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5735"/>
      </w:tblGrid>
      <w:tr w:rsidR="00AF41B7" w14:paraId="0499B14A" w14:textId="77777777" w:rsidTr="00045BBF">
        <w:tc>
          <w:tcPr>
            <w:tcW w:w="15735" w:type="dxa"/>
            <w:shd w:val="clear" w:color="auto" w:fill="FFFF00"/>
          </w:tcPr>
          <w:p w14:paraId="5B6D210C" w14:textId="126FC4DB" w:rsidR="00AF41B7" w:rsidRPr="00087996" w:rsidRDefault="00AF41B7" w:rsidP="00045BBF">
            <w:pPr>
              <w:tabs>
                <w:tab w:val="left" w:pos="5160"/>
                <w:tab w:val="center" w:pos="7759"/>
              </w:tabs>
              <w:rPr>
                <w:b/>
                <w:sz w:val="24"/>
              </w:rPr>
            </w:pPr>
            <w:r>
              <w:rPr>
                <w:b/>
                <w:sz w:val="24"/>
              </w:rPr>
              <w:tab/>
            </w:r>
            <w:r>
              <w:rPr>
                <w:b/>
                <w:sz w:val="24"/>
              </w:rPr>
              <w:tab/>
            </w:r>
            <w:r w:rsidR="00885A18">
              <w:rPr>
                <w:b/>
                <w:sz w:val="24"/>
              </w:rPr>
              <w:t>EYFS Long Term Plan</w:t>
            </w:r>
          </w:p>
        </w:tc>
      </w:tr>
      <w:tr w:rsidR="00AF41B7" w14:paraId="586A39B4" w14:textId="77777777" w:rsidTr="00045BBF">
        <w:tc>
          <w:tcPr>
            <w:tcW w:w="15735" w:type="dxa"/>
          </w:tcPr>
          <w:p w14:paraId="3245855F" w14:textId="38C519A8" w:rsidR="000B0512" w:rsidRDefault="000B0512" w:rsidP="000B0512">
            <w:pPr>
              <w:pStyle w:val="NormalWeb"/>
              <w:shd w:val="clear" w:color="auto" w:fill="FFFFFF"/>
              <w:spacing w:before="0" w:beforeAutospacing="0" w:after="0" w:afterAutospacing="0"/>
              <w:jc w:val="center"/>
              <w:textAlignment w:val="baseline"/>
              <w:rPr>
                <w:rFonts w:ascii="Open Sans" w:hAnsi="Open Sans" w:cs="Open Sans"/>
                <w:color w:val="000000"/>
                <w:sz w:val="23"/>
                <w:szCs w:val="23"/>
              </w:rPr>
            </w:pPr>
            <w:r>
              <w:rPr>
                <w:rStyle w:val="Strong"/>
                <w:rFonts w:ascii="inherit" w:hAnsi="inherit" w:cs="Open Sans"/>
                <w:color w:val="00A653"/>
                <w:sz w:val="23"/>
                <w:szCs w:val="23"/>
                <w:bdr w:val="none" w:sz="0" w:space="0" w:color="auto" w:frame="1"/>
              </w:rPr>
              <w:t xml:space="preserve">“Play is the highest form of research.” </w:t>
            </w:r>
            <w:r>
              <w:rPr>
                <w:rFonts w:ascii="Open Sans" w:hAnsi="Open Sans" w:cs="Open Sans"/>
                <w:color w:val="000000"/>
                <w:sz w:val="23"/>
                <w:szCs w:val="23"/>
              </w:rPr>
              <w:t>— Albert Einstein</w:t>
            </w:r>
          </w:p>
          <w:p w14:paraId="301A5871" w14:textId="58859DCA" w:rsidR="000B0512" w:rsidRDefault="000B0512" w:rsidP="000B0512">
            <w:pPr>
              <w:pStyle w:val="NormalWeb"/>
              <w:shd w:val="clear" w:color="auto" w:fill="FFFFFF"/>
              <w:spacing w:before="0" w:beforeAutospacing="0" w:after="0" w:afterAutospacing="0"/>
              <w:jc w:val="center"/>
              <w:textAlignment w:val="baseline"/>
              <w:rPr>
                <w:rFonts w:ascii="Open Sans" w:hAnsi="Open Sans" w:cs="Open Sans"/>
                <w:color w:val="000000"/>
                <w:sz w:val="23"/>
                <w:szCs w:val="23"/>
              </w:rPr>
            </w:pPr>
            <w:r>
              <w:rPr>
                <w:rStyle w:val="Strong"/>
                <w:rFonts w:ascii="inherit" w:hAnsi="inherit" w:cs="Open Sans"/>
                <w:color w:val="00A653"/>
                <w:sz w:val="23"/>
                <w:szCs w:val="23"/>
                <w:bdr w:val="none" w:sz="0" w:space="0" w:color="auto" w:frame="1"/>
              </w:rPr>
              <w:t xml:space="preserve">“To take children seriously is to value them for who they are right now rather than adults-in-the-making.” </w:t>
            </w:r>
            <w:r>
              <w:rPr>
                <w:rFonts w:ascii="Open Sans" w:hAnsi="Open Sans" w:cs="Open Sans"/>
                <w:color w:val="000000"/>
                <w:sz w:val="23"/>
                <w:szCs w:val="23"/>
              </w:rPr>
              <w:t>— Alfie Kohn</w:t>
            </w:r>
          </w:p>
          <w:p w14:paraId="47C129B7" w14:textId="6B56C1DC" w:rsidR="00AF41B7" w:rsidRPr="00C3060E" w:rsidRDefault="00885A18" w:rsidP="00045BBF">
            <w:pPr>
              <w:jc w:val="center"/>
              <w:rPr>
                <w:b/>
                <w:bCs/>
              </w:rPr>
            </w:pPr>
            <w:r w:rsidRPr="006F4729">
              <w:rPr>
                <w:rFonts w:cstheme="minorHAnsi"/>
                <w:sz w:val="16"/>
                <w:szCs w:val="16"/>
                <w:highlight w:val="yellow"/>
              </w:rPr>
              <w:t>*Even though EYFS are mapped into the LTP they will move fluidly</w:t>
            </w:r>
            <w:r>
              <w:rPr>
                <w:rFonts w:cstheme="minorHAnsi"/>
                <w:sz w:val="16"/>
                <w:szCs w:val="16"/>
                <w:highlight w:val="yellow"/>
              </w:rPr>
              <w:t xml:space="preserve"> according to needs and interests of the children</w:t>
            </w:r>
            <w:r w:rsidRPr="006F4729">
              <w:rPr>
                <w:rFonts w:cstheme="minorHAnsi"/>
                <w:sz w:val="16"/>
                <w:szCs w:val="16"/>
                <w:highlight w:val="yellow"/>
              </w:rPr>
              <w:t xml:space="preserve"> to keep the integrity of the Early Years Framework.</w:t>
            </w:r>
          </w:p>
        </w:tc>
      </w:tr>
    </w:tbl>
    <w:p w14:paraId="7E34A1A0" w14:textId="77777777" w:rsidR="00AF41B7" w:rsidRPr="00BF3DF0" w:rsidRDefault="00AF41B7" w:rsidP="00BF3DF0">
      <w:pPr>
        <w:spacing w:after="0"/>
        <w:rPr>
          <w:sz w:val="16"/>
          <w:szCs w:val="16"/>
        </w:rPr>
      </w:pPr>
    </w:p>
    <w:tbl>
      <w:tblPr>
        <w:tblStyle w:val="TableGrid"/>
        <w:tblW w:w="15877" w:type="dxa"/>
        <w:tblInd w:w="-998" w:type="dxa"/>
        <w:tblLook w:val="04A0" w:firstRow="1" w:lastRow="0" w:firstColumn="1" w:lastColumn="0" w:noHBand="0" w:noVBand="1"/>
      </w:tblPr>
      <w:tblGrid>
        <w:gridCol w:w="964"/>
        <w:gridCol w:w="1548"/>
        <w:gridCol w:w="2227"/>
        <w:gridCol w:w="34"/>
        <w:gridCol w:w="2194"/>
        <w:gridCol w:w="48"/>
        <w:gridCol w:w="2179"/>
        <w:gridCol w:w="58"/>
        <w:gridCol w:w="2170"/>
        <w:gridCol w:w="30"/>
        <w:gridCol w:w="2197"/>
        <w:gridCol w:w="32"/>
        <w:gridCol w:w="2196"/>
      </w:tblGrid>
      <w:tr w:rsidR="00991A7C" w:rsidRPr="00A50A4B" w14:paraId="5FA24726" w14:textId="77777777" w:rsidTr="009D7C38">
        <w:trPr>
          <w:trHeight w:val="269"/>
        </w:trPr>
        <w:tc>
          <w:tcPr>
            <w:tcW w:w="2512" w:type="dxa"/>
            <w:gridSpan w:val="2"/>
          </w:tcPr>
          <w:p w14:paraId="44298544" w14:textId="7C7B5CF1" w:rsidR="00350AB1" w:rsidRPr="003E6FC1" w:rsidRDefault="00350AB1" w:rsidP="00045BBF">
            <w:pPr>
              <w:rPr>
                <w:rFonts w:cstheme="minorHAnsi"/>
                <w:b/>
                <w:bCs/>
                <w:sz w:val="28"/>
                <w:szCs w:val="28"/>
              </w:rPr>
            </w:pPr>
            <w:r>
              <w:rPr>
                <w:rFonts w:cstheme="minorHAnsi"/>
                <w:b/>
                <w:bCs/>
                <w:sz w:val="28"/>
                <w:szCs w:val="28"/>
              </w:rPr>
              <w:t>EYFS</w:t>
            </w:r>
          </w:p>
        </w:tc>
        <w:tc>
          <w:tcPr>
            <w:tcW w:w="2261" w:type="dxa"/>
            <w:gridSpan w:val="2"/>
          </w:tcPr>
          <w:p w14:paraId="07EA4B36" w14:textId="77777777" w:rsidR="00350AB1" w:rsidRPr="00A50A4B" w:rsidRDefault="00350AB1" w:rsidP="00045BBF">
            <w:pPr>
              <w:jc w:val="center"/>
              <w:rPr>
                <w:rFonts w:cstheme="minorHAnsi"/>
                <w:sz w:val="16"/>
                <w:szCs w:val="16"/>
              </w:rPr>
            </w:pPr>
            <w:r>
              <w:rPr>
                <w:rFonts w:cstheme="minorHAnsi"/>
                <w:sz w:val="16"/>
                <w:szCs w:val="16"/>
              </w:rPr>
              <w:t>Term 1</w:t>
            </w:r>
          </w:p>
        </w:tc>
        <w:tc>
          <w:tcPr>
            <w:tcW w:w="2242" w:type="dxa"/>
            <w:gridSpan w:val="2"/>
          </w:tcPr>
          <w:p w14:paraId="4254115C" w14:textId="77777777" w:rsidR="00350AB1" w:rsidRPr="00A50A4B" w:rsidRDefault="00350AB1" w:rsidP="00045BBF">
            <w:pPr>
              <w:jc w:val="center"/>
              <w:rPr>
                <w:rFonts w:cstheme="minorHAnsi"/>
                <w:sz w:val="16"/>
                <w:szCs w:val="16"/>
              </w:rPr>
            </w:pPr>
            <w:r>
              <w:rPr>
                <w:rFonts w:cstheme="minorHAnsi"/>
                <w:sz w:val="16"/>
                <w:szCs w:val="16"/>
              </w:rPr>
              <w:t>Term 2</w:t>
            </w:r>
          </w:p>
        </w:tc>
        <w:tc>
          <w:tcPr>
            <w:tcW w:w="2237" w:type="dxa"/>
            <w:gridSpan w:val="2"/>
          </w:tcPr>
          <w:p w14:paraId="2E2ADFD9" w14:textId="77777777" w:rsidR="00350AB1" w:rsidRPr="00A50A4B" w:rsidRDefault="00350AB1" w:rsidP="00045BBF">
            <w:pPr>
              <w:jc w:val="center"/>
              <w:rPr>
                <w:rFonts w:cstheme="minorHAnsi"/>
                <w:sz w:val="16"/>
                <w:szCs w:val="16"/>
              </w:rPr>
            </w:pPr>
            <w:r>
              <w:rPr>
                <w:rFonts w:cstheme="minorHAnsi"/>
                <w:sz w:val="16"/>
                <w:szCs w:val="16"/>
              </w:rPr>
              <w:t>Term 3</w:t>
            </w:r>
          </w:p>
        </w:tc>
        <w:tc>
          <w:tcPr>
            <w:tcW w:w="2200" w:type="dxa"/>
            <w:gridSpan w:val="2"/>
          </w:tcPr>
          <w:p w14:paraId="3DDA511D" w14:textId="77777777" w:rsidR="00350AB1" w:rsidRPr="00A50A4B" w:rsidRDefault="00350AB1" w:rsidP="00045BBF">
            <w:pPr>
              <w:jc w:val="center"/>
              <w:rPr>
                <w:rFonts w:cstheme="minorHAnsi"/>
                <w:sz w:val="16"/>
                <w:szCs w:val="16"/>
              </w:rPr>
            </w:pPr>
            <w:r>
              <w:rPr>
                <w:rFonts w:cstheme="minorHAnsi"/>
                <w:sz w:val="16"/>
                <w:szCs w:val="16"/>
              </w:rPr>
              <w:t>Term 4</w:t>
            </w:r>
          </w:p>
        </w:tc>
        <w:tc>
          <w:tcPr>
            <w:tcW w:w="2229" w:type="dxa"/>
            <w:gridSpan w:val="2"/>
          </w:tcPr>
          <w:p w14:paraId="7B6691BC" w14:textId="77777777" w:rsidR="00350AB1" w:rsidRPr="00A50A4B" w:rsidRDefault="00350AB1" w:rsidP="00045BBF">
            <w:pPr>
              <w:jc w:val="center"/>
              <w:rPr>
                <w:rFonts w:cstheme="minorHAnsi"/>
                <w:sz w:val="16"/>
                <w:szCs w:val="16"/>
              </w:rPr>
            </w:pPr>
            <w:r>
              <w:rPr>
                <w:rFonts w:cstheme="minorHAnsi"/>
                <w:sz w:val="16"/>
                <w:szCs w:val="16"/>
              </w:rPr>
              <w:t>Term 5</w:t>
            </w:r>
          </w:p>
        </w:tc>
        <w:tc>
          <w:tcPr>
            <w:tcW w:w="2196" w:type="dxa"/>
          </w:tcPr>
          <w:p w14:paraId="28F1CF16" w14:textId="77777777" w:rsidR="00350AB1" w:rsidRPr="00A50A4B" w:rsidRDefault="00350AB1" w:rsidP="00045BBF">
            <w:pPr>
              <w:jc w:val="center"/>
              <w:rPr>
                <w:rFonts w:cstheme="minorHAnsi"/>
                <w:sz w:val="16"/>
                <w:szCs w:val="16"/>
              </w:rPr>
            </w:pPr>
            <w:r>
              <w:rPr>
                <w:rFonts w:cstheme="minorHAnsi"/>
                <w:sz w:val="16"/>
                <w:szCs w:val="16"/>
              </w:rPr>
              <w:t>Term 6</w:t>
            </w:r>
          </w:p>
        </w:tc>
      </w:tr>
      <w:tr w:rsidR="00991A7C" w:rsidRPr="00A50A4B" w14:paraId="59BD88AC" w14:textId="77777777" w:rsidTr="009D7C38">
        <w:trPr>
          <w:trHeight w:val="914"/>
        </w:trPr>
        <w:tc>
          <w:tcPr>
            <w:tcW w:w="2512" w:type="dxa"/>
            <w:gridSpan w:val="2"/>
          </w:tcPr>
          <w:p w14:paraId="6F905392" w14:textId="778B419B" w:rsidR="00350AB1" w:rsidRPr="00704719" w:rsidRDefault="00350AB1" w:rsidP="00045BBF">
            <w:pPr>
              <w:rPr>
                <w:rFonts w:cstheme="minorHAnsi"/>
                <w:sz w:val="16"/>
                <w:szCs w:val="16"/>
              </w:rPr>
            </w:pPr>
            <w:r w:rsidRPr="00704719">
              <w:rPr>
                <w:rFonts w:cstheme="minorHAnsi"/>
                <w:b/>
                <w:bCs/>
                <w:sz w:val="16"/>
                <w:szCs w:val="16"/>
              </w:rPr>
              <w:t>Purpose for Reading</w:t>
            </w:r>
            <w:r w:rsidRPr="00704719">
              <w:rPr>
                <w:rFonts w:cstheme="minorHAnsi"/>
                <w:sz w:val="16"/>
                <w:szCs w:val="16"/>
              </w:rPr>
              <w:t xml:space="preserve"> </w:t>
            </w:r>
          </w:p>
          <w:p w14:paraId="0EE2EEEB" w14:textId="77777777" w:rsidR="00350AB1" w:rsidRPr="00704719" w:rsidRDefault="00350AB1" w:rsidP="00045BBF">
            <w:pPr>
              <w:rPr>
                <w:rFonts w:cstheme="minorHAnsi"/>
                <w:sz w:val="16"/>
                <w:szCs w:val="16"/>
              </w:rPr>
            </w:pPr>
            <w:r w:rsidRPr="00704719">
              <w:rPr>
                <w:rFonts w:cstheme="minorHAnsi"/>
                <w:sz w:val="16"/>
                <w:szCs w:val="16"/>
              </w:rPr>
              <w:t>linked to Michael Tidd’s Purpose for Writing.</w:t>
            </w:r>
          </w:p>
        </w:tc>
        <w:tc>
          <w:tcPr>
            <w:tcW w:w="2261" w:type="dxa"/>
            <w:gridSpan w:val="2"/>
            <w:vAlign w:val="center"/>
          </w:tcPr>
          <w:p w14:paraId="32F46FFC" w14:textId="77777777" w:rsidR="00350AB1" w:rsidRPr="00704719" w:rsidRDefault="00350AB1" w:rsidP="00045BBF">
            <w:pPr>
              <w:ind w:left="-13"/>
              <w:jc w:val="center"/>
              <w:rPr>
                <w:sz w:val="16"/>
                <w:szCs w:val="16"/>
              </w:rPr>
            </w:pPr>
            <w:r w:rsidRPr="00704719">
              <w:rPr>
                <w:sz w:val="16"/>
                <w:szCs w:val="16"/>
              </w:rPr>
              <w:t xml:space="preserve">Writing to Entertain </w:t>
            </w:r>
          </w:p>
        </w:tc>
        <w:tc>
          <w:tcPr>
            <w:tcW w:w="2242" w:type="dxa"/>
            <w:gridSpan w:val="2"/>
            <w:vAlign w:val="center"/>
          </w:tcPr>
          <w:p w14:paraId="6678DC61" w14:textId="77777777" w:rsidR="00350AB1" w:rsidRPr="00704719" w:rsidRDefault="00350AB1" w:rsidP="00045BBF">
            <w:pPr>
              <w:jc w:val="center"/>
              <w:rPr>
                <w:sz w:val="16"/>
                <w:szCs w:val="16"/>
              </w:rPr>
            </w:pPr>
            <w:r w:rsidRPr="00704719">
              <w:rPr>
                <w:sz w:val="16"/>
                <w:szCs w:val="16"/>
              </w:rPr>
              <w:t>Writing to Entertain</w:t>
            </w:r>
          </w:p>
        </w:tc>
        <w:tc>
          <w:tcPr>
            <w:tcW w:w="2237" w:type="dxa"/>
            <w:gridSpan w:val="2"/>
            <w:vAlign w:val="center"/>
          </w:tcPr>
          <w:p w14:paraId="59AEF0CC" w14:textId="098D1B72" w:rsidR="00350AB1" w:rsidRPr="00704719" w:rsidRDefault="00350AB1" w:rsidP="00774163">
            <w:pPr>
              <w:jc w:val="center"/>
              <w:rPr>
                <w:sz w:val="16"/>
                <w:szCs w:val="16"/>
              </w:rPr>
            </w:pPr>
            <w:r w:rsidRPr="00704719">
              <w:rPr>
                <w:sz w:val="16"/>
                <w:szCs w:val="16"/>
              </w:rPr>
              <w:t>Writing to Inform</w:t>
            </w:r>
          </w:p>
        </w:tc>
        <w:tc>
          <w:tcPr>
            <w:tcW w:w="2200" w:type="dxa"/>
            <w:gridSpan w:val="2"/>
            <w:vAlign w:val="center"/>
          </w:tcPr>
          <w:p w14:paraId="27589F66" w14:textId="77777777" w:rsidR="00350AB1" w:rsidRPr="00704719" w:rsidRDefault="00350AB1" w:rsidP="00045BBF">
            <w:pPr>
              <w:jc w:val="center"/>
              <w:rPr>
                <w:sz w:val="16"/>
                <w:szCs w:val="16"/>
              </w:rPr>
            </w:pPr>
            <w:r w:rsidRPr="00704719">
              <w:rPr>
                <w:sz w:val="16"/>
                <w:szCs w:val="16"/>
              </w:rPr>
              <w:t>Writing to Entertain</w:t>
            </w:r>
          </w:p>
        </w:tc>
        <w:tc>
          <w:tcPr>
            <w:tcW w:w="2229" w:type="dxa"/>
            <w:gridSpan w:val="2"/>
            <w:vAlign w:val="center"/>
          </w:tcPr>
          <w:p w14:paraId="0DE7C501" w14:textId="77777777" w:rsidR="00350AB1" w:rsidRPr="00704719" w:rsidRDefault="00350AB1" w:rsidP="00045BBF">
            <w:pPr>
              <w:jc w:val="center"/>
              <w:rPr>
                <w:sz w:val="16"/>
                <w:szCs w:val="16"/>
              </w:rPr>
            </w:pPr>
            <w:r w:rsidRPr="00704719">
              <w:rPr>
                <w:sz w:val="16"/>
                <w:szCs w:val="16"/>
              </w:rPr>
              <w:t>Writing to Inform</w:t>
            </w:r>
          </w:p>
        </w:tc>
        <w:tc>
          <w:tcPr>
            <w:tcW w:w="2196" w:type="dxa"/>
            <w:vAlign w:val="center"/>
          </w:tcPr>
          <w:p w14:paraId="0F7D6CA4" w14:textId="77777777" w:rsidR="00350AB1" w:rsidRPr="00704719" w:rsidRDefault="00350AB1" w:rsidP="00045BBF">
            <w:pPr>
              <w:jc w:val="center"/>
              <w:rPr>
                <w:sz w:val="16"/>
                <w:szCs w:val="16"/>
              </w:rPr>
            </w:pPr>
            <w:r w:rsidRPr="00704719">
              <w:rPr>
                <w:sz w:val="16"/>
                <w:szCs w:val="16"/>
              </w:rPr>
              <w:t>Writing to Entertain</w:t>
            </w:r>
          </w:p>
        </w:tc>
      </w:tr>
      <w:tr w:rsidR="00991A7C" w:rsidRPr="00A50A4B" w14:paraId="5EBDB31B" w14:textId="77777777" w:rsidTr="009D7C38">
        <w:trPr>
          <w:trHeight w:val="1311"/>
        </w:trPr>
        <w:tc>
          <w:tcPr>
            <w:tcW w:w="2512" w:type="dxa"/>
            <w:gridSpan w:val="2"/>
          </w:tcPr>
          <w:p w14:paraId="5731180F" w14:textId="788BD561" w:rsidR="00350AB1" w:rsidRPr="00704719" w:rsidRDefault="00350AB1" w:rsidP="00045BBF">
            <w:pPr>
              <w:rPr>
                <w:rFonts w:cstheme="minorHAnsi"/>
                <w:b/>
                <w:bCs/>
                <w:sz w:val="16"/>
                <w:szCs w:val="16"/>
              </w:rPr>
            </w:pPr>
            <w:r w:rsidRPr="00704719">
              <w:rPr>
                <w:rFonts w:cstheme="minorHAnsi"/>
                <w:b/>
                <w:bCs/>
                <w:sz w:val="16"/>
                <w:szCs w:val="16"/>
              </w:rPr>
              <w:t>Text choices</w:t>
            </w:r>
          </w:p>
        </w:tc>
        <w:tc>
          <w:tcPr>
            <w:tcW w:w="2261" w:type="dxa"/>
            <w:gridSpan w:val="2"/>
          </w:tcPr>
          <w:p w14:paraId="1174CEAB" w14:textId="77777777" w:rsidR="00350AB1" w:rsidRPr="00704719" w:rsidRDefault="00350AB1" w:rsidP="00045BBF">
            <w:pPr>
              <w:ind w:left="-13"/>
              <w:rPr>
                <w:sz w:val="16"/>
                <w:szCs w:val="16"/>
              </w:rPr>
            </w:pPr>
            <w:r w:rsidRPr="00704719">
              <w:rPr>
                <w:sz w:val="16"/>
                <w:szCs w:val="16"/>
              </w:rPr>
              <w:t>Figurative symbolic text</w:t>
            </w:r>
          </w:p>
          <w:p w14:paraId="49293A15" w14:textId="1B079A15" w:rsidR="00350AB1" w:rsidRPr="00704719" w:rsidRDefault="00350AB1" w:rsidP="00045BBF">
            <w:pPr>
              <w:ind w:left="-13"/>
              <w:rPr>
                <w:sz w:val="16"/>
                <w:szCs w:val="16"/>
              </w:rPr>
            </w:pPr>
            <w:r w:rsidRPr="00704719">
              <w:rPr>
                <w:noProof/>
                <w:sz w:val="16"/>
                <w:szCs w:val="16"/>
              </w:rPr>
              <w:drawing>
                <wp:inline distT="0" distB="0" distL="0" distR="0" wp14:anchorId="3D8B4E2D" wp14:editId="03C02AAB">
                  <wp:extent cx="406445" cy="5524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8458" cy="555186"/>
                          </a:xfrm>
                          <a:prstGeom prst="rect">
                            <a:avLst/>
                          </a:prstGeom>
                        </pic:spPr>
                      </pic:pic>
                    </a:graphicData>
                  </a:graphic>
                </wp:inline>
              </w:drawing>
            </w:r>
            <w:r w:rsidRPr="00704719">
              <w:rPr>
                <w:sz w:val="16"/>
                <w:szCs w:val="16"/>
              </w:rPr>
              <w:t xml:space="preserve">    </w:t>
            </w:r>
            <w:r w:rsidRPr="00704719">
              <w:rPr>
                <w:noProof/>
                <w:sz w:val="16"/>
                <w:szCs w:val="16"/>
              </w:rPr>
              <w:drawing>
                <wp:inline distT="0" distB="0" distL="0" distR="0" wp14:anchorId="35B8A49F" wp14:editId="3F5607EC">
                  <wp:extent cx="460262" cy="52387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5395" cy="529717"/>
                          </a:xfrm>
                          <a:prstGeom prst="rect">
                            <a:avLst/>
                          </a:prstGeom>
                        </pic:spPr>
                      </pic:pic>
                    </a:graphicData>
                  </a:graphic>
                </wp:inline>
              </w:drawing>
            </w:r>
            <w:r w:rsidRPr="00704719">
              <w:rPr>
                <w:noProof/>
                <w:sz w:val="16"/>
                <w:szCs w:val="16"/>
              </w:rPr>
              <w:drawing>
                <wp:inline distT="0" distB="0" distL="0" distR="0" wp14:anchorId="4199807E" wp14:editId="4ADD862D">
                  <wp:extent cx="411480" cy="533400"/>
                  <wp:effectExtent l="0" t="0" r="762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3316" cy="535780"/>
                          </a:xfrm>
                          <a:prstGeom prst="rect">
                            <a:avLst/>
                          </a:prstGeom>
                        </pic:spPr>
                      </pic:pic>
                    </a:graphicData>
                  </a:graphic>
                </wp:inline>
              </w:drawing>
            </w:r>
          </w:p>
          <w:p w14:paraId="75862AF2" w14:textId="77777777" w:rsidR="00350AB1" w:rsidRPr="00704719" w:rsidRDefault="00350AB1" w:rsidP="00045BBF">
            <w:pPr>
              <w:ind w:left="-13"/>
              <w:rPr>
                <w:sz w:val="16"/>
                <w:szCs w:val="16"/>
              </w:rPr>
            </w:pPr>
            <w:r w:rsidRPr="00704719">
              <w:rPr>
                <w:sz w:val="16"/>
                <w:szCs w:val="16"/>
              </w:rPr>
              <w:t>Resistant texts including poetry</w:t>
            </w:r>
          </w:p>
          <w:p w14:paraId="372A8033" w14:textId="77777777" w:rsidR="00350AB1" w:rsidRPr="00704719" w:rsidRDefault="00350AB1" w:rsidP="00045BBF">
            <w:pPr>
              <w:ind w:left="-13"/>
              <w:rPr>
                <w:sz w:val="16"/>
                <w:szCs w:val="16"/>
              </w:rPr>
            </w:pPr>
            <w:r w:rsidRPr="00704719">
              <w:rPr>
                <w:noProof/>
                <w:sz w:val="16"/>
                <w:szCs w:val="16"/>
              </w:rPr>
              <w:drawing>
                <wp:inline distT="0" distB="0" distL="0" distR="0" wp14:anchorId="7F5074C4" wp14:editId="56B4F9C6">
                  <wp:extent cx="379095" cy="421217"/>
                  <wp:effectExtent l="0" t="0" r="1905" b="0"/>
                  <wp:docPr id="1878314368" name="Picture 187831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1913" cy="424348"/>
                          </a:xfrm>
                          <a:prstGeom prst="rect">
                            <a:avLst/>
                          </a:prstGeom>
                        </pic:spPr>
                      </pic:pic>
                    </a:graphicData>
                  </a:graphic>
                </wp:inline>
              </w:drawing>
            </w:r>
          </w:p>
        </w:tc>
        <w:tc>
          <w:tcPr>
            <w:tcW w:w="2242" w:type="dxa"/>
            <w:gridSpan w:val="2"/>
          </w:tcPr>
          <w:p w14:paraId="7484E8C9" w14:textId="77777777" w:rsidR="00350AB1" w:rsidRPr="00704719" w:rsidRDefault="00350AB1" w:rsidP="00045BBF">
            <w:pPr>
              <w:rPr>
                <w:sz w:val="16"/>
                <w:szCs w:val="16"/>
              </w:rPr>
            </w:pPr>
            <w:r w:rsidRPr="00704719">
              <w:rPr>
                <w:sz w:val="16"/>
                <w:szCs w:val="16"/>
              </w:rPr>
              <w:t>Narratively Complex</w:t>
            </w:r>
          </w:p>
          <w:p w14:paraId="29E35311" w14:textId="77777777" w:rsidR="00350AB1" w:rsidRPr="00704719" w:rsidRDefault="00350AB1" w:rsidP="00045BBF">
            <w:pPr>
              <w:rPr>
                <w:sz w:val="16"/>
                <w:szCs w:val="16"/>
              </w:rPr>
            </w:pPr>
            <w:r w:rsidRPr="00704719">
              <w:rPr>
                <w:sz w:val="16"/>
                <w:szCs w:val="16"/>
              </w:rPr>
              <w:t>(Complexity of the narrator)</w:t>
            </w:r>
          </w:p>
          <w:p w14:paraId="10F68A52" w14:textId="1B7D4E73" w:rsidR="00350AB1" w:rsidRPr="00704719" w:rsidRDefault="00350AB1" w:rsidP="00045BBF">
            <w:pPr>
              <w:rPr>
                <w:sz w:val="16"/>
                <w:szCs w:val="16"/>
              </w:rPr>
            </w:pPr>
            <w:r w:rsidRPr="00704719">
              <w:rPr>
                <w:noProof/>
                <w:sz w:val="16"/>
                <w:szCs w:val="16"/>
              </w:rPr>
              <w:drawing>
                <wp:inline distT="0" distB="0" distL="0" distR="0" wp14:anchorId="2A7B6930" wp14:editId="28B750B4">
                  <wp:extent cx="408561" cy="533400"/>
                  <wp:effectExtent l="0" t="0" r="0" b="0"/>
                  <wp:docPr id="1878314369" name="Picture 187831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2208" cy="538162"/>
                          </a:xfrm>
                          <a:prstGeom prst="rect">
                            <a:avLst/>
                          </a:prstGeom>
                        </pic:spPr>
                      </pic:pic>
                    </a:graphicData>
                  </a:graphic>
                </wp:inline>
              </w:drawing>
            </w:r>
            <w:r w:rsidRPr="00704719">
              <w:rPr>
                <w:sz w:val="16"/>
                <w:szCs w:val="16"/>
              </w:rPr>
              <w:t xml:space="preserve">    </w:t>
            </w:r>
            <w:r w:rsidRPr="00704719">
              <w:rPr>
                <w:noProof/>
                <w:sz w:val="16"/>
                <w:szCs w:val="16"/>
              </w:rPr>
              <w:drawing>
                <wp:inline distT="0" distB="0" distL="0" distR="0" wp14:anchorId="38DF0BCD" wp14:editId="5BBA2F12">
                  <wp:extent cx="427476" cy="533400"/>
                  <wp:effectExtent l="0" t="0" r="0" b="0"/>
                  <wp:docPr id="1878314370" name="Picture 187831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0413" cy="537065"/>
                          </a:xfrm>
                          <a:prstGeom prst="rect">
                            <a:avLst/>
                          </a:prstGeom>
                        </pic:spPr>
                      </pic:pic>
                    </a:graphicData>
                  </a:graphic>
                </wp:inline>
              </w:drawing>
            </w:r>
          </w:p>
          <w:p w14:paraId="5D2528C7" w14:textId="77777777" w:rsidR="00350AB1" w:rsidRPr="00704719" w:rsidRDefault="00350AB1" w:rsidP="00045BBF">
            <w:pPr>
              <w:rPr>
                <w:color w:val="7030A0"/>
                <w:sz w:val="16"/>
                <w:szCs w:val="16"/>
              </w:rPr>
            </w:pPr>
          </w:p>
          <w:p w14:paraId="759A54F3" w14:textId="77777777" w:rsidR="00350AB1" w:rsidRPr="00704719" w:rsidRDefault="00350AB1" w:rsidP="00045BBF">
            <w:pPr>
              <w:ind w:left="-13"/>
              <w:rPr>
                <w:sz w:val="16"/>
                <w:szCs w:val="16"/>
              </w:rPr>
            </w:pPr>
            <w:r w:rsidRPr="00704719">
              <w:rPr>
                <w:sz w:val="16"/>
                <w:szCs w:val="16"/>
              </w:rPr>
              <w:t>Resistant texts including poetry</w:t>
            </w:r>
            <w:r w:rsidRPr="00704719">
              <w:rPr>
                <w:color w:val="7030A0"/>
                <w:sz w:val="16"/>
                <w:szCs w:val="16"/>
              </w:rPr>
              <w:t xml:space="preserve"> </w:t>
            </w:r>
          </w:p>
          <w:p w14:paraId="3CB9D561" w14:textId="77777777" w:rsidR="00350AB1" w:rsidRPr="00704719" w:rsidRDefault="00350AB1" w:rsidP="00045BBF">
            <w:pPr>
              <w:rPr>
                <w:sz w:val="16"/>
                <w:szCs w:val="16"/>
              </w:rPr>
            </w:pPr>
            <w:r w:rsidRPr="00704719">
              <w:rPr>
                <w:noProof/>
                <w:sz w:val="16"/>
                <w:szCs w:val="16"/>
              </w:rPr>
              <w:drawing>
                <wp:inline distT="0" distB="0" distL="0" distR="0" wp14:anchorId="7A4A4B0C" wp14:editId="4450A9DD">
                  <wp:extent cx="376136" cy="457200"/>
                  <wp:effectExtent l="0" t="0" r="5080" b="0"/>
                  <wp:docPr id="1878314371" name="Picture 187831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8366" cy="459911"/>
                          </a:xfrm>
                          <a:prstGeom prst="rect">
                            <a:avLst/>
                          </a:prstGeom>
                        </pic:spPr>
                      </pic:pic>
                    </a:graphicData>
                  </a:graphic>
                </wp:inline>
              </w:drawing>
            </w:r>
          </w:p>
        </w:tc>
        <w:tc>
          <w:tcPr>
            <w:tcW w:w="2237" w:type="dxa"/>
            <w:gridSpan w:val="2"/>
          </w:tcPr>
          <w:p w14:paraId="403BC1AE" w14:textId="77777777" w:rsidR="00350AB1" w:rsidRPr="00704719" w:rsidRDefault="00350AB1" w:rsidP="00045BBF">
            <w:pPr>
              <w:rPr>
                <w:sz w:val="16"/>
                <w:szCs w:val="16"/>
              </w:rPr>
            </w:pPr>
            <w:proofErr w:type="gramStart"/>
            <w:r w:rsidRPr="00704719">
              <w:rPr>
                <w:sz w:val="16"/>
                <w:szCs w:val="16"/>
              </w:rPr>
              <w:t>Non Linear</w:t>
            </w:r>
            <w:proofErr w:type="gramEnd"/>
            <w:r w:rsidRPr="00704719">
              <w:rPr>
                <w:sz w:val="16"/>
                <w:szCs w:val="16"/>
              </w:rPr>
              <w:t xml:space="preserve"> Time Sequences</w:t>
            </w:r>
          </w:p>
          <w:p w14:paraId="4F820913" w14:textId="2EDB012A" w:rsidR="00350AB1" w:rsidRPr="00704719" w:rsidRDefault="00350AB1" w:rsidP="00045BBF">
            <w:pPr>
              <w:rPr>
                <w:sz w:val="16"/>
                <w:szCs w:val="16"/>
              </w:rPr>
            </w:pPr>
            <w:r w:rsidRPr="00704719">
              <w:rPr>
                <w:noProof/>
                <w:sz w:val="16"/>
                <w:szCs w:val="16"/>
              </w:rPr>
              <w:drawing>
                <wp:inline distT="0" distB="0" distL="0" distR="0" wp14:anchorId="753EFC77" wp14:editId="63B603CC">
                  <wp:extent cx="472157" cy="428625"/>
                  <wp:effectExtent l="0" t="0" r="4445" b="0"/>
                  <wp:docPr id="1878314372" name="Picture 187831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6145" cy="432245"/>
                          </a:xfrm>
                          <a:prstGeom prst="rect">
                            <a:avLst/>
                          </a:prstGeom>
                        </pic:spPr>
                      </pic:pic>
                    </a:graphicData>
                  </a:graphic>
                </wp:inline>
              </w:drawing>
            </w:r>
            <w:r w:rsidRPr="00704719">
              <w:rPr>
                <w:sz w:val="16"/>
                <w:szCs w:val="16"/>
              </w:rPr>
              <w:t xml:space="preserve">   </w:t>
            </w:r>
            <w:r w:rsidRPr="00704719">
              <w:rPr>
                <w:noProof/>
                <w:sz w:val="16"/>
                <w:szCs w:val="16"/>
              </w:rPr>
              <w:drawing>
                <wp:inline distT="0" distB="0" distL="0" distR="0" wp14:anchorId="1C51C6EF" wp14:editId="33AB9C9D">
                  <wp:extent cx="523875" cy="397550"/>
                  <wp:effectExtent l="0" t="0" r="0" b="2540"/>
                  <wp:docPr id="1878314373" name="Picture 187831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5553" cy="398823"/>
                          </a:xfrm>
                          <a:prstGeom prst="rect">
                            <a:avLst/>
                          </a:prstGeom>
                        </pic:spPr>
                      </pic:pic>
                    </a:graphicData>
                  </a:graphic>
                </wp:inline>
              </w:drawing>
            </w:r>
          </w:p>
          <w:p w14:paraId="6B79A980" w14:textId="77777777" w:rsidR="00350AB1" w:rsidRPr="00704719" w:rsidRDefault="00350AB1" w:rsidP="00045BBF">
            <w:pPr>
              <w:rPr>
                <w:sz w:val="16"/>
                <w:szCs w:val="16"/>
              </w:rPr>
            </w:pPr>
            <w:r w:rsidRPr="00704719">
              <w:rPr>
                <w:sz w:val="16"/>
                <w:szCs w:val="16"/>
              </w:rPr>
              <w:t>Narratively Complex</w:t>
            </w:r>
          </w:p>
          <w:p w14:paraId="35688338" w14:textId="77777777" w:rsidR="00350AB1" w:rsidRPr="00704719" w:rsidRDefault="00350AB1" w:rsidP="00045BBF">
            <w:pPr>
              <w:rPr>
                <w:sz w:val="16"/>
                <w:szCs w:val="16"/>
              </w:rPr>
            </w:pPr>
            <w:r w:rsidRPr="00704719">
              <w:rPr>
                <w:sz w:val="16"/>
                <w:szCs w:val="16"/>
              </w:rPr>
              <w:t>(Complexity of the narrator)</w:t>
            </w:r>
          </w:p>
          <w:p w14:paraId="2F23F8F3" w14:textId="77777777" w:rsidR="00350AB1" w:rsidRPr="00704719" w:rsidRDefault="00350AB1" w:rsidP="00045BBF">
            <w:pPr>
              <w:rPr>
                <w:sz w:val="16"/>
                <w:szCs w:val="16"/>
              </w:rPr>
            </w:pPr>
            <w:r w:rsidRPr="00704719">
              <w:rPr>
                <w:noProof/>
                <w:sz w:val="16"/>
                <w:szCs w:val="16"/>
              </w:rPr>
              <w:drawing>
                <wp:inline distT="0" distB="0" distL="0" distR="0" wp14:anchorId="03EC6E92" wp14:editId="55910E66">
                  <wp:extent cx="408156" cy="542925"/>
                  <wp:effectExtent l="0" t="0" r="0" b="0"/>
                  <wp:docPr id="1878314374" name="Picture 187831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6693" cy="554281"/>
                          </a:xfrm>
                          <a:prstGeom prst="rect">
                            <a:avLst/>
                          </a:prstGeom>
                        </pic:spPr>
                      </pic:pic>
                    </a:graphicData>
                  </a:graphic>
                </wp:inline>
              </w:drawing>
            </w:r>
          </w:p>
          <w:p w14:paraId="6CC84920" w14:textId="7445A6FC" w:rsidR="00350AB1" w:rsidRPr="00704719" w:rsidRDefault="00350AB1" w:rsidP="00045BBF">
            <w:pPr>
              <w:rPr>
                <w:sz w:val="16"/>
                <w:szCs w:val="16"/>
              </w:rPr>
            </w:pPr>
            <w:r w:rsidRPr="00704719">
              <w:rPr>
                <w:sz w:val="16"/>
                <w:szCs w:val="16"/>
              </w:rPr>
              <w:t>Archaic Language</w:t>
            </w:r>
          </w:p>
          <w:p w14:paraId="5AAA3B66" w14:textId="77777777" w:rsidR="00350AB1" w:rsidRPr="00704719" w:rsidRDefault="00350AB1" w:rsidP="00045BBF">
            <w:pPr>
              <w:rPr>
                <w:sz w:val="16"/>
                <w:szCs w:val="16"/>
              </w:rPr>
            </w:pPr>
            <w:r w:rsidRPr="00704719">
              <w:rPr>
                <w:noProof/>
                <w:sz w:val="16"/>
                <w:szCs w:val="16"/>
              </w:rPr>
              <w:drawing>
                <wp:inline distT="0" distB="0" distL="0" distR="0" wp14:anchorId="4ECE011D" wp14:editId="29FD39A5">
                  <wp:extent cx="428625" cy="347512"/>
                  <wp:effectExtent l="0" t="0" r="0" b="0"/>
                  <wp:docPr id="1878314375" name="Picture 187831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4605" cy="360468"/>
                          </a:xfrm>
                          <a:prstGeom prst="rect">
                            <a:avLst/>
                          </a:prstGeom>
                          <a:noFill/>
                          <a:ln>
                            <a:noFill/>
                          </a:ln>
                        </pic:spPr>
                      </pic:pic>
                    </a:graphicData>
                  </a:graphic>
                </wp:inline>
              </w:drawing>
            </w:r>
          </w:p>
        </w:tc>
        <w:tc>
          <w:tcPr>
            <w:tcW w:w="2200" w:type="dxa"/>
            <w:gridSpan w:val="2"/>
          </w:tcPr>
          <w:p w14:paraId="4FB58BC0" w14:textId="77777777" w:rsidR="00350AB1" w:rsidRPr="00704719" w:rsidRDefault="00350AB1" w:rsidP="00045BBF">
            <w:pPr>
              <w:ind w:left="-13"/>
              <w:rPr>
                <w:sz w:val="16"/>
                <w:szCs w:val="16"/>
              </w:rPr>
            </w:pPr>
            <w:r w:rsidRPr="00704719">
              <w:rPr>
                <w:sz w:val="16"/>
                <w:szCs w:val="16"/>
              </w:rPr>
              <w:t>Figurative symbolic text</w:t>
            </w:r>
          </w:p>
          <w:p w14:paraId="02BF1A79" w14:textId="77777777" w:rsidR="00350AB1" w:rsidRPr="00704719" w:rsidRDefault="00350AB1" w:rsidP="00045BBF">
            <w:pPr>
              <w:ind w:left="-13"/>
              <w:rPr>
                <w:sz w:val="16"/>
                <w:szCs w:val="16"/>
              </w:rPr>
            </w:pPr>
            <w:r w:rsidRPr="00704719">
              <w:rPr>
                <w:noProof/>
                <w:sz w:val="16"/>
                <w:szCs w:val="16"/>
              </w:rPr>
              <w:drawing>
                <wp:inline distT="0" distB="0" distL="0" distR="0" wp14:anchorId="331149BF" wp14:editId="3946F71C">
                  <wp:extent cx="678161" cy="485775"/>
                  <wp:effectExtent l="0" t="0" r="0" b="0"/>
                  <wp:docPr id="1878314376" name="Picture 187831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78161" cy="485775"/>
                          </a:xfrm>
                          <a:prstGeom prst="rect">
                            <a:avLst/>
                          </a:prstGeom>
                        </pic:spPr>
                      </pic:pic>
                    </a:graphicData>
                  </a:graphic>
                </wp:inline>
              </w:drawing>
            </w:r>
          </w:p>
          <w:p w14:paraId="78673FA3" w14:textId="77777777" w:rsidR="00350AB1" w:rsidRPr="00704719" w:rsidRDefault="00350AB1" w:rsidP="00045BBF">
            <w:pPr>
              <w:ind w:left="-13"/>
              <w:rPr>
                <w:sz w:val="16"/>
                <w:szCs w:val="16"/>
              </w:rPr>
            </w:pPr>
          </w:p>
          <w:p w14:paraId="2C014C73" w14:textId="77777777" w:rsidR="00350AB1" w:rsidRPr="00704719" w:rsidRDefault="00350AB1" w:rsidP="00045BBF">
            <w:pPr>
              <w:ind w:left="-13"/>
              <w:rPr>
                <w:sz w:val="16"/>
                <w:szCs w:val="16"/>
              </w:rPr>
            </w:pPr>
            <w:r w:rsidRPr="00704719">
              <w:rPr>
                <w:sz w:val="16"/>
                <w:szCs w:val="16"/>
              </w:rPr>
              <w:t>Not on the reading spine (maths text)</w:t>
            </w:r>
          </w:p>
          <w:p w14:paraId="48DEA87A" w14:textId="77777777" w:rsidR="00350AB1" w:rsidRPr="00704719" w:rsidRDefault="00350AB1" w:rsidP="00045BBF">
            <w:pPr>
              <w:ind w:left="-13"/>
              <w:rPr>
                <w:sz w:val="16"/>
                <w:szCs w:val="16"/>
              </w:rPr>
            </w:pPr>
            <w:r w:rsidRPr="00704719">
              <w:rPr>
                <w:noProof/>
                <w:sz w:val="16"/>
                <w:szCs w:val="16"/>
              </w:rPr>
              <w:drawing>
                <wp:inline distT="0" distB="0" distL="0" distR="0" wp14:anchorId="7282B506" wp14:editId="1B67AECD">
                  <wp:extent cx="471796" cy="482600"/>
                  <wp:effectExtent l="0" t="0" r="5080" b="0"/>
                  <wp:docPr id="1593476472" name="Picture 159347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9787" cy="490774"/>
                          </a:xfrm>
                          <a:prstGeom prst="rect">
                            <a:avLst/>
                          </a:prstGeom>
                        </pic:spPr>
                      </pic:pic>
                    </a:graphicData>
                  </a:graphic>
                </wp:inline>
              </w:drawing>
            </w:r>
          </w:p>
        </w:tc>
        <w:tc>
          <w:tcPr>
            <w:tcW w:w="2229" w:type="dxa"/>
            <w:gridSpan w:val="2"/>
          </w:tcPr>
          <w:p w14:paraId="20F21BDA" w14:textId="77777777" w:rsidR="00350AB1" w:rsidRPr="00704719" w:rsidRDefault="00350AB1" w:rsidP="00045BBF">
            <w:pPr>
              <w:rPr>
                <w:sz w:val="16"/>
                <w:szCs w:val="16"/>
              </w:rPr>
            </w:pPr>
            <w:r w:rsidRPr="00704719">
              <w:rPr>
                <w:sz w:val="16"/>
                <w:szCs w:val="16"/>
              </w:rPr>
              <w:t>Narratively Complex (Complexity of the Narrator)</w:t>
            </w:r>
          </w:p>
          <w:p w14:paraId="03233146" w14:textId="77777777" w:rsidR="00350AB1" w:rsidRPr="00704719" w:rsidRDefault="00350AB1" w:rsidP="00045BBF">
            <w:pPr>
              <w:rPr>
                <w:sz w:val="16"/>
                <w:szCs w:val="16"/>
              </w:rPr>
            </w:pPr>
            <w:r w:rsidRPr="00704719">
              <w:rPr>
                <w:noProof/>
                <w:sz w:val="16"/>
                <w:szCs w:val="16"/>
              </w:rPr>
              <w:drawing>
                <wp:inline distT="0" distB="0" distL="0" distR="0" wp14:anchorId="73A9BF9E" wp14:editId="522905BC">
                  <wp:extent cx="533400" cy="480438"/>
                  <wp:effectExtent l="0" t="0" r="0" b="0"/>
                  <wp:docPr id="1878314378" name="Picture 187831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3400" cy="480438"/>
                          </a:xfrm>
                          <a:prstGeom prst="rect">
                            <a:avLst/>
                          </a:prstGeom>
                        </pic:spPr>
                      </pic:pic>
                    </a:graphicData>
                  </a:graphic>
                </wp:inline>
              </w:drawing>
            </w:r>
          </w:p>
          <w:p w14:paraId="7825EAF2" w14:textId="77777777" w:rsidR="00350AB1" w:rsidRPr="00704719" w:rsidRDefault="00350AB1" w:rsidP="00045BBF">
            <w:pPr>
              <w:ind w:left="-13"/>
              <w:rPr>
                <w:sz w:val="16"/>
                <w:szCs w:val="16"/>
              </w:rPr>
            </w:pPr>
            <w:r w:rsidRPr="00704719">
              <w:rPr>
                <w:sz w:val="16"/>
                <w:szCs w:val="16"/>
              </w:rPr>
              <w:t>Figurative symbolic text</w:t>
            </w:r>
          </w:p>
          <w:p w14:paraId="61B33FAC" w14:textId="77777777" w:rsidR="00350AB1" w:rsidRPr="00704719" w:rsidRDefault="00350AB1" w:rsidP="00045BBF">
            <w:pPr>
              <w:ind w:left="-13"/>
              <w:rPr>
                <w:sz w:val="16"/>
                <w:szCs w:val="16"/>
              </w:rPr>
            </w:pPr>
            <w:r w:rsidRPr="00704719">
              <w:rPr>
                <w:noProof/>
                <w:sz w:val="16"/>
                <w:szCs w:val="16"/>
              </w:rPr>
              <w:drawing>
                <wp:inline distT="0" distB="0" distL="0" distR="0" wp14:anchorId="0ACDE886" wp14:editId="185E0D63">
                  <wp:extent cx="538602" cy="638175"/>
                  <wp:effectExtent l="0" t="0" r="0" b="0"/>
                  <wp:docPr id="1878314379" name="Picture 187831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8602" cy="638175"/>
                          </a:xfrm>
                          <a:prstGeom prst="rect">
                            <a:avLst/>
                          </a:prstGeom>
                        </pic:spPr>
                      </pic:pic>
                    </a:graphicData>
                  </a:graphic>
                </wp:inline>
              </w:drawing>
            </w:r>
          </w:p>
          <w:p w14:paraId="349EA0B2" w14:textId="77777777" w:rsidR="00350AB1" w:rsidRPr="00704719" w:rsidRDefault="00350AB1" w:rsidP="00045BBF">
            <w:pPr>
              <w:rPr>
                <w:sz w:val="16"/>
                <w:szCs w:val="16"/>
              </w:rPr>
            </w:pPr>
          </w:p>
          <w:p w14:paraId="4487A621" w14:textId="77777777" w:rsidR="00350AB1" w:rsidRPr="00704719" w:rsidRDefault="00350AB1" w:rsidP="00045BBF">
            <w:pPr>
              <w:rPr>
                <w:sz w:val="16"/>
                <w:szCs w:val="16"/>
              </w:rPr>
            </w:pPr>
          </w:p>
          <w:p w14:paraId="22FD152F" w14:textId="77777777" w:rsidR="00350AB1" w:rsidRPr="00704719" w:rsidRDefault="00350AB1" w:rsidP="00045BBF">
            <w:pPr>
              <w:rPr>
                <w:sz w:val="16"/>
                <w:szCs w:val="16"/>
              </w:rPr>
            </w:pPr>
          </w:p>
        </w:tc>
        <w:tc>
          <w:tcPr>
            <w:tcW w:w="2196" w:type="dxa"/>
          </w:tcPr>
          <w:p w14:paraId="68224E09" w14:textId="313C4BC1" w:rsidR="00350AB1" w:rsidRPr="00704719" w:rsidRDefault="00350AB1" w:rsidP="00045BBF">
            <w:pPr>
              <w:rPr>
                <w:rFonts w:cstheme="minorHAnsi"/>
                <w:sz w:val="16"/>
                <w:szCs w:val="16"/>
              </w:rPr>
            </w:pPr>
            <w:r w:rsidRPr="00704719">
              <w:rPr>
                <w:rFonts w:cstheme="minorHAnsi"/>
                <w:sz w:val="16"/>
                <w:szCs w:val="16"/>
              </w:rPr>
              <w:t>Narratively Complex</w:t>
            </w:r>
          </w:p>
          <w:p w14:paraId="7133046D" w14:textId="1F38DCC7" w:rsidR="00350AB1" w:rsidRPr="00704719" w:rsidRDefault="00350AB1" w:rsidP="00045BBF">
            <w:pPr>
              <w:rPr>
                <w:sz w:val="16"/>
                <w:szCs w:val="16"/>
              </w:rPr>
            </w:pPr>
            <w:r w:rsidRPr="00704719">
              <w:rPr>
                <w:sz w:val="16"/>
                <w:szCs w:val="16"/>
              </w:rPr>
              <w:t>(Complexity of the narrator)</w:t>
            </w:r>
          </w:p>
          <w:p w14:paraId="74AF82FB" w14:textId="1803E2D9" w:rsidR="00350AB1" w:rsidRPr="00704719" w:rsidRDefault="00350AB1" w:rsidP="00045BBF">
            <w:pPr>
              <w:rPr>
                <w:rFonts w:cstheme="minorHAnsi"/>
                <w:sz w:val="16"/>
                <w:szCs w:val="16"/>
              </w:rPr>
            </w:pPr>
            <w:r w:rsidRPr="00704719">
              <w:rPr>
                <w:rFonts w:cstheme="minorHAnsi"/>
                <w:noProof/>
                <w:sz w:val="16"/>
                <w:szCs w:val="16"/>
              </w:rPr>
              <w:drawing>
                <wp:inline distT="0" distB="0" distL="0" distR="0" wp14:anchorId="1F68BF06" wp14:editId="4C34F218">
                  <wp:extent cx="434154" cy="561975"/>
                  <wp:effectExtent l="0" t="0" r="4445" b="0"/>
                  <wp:docPr id="1769201344" name="Picture 176920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0858" cy="570653"/>
                          </a:xfrm>
                          <a:prstGeom prst="rect">
                            <a:avLst/>
                          </a:prstGeom>
                          <a:noFill/>
                          <a:ln>
                            <a:noFill/>
                          </a:ln>
                        </pic:spPr>
                      </pic:pic>
                    </a:graphicData>
                  </a:graphic>
                </wp:inline>
              </w:drawing>
            </w:r>
            <w:r w:rsidRPr="00704719">
              <w:rPr>
                <w:rFonts w:cstheme="minorHAnsi"/>
                <w:sz w:val="16"/>
                <w:szCs w:val="16"/>
              </w:rPr>
              <w:t xml:space="preserve"> </w:t>
            </w:r>
            <w:r w:rsidRPr="00704719">
              <w:rPr>
                <w:rFonts w:cstheme="minorHAnsi"/>
                <w:noProof/>
                <w:sz w:val="16"/>
                <w:szCs w:val="16"/>
              </w:rPr>
              <w:drawing>
                <wp:inline distT="0" distB="0" distL="0" distR="0" wp14:anchorId="4C114A0B" wp14:editId="5901D841">
                  <wp:extent cx="409575" cy="553881"/>
                  <wp:effectExtent l="0" t="0" r="0" b="0"/>
                  <wp:docPr id="1769201345" name="Picture 176920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7674" cy="564833"/>
                          </a:xfrm>
                          <a:prstGeom prst="rect">
                            <a:avLst/>
                          </a:prstGeom>
                          <a:noFill/>
                          <a:ln>
                            <a:noFill/>
                          </a:ln>
                        </pic:spPr>
                      </pic:pic>
                    </a:graphicData>
                  </a:graphic>
                </wp:inline>
              </w:drawing>
            </w:r>
          </w:p>
          <w:p w14:paraId="3BC73FAF" w14:textId="77777777" w:rsidR="00350AB1" w:rsidRPr="00704719" w:rsidRDefault="00350AB1" w:rsidP="00045BBF">
            <w:pPr>
              <w:rPr>
                <w:rFonts w:cstheme="minorHAnsi"/>
                <w:sz w:val="16"/>
                <w:szCs w:val="16"/>
              </w:rPr>
            </w:pPr>
          </w:p>
          <w:p w14:paraId="503AACE7" w14:textId="6CE62513" w:rsidR="00350AB1" w:rsidRPr="00704719" w:rsidRDefault="00350AB1" w:rsidP="00045BBF">
            <w:pPr>
              <w:rPr>
                <w:rFonts w:cstheme="minorHAnsi"/>
                <w:sz w:val="16"/>
                <w:szCs w:val="16"/>
              </w:rPr>
            </w:pPr>
            <w:r w:rsidRPr="00704719">
              <w:rPr>
                <w:rFonts w:cstheme="minorHAnsi"/>
                <w:sz w:val="16"/>
                <w:szCs w:val="16"/>
              </w:rPr>
              <w:t>Non-linear time sequences</w:t>
            </w:r>
          </w:p>
          <w:p w14:paraId="622273B4" w14:textId="69103D44" w:rsidR="00350AB1" w:rsidRPr="00704719" w:rsidRDefault="00350AB1" w:rsidP="00045BBF">
            <w:pPr>
              <w:rPr>
                <w:rFonts w:cstheme="minorHAnsi"/>
                <w:sz w:val="16"/>
                <w:szCs w:val="16"/>
              </w:rPr>
            </w:pPr>
            <w:r w:rsidRPr="00704719">
              <w:rPr>
                <w:rFonts w:cstheme="minorHAnsi"/>
                <w:noProof/>
                <w:sz w:val="16"/>
                <w:szCs w:val="16"/>
              </w:rPr>
              <w:drawing>
                <wp:inline distT="0" distB="0" distL="0" distR="0" wp14:anchorId="3609B76B" wp14:editId="0914D97E">
                  <wp:extent cx="433705" cy="546468"/>
                  <wp:effectExtent l="0" t="0" r="4445" b="6350"/>
                  <wp:docPr id="1769201346" name="Picture 176920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7567" cy="551334"/>
                          </a:xfrm>
                          <a:prstGeom prst="rect">
                            <a:avLst/>
                          </a:prstGeom>
                          <a:noFill/>
                          <a:ln>
                            <a:noFill/>
                          </a:ln>
                        </pic:spPr>
                      </pic:pic>
                    </a:graphicData>
                  </a:graphic>
                </wp:inline>
              </w:drawing>
            </w:r>
          </w:p>
        </w:tc>
      </w:tr>
      <w:tr w:rsidR="00A53A03" w:rsidRPr="00A50A4B" w14:paraId="7B453EE9" w14:textId="77777777" w:rsidTr="002E7ECE">
        <w:trPr>
          <w:trHeight w:val="1311"/>
        </w:trPr>
        <w:tc>
          <w:tcPr>
            <w:tcW w:w="2512" w:type="dxa"/>
            <w:gridSpan w:val="2"/>
          </w:tcPr>
          <w:p w14:paraId="78A9E23E" w14:textId="3C89A2D5" w:rsidR="00A53A03" w:rsidRPr="00704719" w:rsidRDefault="00A53A03" w:rsidP="00A868FC">
            <w:pPr>
              <w:rPr>
                <w:rFonts w:cstheme="minorHAnsi"/>
                <w:b/>
                <w:bCs/>
                <w:sz w:val="16"/>
                <w:szCs w:val="16"/>
              </w:rPr>
            </w:pPr>
            <w:r w:rsidRPr="00704719">
              <w:rPr>
                <w:rFonts w:cstheme="minorHAnsi"/>
                <w:b/>
                <w:bCs/>
                <w:sz w:val="16"/>
                <w:szCs w:val="16"/>
              </w:rPr>
              <w:t>Why this? Why now?</w:t>
            </w:r>
          </w:p>
          <w:p w14:paraId="28595451" w14:textId="77777777" w:rsidR="00A53A03" w:rsidRPr="00704719" w:rsidRDefault="00A53A03" w:rsidP="00A868FC">
            <w:pPr>
              <w:rPr>
                <w:rFonts w:cstheme="minorHAnsi"/>
                <w:sz w:val="16"/>
                <w:szCs w:val="16"/>
              </w:rPr>
            </w:pPr>
          </w:p>
          <w:p w14:paraId="21FA8AD3" w14:textId="06048192" w:rsidR="00A53A03" w:rsidRPr="00704719" w:rsidRDefault="00A53A03" w:rsidP="00A868FC">
            <w:pPr>
              <w:rPr>
                <w:rFonts w:cstheme="minorHAnsi"/>
                <w:b/>
                <w:bCs/>
                <w:sz w:val="16"/>
                <w:szCs w:val="16"/>
              </w:rPr>
            </w:pPr>
            <w:r w:rsidRPr="00704719">
              <w:rPr>
                <w:rFonts w:cstheme="minorHAnsi"/>
                <w:sz w:val="16"/>
                <w:szCs w:val="16"/>
              </w:rPr>
              <w:t>Consider prior learning/ assessment evidence and cross curricular links.</w:t>
            </w:r>
          </w:p>
        </w:tc>
        <w:tc>
          <w:tcPr>
            <w:tcW w:w="4503" w:type="dxa"/>
            <w:gridSpan w:val="4"/>
          </w:tcPr>
          <w:p w14:paraId="75EB5EDB" w14:textId="77777777" w:rsidR="00A53A03" w:rsidRPr="00704719" w:rsidRDefault="00A53A03" w:rsidP="00A868FC">
            <w:pPr>
              <w:ind w:left="-13"/>
              <w:rPr>
                <w:rFonts w:cstheme="minorHAnsi"/>
                <w:sz w:val="16"/>
                <w:szCs w:val="16"/>
              </w:rPr>
            </w:pPr>
            <w:r w:rsidRPr="00704719">
              <w:rPr>
                <w:rFonts w:cstheme="minorHAnsi"/>
                <w:sz w:val="16"/>
                <w:szCs w:val="16"/>
              </w:rPr>
              <w:t>Rainbow Fish</w:t>
            </w:r>
          </w:p>
          <w:p w14:paraId="61A2E6D3" w14:textId="77777777" w:rsidR="00A53A03" w:rsidRPr="00704719" w:rsidRDefault="00A53A03" w:rsidP="00A868FC">
            <w:pPr>
              <w:ind w:left="-13"/>
              <w:rPr>
                <w:rFonts w:cstheme="minorHAnsi"/>
                <w:sz w:val="16"/>
                <w:szCs w:val="16"/>
              </w:rPr>
            </w:pPr>
            <w:r w:rsidRPr="00704719">
              <w:rPr>
                <w:rFonts w:cstheme="minorHAnsi"/>
                <w:sz w:val="16"/>
                <w:szCs w:val="16"/>
              </w:rPr>
              <w:t>As part of the transition from summer, children explore this text as one that is familiar to them.  This story enables children to explore friendships and being part of a bigger family, exploring aspects such as sharing.</w:t>
            </w:r>
          </w:p>
          <w:p w14:paraId="417E22D1" w14:textId="77777777" w:rsidR="00A53A03" w:rsidRPr="00704719" w:rsidRDefault="00A53A03" w:rsidP="00A868FC">
            <w:pPr>
              <w:ind w:left="-13"/>
              <w:rPr>
                <w:rFonts w:cstheme="minorHAnsi"/>
                <w:sz w:val="16"/>
                <w:szCs w:val="16"/>
              </w:rPr>
            </w:pPr>
          </w:p>
          <w:p w14:paraId="1F0A7090" w14:textId="77777777" w:rsidR="00A53A03" w:rsidRPr="00704719" w:rsidRDefault="00A53A03" w:rsidP="00A868FC">
            <w:pPr>
              <w:ind w:left="-13"/>
              <w:rPr>
                <w:rFonts w:cstheme="minorHAnsi"/>
                <w:sz w:val="16"/>
                <w:szCs w:val="16"/>
              </w:rPr>
            </w:pPr>
            <w:r w:rsidRPr="00704719">
              <w:rPr>
                <w:rFonts w:cstheme="minorHAnsi"/>
                <w:sz w:val="16"/>
                <w:szCs w:val="16"/>
              </w:rPr>
              <w:t xml:space="preserve">You choose </w:t>
            </w:r>
          </w:p>
          <w:p w14:paraId="6E8D0679" w14:textId="77777777" w:rsidR="00A53A03" w:rsidRPr="00704719" w:rsidRDefault="00A53A03" w:rsidP="00A868FC">
            <w:pPr>
              <w:rPr>
                <w:rFonts w:cstheme="minorHAnsi"/>
                <w:sz w:val="16"/>
                <w:szCs w:val="16"/>
              </w:rPr>
            </w:pPr>
            <w:r w:rsidRPr="00704719">
              <w:rPr>
                <w:rFonts w:cstheme="minorHAnsi"/>
                <w:sz w:val="16"/>
                <w:szCs w:val="16"/>
              </w:rPr>
              <w:t>This text allows children the opportunity to share texts in smaller groups and develop the story themselves.  This helps to generate a love of reading whilst allowing the practitioner to support in developing vocabulary as part of Communication Language and Literacy.</w:t>
            </w:r>
          </w:p>
          <w:p w14:paraId="333E38B5" w14:textId="77777777" w:rsidR="00A53A03" w:rsidRPr="00704719" w:rsidRDefault="00A53A03" w:rsidP="00A868FC">
            <w:pPr>
              <w:rPr>
                <w:rFonts w:cstheme="minorHAnsi"/>
                <w:sz w:val="16"/>
                <w:szCs w:val="16"/>
              </w:rPr>
            </w:pPr>
          </w:p>
          <w:p w14:paraId="2B0F5ABB" w14:textId="75124F31" w:rsidR="00A53A03" w:rsidRPr="00704719" w:rsidRDefault="00A53A03" w:rsidP="00A868FC">
            <w:pPr>
              <w:rPr>
                <w:sz w:val="16"/>
                <w:szCs w:val="16"/>
              </w:rPr>
            </w:pPr>
            <w:r w:rsidRPr="00704719">
              <w:rPr>
                <w:rFonts w:cstheme="minorHAnsi"/>
                <w:sz w:val="16"/>
                <w:szCs w:val="16"/>
              </w:rPr>
              <w:t xml:space="preserve">The poetry elements allow children to begin to focus </w:t>
            </w:r>
            <w:proofErr w:type="gramStart"/>
            <w:r w:rsidRPr="00704719">
              <w:rPr>
                <w:rFonts w:cstheme="minorHAnsi"/>
                <w:sz w:val="16"/>
                <w:szCs w:val="16"/>
              </w:rPr>
              <w:t>in</w:t>
            </w:r>
            <w:proofErr w:type="gramEnd"/>
            <w:r w:rsidRPr="00704719">
              <w:rPr>
                <w:rFonts w:cstheme="minorHAnsi"/>
                <w:sz w:val="16"/>
                <w:szCs w:val="16"/>
              </w:rPr>
              <w:t xml:space="preserve"> their listening skills </w:t>
            </w:r>
            <w:proofErr w:type="spellStart"/>
            <w:r w:rsidRPr="00704719">
              <w:rPr>
                <w:rFonts w:cstheme="minorHAnsi"/>
                <w:sz w:val="16"/>
                <w:szCs w:val="16"/>
              </w:rPr>
              <w:t>inline</w:t>
            </w:r>
            <w:proofErr w:type="spellEnd"/>
            <w:r w:rsidRPr="00704719">
              <w:rPr>
                <w:rFonts w:cstheme="minorHAnsi"/>
                <w:sz w:val="16"/>
                <w:szCs w:val="16"/>
              </w:rPr>
              <w:t xml:space="preserve"> with the Phonics learning taking place.  It enables us to listen for key words that rhyme </w:t>
            </w:r>
            <w:proofErr w:type="gramStart"/>
            <w:r w:rsidRPr="00704719">
              <w:rPr>
                <w:rFonts w:cstheme="minorHAnsi"/>
                <w:sz w:val="16"/>
                <w:szCs w:val="16"/>
              </w:rPr>
              <w:t>and also</w:t>
            </w:r>
            <w:proofErr w:type="gramEnd"/>
            <w:r w:rsidRPr="00704719">
              <w:rPr>
                <w:rFonts w:cstheme="minorHAnsi"/>
                <w:sz w:val="16"/>
                <w:szCs w:val="16"/>
              </w:rPr>
              <w:t xml:space="preserve"> begin to develop a sense of phrasing and the flow of words.</w:t>
            </w:r>
          </w:p>
        </w:tc>
        <w:tc>
          <w:tcPr>
            <w:tcW w:w="4437" w:type="dxa"/>
            <w:gridSpan w:val="4"/>
          </w:tcPr>
          <w:p w14:paraId="5A750A07" w14:textId="77777777" w:rsidR="00A53A03" w:rsidRPr="00704719" w:rsidRDefault="00A53A03" w:rsidP="00A868FC">
            <w:pPr>
              <w:rPr>
                <w:rFonts w:cstheme="minorHAnsi"/>
                <w:sz w:val="16"/>
                <w:szCs w:val="16"/>
              </w:rPr>
            </w:pPr>
            <w:r w:rsidRPr="00704719">
              <w:rPr>
                <w:rFonts w:cstheme="minorHAnsi"/>
                <w:sz w:val="16"/>
                <w:szCs w:val="16"/>
              </w:rPr>
              <w:t>Children have experienced a range of different stories and now we begin to dig deeper, developing their understanding of characters, setting and sequences.</w:t>
            </w:r>
          </w:p>
          <w:p w14:paraId="570E98DD" w14:textId="77777777" w:rsidR="00A53A03" w:rsidRPr="00704719" w:rsidRDefault="00A53A03" w:rsidP="00A868FC">
            <w:pPr>
              <w:rPr>
                <w:rFonts w:cstheme="minorHAnsi"/>
                <w:sz w:val="16"/>
                <w:szCs w:val="16"/>
              </w:rPr>
            </w:pPr>
          </w:p>
          <w:p w14:paraId="660B4CD2" w14:textId="77777777" w:rsidR="00A53A03" w:rsidRPr="00704719" w:rsidRDefault="00A53A03" w:rsidP="00A868FC">
            <w:pPr>
              <w:rPr>
                <w:rFonts w:cstheme="minorHAnsi"/>
                <w:sz w:val="16"/>
                <w:szCs w:val="16"/>
              </w:rPr>
            </w:pPr>
            <w:r w:rsidRPr="00704719">
              <w:rPr>
                <w:rFonts w:cstheme="minorHAnsi"/>
                <w:sz w:val="16"/>
                <w:szCs w:val="16"/>
              </w:rPr>
              <w:t>Some children will now be ready for more formal writing aspects and these children will begin to write to inform using instructional writing which links in not only to our Oracy work but also to Computing (basic coding) but also relating what they read to their writing.</w:t>
            </w:r>
          </w:p>
          <w:p w14:paraId="5A8EFBC4" w14:textId="77777777" w:rsidR="00A53A03" w:rsidRPr="00704719" w:rsidRDefault="00A53A03" w:rsidP="00A868FC">
            <w:pPr>
              <w:rPr>
                <w:rFonts w:cstheme="minorHAnsi"/>
                <w:sz w:val="16"/>
                <w:szCs w:val="16"/>
              </w:rPr>
            </w:pPr>
          </w:p>
          <w:p w14:paraId="50479C85" w14:textId="3A5D6220" w:rsidR="00A53A03" w:rsidRPr="00704719" w:rsidRDefault="00A53A03" w:rsidP="00A868FC">
            <w:pPr>
              <w:ind w:left="-13"/>
              <w:rPr>
                <w:sz w:val="16"/>
                <w:szCs w:val="16"/>
              </w:rPr>
            </w:pPr>
            <w:r w:rsidRPr="00704719">
              <w:rPr>
                <w:rFonts w:cstheme="minorHAnsi"/>
                <w:sz w:val="16"/>
                <w:szCs w:val="16"/>
              </w:rPr>
              <w:t>These texts will also support children for whom English is an additional language as prepositions etc tend to be something that they find hard to grasp.  The texts chosen will support this learning.</w:t>
            </w:r>
          </w:p>
        </w:tc>
        <w:tc>
          <w:tcPr>
            <w:tcW w:w="4425" w:type="dxa"/>
            <w:gridSpan w:val="3"/>
          </w:tcPr>
          <w:p w14:paraId="2B8A29E3" w14:textId="77777777" w:rsidR="00A53A03" w:rsidRPr="00704719" w:rsidRDefault="00A53A03" w:rsidP="00A868FC">
            <w:pPr>
              <w:rPr>
                <w:rFonts w:cstheme="minorHAnsi"/>
                <w:sz w:val="16"/>
                <w:szCs w:val="16"/>
              </w:rPr>
            </w:pPr>
            <w:r w:rsidRPr="00704719">
              <w:rPr>
                <w:rFonts w:cstheme="minorHAnsi"/>
                <w:sz w:val="16"/>
                <w:szCs w:val="16"/>
              </w:rPr>
              <w:t xml:space="preserve">By this stage the children will have been taught </w:t>
            </w:r>
            <w:proofErr w:type="gramStart"/>
            <w:r w:rsidRPr="00704719">
              <w:rPr>
                <w:rFonts w:cstheme="minorHAnsi"/>
                <w:sz w:val="16"/>
                <w:szCs w:val="16"/>
              </w:rPr>
              <w:t>all of</w:t>
            </w:r>
            <w:proofErr w:type="gramEnd"/>
            <w:r w:rsidRPr="00704719">
              <w:rPr>
                <w:rFonts w:cstheme="minorHAnsi"/>
                <w:sz w:val="16"/>
                <w:szCs w:val="16"/>
              </w:rPr>
              <w:t xml:space="preserve"> the Phonics curriculum for EYFS and therefore it is the right time to focus on how stories and reading link into the writing process.</w:t>
            </w:r>
          </w:p>
          <w:p w14:paraId="6E75AF25" w14:textId="77777777" w:rsidR="00A53A03" w:rsidRPr="00704719" w:rsidRDefault="00A53A03" w:rsidP="00A868FC">
            <w:pPr>
              <w:rPr>
                <w:rFonts w:cstheme="minorHAnsi"/>
                <w:sz w:val="16"/>
                <w:szCs w:val="16"/>
              </w:rPr>
            </w:pPr>
          </w:p>
          <w:p w14:paraId="33CD1BCC" w14:textId="77777777" w:rsidR="00A53A03" w:rsidRPr="00704719" w:rsidRDefault="00A53A03" w:rsidP="00A868FC">
            <w:pPr>
              <w:rPr>
                <w:rFonts w:cstheme="minorHAnsi"/>
                <w:sz w:val="16"/>
                <w:szCs w:val="16"/>
              </w:rPr>
            </w:pPr>
            <w:r w:rsidRPr="00704719">
              <w:rPr>
                <w:rFonts w:cstheme="minorHAnsi"/>
                <w:sz w:val="16"/>
                <w:szCs w:val="16"/>
              </w:rPr>
              <w:t>Through texts that link directly with science and growth the children will be able to use technical vocabulary related to plant growth to create pieces non-fiction writing.</w:t>
            </w:r>
          </w:p>
          <w:p w14:paraId="5EB0369A" w14:textId="77777777" w:rsidR="00A53A03" w:rsidRPr="00704719" w:rsidRDefault="00A53A03" w:rsidP="00A868FC">
            <w:pPr>
              <w:rPr>
                <w:rFonts w:cstheme="minorHAnsi"/>
                <w:sz w:val="16"/>
                <w:szCs w:val="16"/>
              </w:rPr>
            </w:pPr>
          </w:p>
          <w:p w14:paraId="20ABD634" w14:textId="292B9574" w:rsidR="00A53A03" w:rsidRPr="00704719" w:rsidRDefault="00A53A03" w:rsidP="00A868FC">
            <w:pPr>
              <w:rPr>
                <w:rFonts w:cstheme="minorHAnsi"/>
                <w:sz w:val="16"/>
                <w:szCs w:val="16"/>
              </w:rPr>
            </w:pPr>
            <w:r w:rsidRPr="00704719">
              <w:rPr>
                <w:rFonts w:cstheme="minorHAnsi"/>
                <w:sz w:val="16"/>
                <w:szCs w:val="16"/>
              </w:rPr>
              <w:t xml:space="preserve">During the previous terms, the children will also have been learning about different countries from around the world.  This will give them a knowledge base </w:t>
            </w:r>
            <w:proofErr w:type="gramStart"/>
            <w:r w:rsidRPr="00704719">
              <w:rPr>
                <w:rFonts w:cstheme="minorHAnsi"/>
                <w:sz w:val="16"/>
                <w:szCs w:val="16"/>
              </w:rPr>
              <w:t>in order to</w:t>
            </w:r>
            <w:proofErr w:type="gramEnd"/>
            <w:r w:rsidRPr="00704719">
              <w:rPr>
                <w:rFonts w:cstheme="minorHAnsi"/>
                <w:sz w:val="16"/>
                <w:szCs w:val="16"/>
              </w:rPr>
              <w:t xml:space="preserve"> access some </w:t>
            </w:r>
            <w:proofErr w:type="spellStart"/>
            <w:r w:rsidRPr="00704719">
              <w:rPr>
                <w:rFonts w:cstheme="minorHAnsi"/>
                <w:sz w:val="16"/>
                <w:szCs w:val="16"/>
              </w:rPr>
              <w:t>fo</w:t>
            </w:r>
            <w:proofErr w:type="spellEnd"/>
            <w:r w:rsidRPr="00704719">
              <w:rPr>
                <w:rFonts w:cstheme="minorHAnsi"/>
                <w:sz w:val="16"/>
                <w:szCs w:val="16"/>
              </w:rPr>
              <w:t xml:space="preserve"> the more complex texts that have a different geographical demographic to that of their own.</w:t>
            </w:r>
          </w:p>
        </w:tc>
      </w:tr>
      <w:tr w:rsidR="002E7ECE" w14:paraId="68C38DE9" w14:textId="77777777" w:rsidTr="002E7ECE">
        <w:trPr>
          <w:trHeight w:val="841"/>
        </w:trPr>
        <w:tc>
          <w:tcPr>
            <w:tcW w:w="964" w:type="dxa"/>
            <w:vMerge w:val="restart"/>
            <w:textDirection w:val="btLr"/>
            <w:vAlign w:val="center"/>
          </w:tcPr>
          <w:p w14:paraId="7F5B42DE" w14:textId="62B48568" w:rsidR="002E7ECE" w:rsidRPr="00907C03" w:rsidRDefault="002E7ECE" w:rsidP="002E7ECE">
            <w:pPr>
              <w:pStyle w:val="TableParagraph"/>
              <w:spacing w:line="235" w:lineRule="auto"/>
              <w:ind w:left="113" w:right="113"/>
              <w:jc w:val="center"/>
              <w:rPr>
                <w:rFonts w:asciiTheme="minorHAnsi" w:hAnsiTheme="minorHAnsi" w:cstheme="minorBidi"/>
                <w:b/>
                <w:bCs/>
                <w:color w:val="000000" w:themeColor="text1"/>
                <w:sz w:val="28"/>
                <w:szCs w:val="28"/>
              </w:rPr>
            </w:pPr>
            <w:r w:rsidRPr="00011B6A">
              <w:rPr>
                <w:rFonts w:asciiTheme="minorHAnsi" w:hAnsiTheme="minorHAnsi" w:cstheme="minorBidi"/>
                <w:b/>
                <w:bCs/>
                <w:color w:val="000000" w:themeColor="text1"/>
                <w:sz w:val="32"/>
                <w:szCs w:val="32"/>
              </w:rPr>
              <w:t>Communication</w:t>
            </w:r>
            <w:r>
              <w:rPr>
                <w:rFonts w:asciiTheme="minorHAnsi" w:hAnsiTheme="minorHAnsi" w:cstheme="minorBidi"/>
                <w:b/>
                <w:bCs/>
                <w:color w:val="000000" w:themeColor="text1"/>
                <w:sz w:val="32"/>
                <w:szCs w:val="32"/>
              </w:rPr>
              <w:t xml:space="preserve"> and Language</w:t>
            </w:r>
          </w:p>
        </w:tc>
        <w:tc>
          <w:tcPr>
            <w:tcW w:w="1548" w:type="dxa"/>
          </w:tcPr>
          <w:p w14:paraId="6B214E22" w14:textId="4B7F15D1" w:rsidR="002E7ECE" w:rsidRPr="00704719" w:rsidRDefault="002E7ECE" w:rsidP="002E7ECE">
            <w:pPr>
              <w:spacing w:line="257" w:lineRule="auto"/>
              <w:rPr>
                <w:sz w:val="16"/>
                <w:szCs w:val="16"/>
              </w:rPr>
            </w:pPr>
            <w:r w:rsidRPr="00704719">
              <w:rPr>
                <w:sz w:val="16"/>
                <w:szCs w:val="16"/>
              </w:rPr>
              <w:t>Think like a Communicator</w:t>
            </w:r>
          </w:p>
        </w:tc>
        <w:tc>
          <w:tcPr>
            <w:tcW w:w="4503" w:type="dxa"/>
            <w:gridSpan w:val="4"/>
          </w:tcPr>
          <w:p w14:paraId="5087BB94" w14:textId="0051241F" w:rsidR="002E7ECE" w:rsidRPr="00704719" w:rsidRDefault="002E7ECE" w:rsidP="002E7ECE">
            <w:pPr>
              <w:rPr>
                <w:b/>
                <w:bCs/>
                <w:sz w:val="16"/>
                <w:szCs w:val="16"/>
              </w:rPr>
            </w:pPr>
            <w:r w:rsidRPr="00704719">
              <w:rPr>
                <w:b/>
                <w:bCs/>
                <w:sz w:val="16"/>
                <w:szCs w:val="16"/>
              </w:rPr>
              <w:t xml:space="preserve">Listening, Attention and Understanding </w:t>
            </w:r>
          </w:p>
          <w:p w14:paraId="7188FA68" w14:textId="2B7DBC76" w:rsidR="002E7ECE" w:rsidRPr="00704719" w:rsidRDefault="002E7ECE" w:rsidP="002E7ECE">
            <w:pPr>
              <w:rPr>
                <w:sz w:val="16"/>
                <w:szCs w:val="16"/>
              </w:rPr>
            </w:pPr>
            <w:r w:rsidRPr="00704719">
              <w:rPr>
                <w:sz w:val="16"/>
                <w:szCs w:val="16"/>
              </w:rPr>
              <w:t xml:space="preserve">Listen attentively and respond to what they hear with relevant comments and actions when being read to </w:t>
            </w:r>
            <w:r w:rsidR="00900508" w:rsidRPr="00704719">
              <w:rPr>
                <w:sz w:val="16"/>
                <w:szCs w:val="16"/>
              </w:rPr>
              <w:t xml:space="preserve">1:1 </w:t>
            </w:r>
          </w:p>
          <w:p w14:paraId="11B3B35E" w14:textId="77777777" w:rsidR="00900508" w:rsidRPr="00704719" w:rsidRDefault="00900508" w:rsidP="002E7ECE">
            <w:pPr>
              <w:rPr>
                <w:sz w:val="16"/>
                <w:szCs w:val="16"/>
              </w:rPr>
            </w:pPr>
          </w:p>
          <w:p w14:paraId="7BFF553E" w14:textId="6C506C12" w:rsidR="002E7ECE" w:rsidRPr="00704719" w:rsidRDefault="002E7ECE" w:rsidP="002E7ECE">
            <w:pPr>
              <w:rPr>
                <w:sz w:val="16"/>
                <w:szCs w:val="16"/>
              </w:rPr>
            </w:pPr>
            <w:r w:rsidRPr="00704719">
              <w:rPr>
                <w:sz w:val="16"/>
                <w:szCs w:val="16"/>
              </w:rPr>
              <w:t>- Hold conversation when engaged in back-and-forth exchanges with their teacher</w:t>
            </w:r>
            <w:r w:rsidR="00C50850" w:rsidRPr="00704719">
              <w:rPr>
                <w:sz w:val="16"/>
                <w:szCs w:val="16"/>
              </w:rPr>
              <w:t>.</w:t>
            </w:r>
          </w:p>
          <w:p w14:paraId="0702CC91" w14:textId="77777777" w:rsidR="002E7ECE" w:rsidRPr="00704719" w:rsidRDefault="002E7ECE" w:rsidP="002E7ECE">
            <w:pPr>
              <w:rPr>
                <w:sz w:val="16"/>
                <w:szCs w:val="16"/>
              </w:rPr>
            </w:pPr>
          </w:p>
          <w:p w14:paraId="2EE6F9E3" w14:textId="03E948FB" w:rsidR="002E7ECE" w:rsidRPr="00704719" w:rsidRDefault="002E7ECE" w:rsidP="002E7ECE">
            <w:pPr>
              <w:rPr>
                <w:b/>
                <w:bCs/>
                <w:sz w:val="16"/>
                <w:szCs w:val="16"/>
              </w:rPr>
            </w:pPr>
            <w:r w:rsidRPr="00704719">
              <w:rPr>
                <w:b/>
                <w:bCs/>
                <w:sz w:val="16"/>
                <w:szCs w:val="16"/>
              </w:rPr>
              <w:t xml:space="preserve">Speaking </w:t>
            </w:r>
          </w:p>
          <w:p w14:paraId="77BF688E" w14:textId="70192D0C" w:rsidR="002E7ECE" w:rsidRPr="00704719" w:rsidRDefault="002E7ECE" w:rsidP="002E7ECE">
            <w:pPr>
              <w:rPr>
                <w:sz w:val="16"/>
                <w:szCs w:val="16"/>
              </w:rPr>
            </w:pPr>
            <w:r w:rsidRPr="00704719">
              <w:rPr>
                <w:sz w:val="16"/>
                <w:szCs w:val="16"/>
              </w:rPr>
              <w:t>- Express their ideas and feelings about their experiences using full sentences</w:t>
            </w:r>
          </w:p>
        </w:tc>
        <w:tc>
          <w:tcPr>
            <w:tcW w:w="4437" w:type="dxa"/>
            <w:gridSpan w:val="4"/>
          </w:tcPr>
          <w:p w14:paraId="683C3B97" w14:textId="77777777" w:rsidR="002E7ECE" w:rsidRPr="00704719" w:rsidRDefault="002E7ECE" w:rsidP="002E7ECE">
            <w:pPr>
              <w:rPr>
                <w:b/>
                <w:bCs/>
                <w:sz w:val="16"/>
                <w:szCs w:val="16"/>
              </w:rPr>
            </w:pPr>
            <w:r w:rsidRPr="00704719">
              <w:rPr>
                <w:b/>
                <w:bCs/>
                <w:sz w:val="16"/>
                <w:szCs w:val="16"/>
              </w:rPr>
              <w:t xml:space="preserve">Listening, Attention and Understanding </w:t>
            </w:r>
          </w:p>
          <w:p w14:paraId="69C6F2FC" w14:textId="5D2EFBBF" w:rsidR="002E7ECE" w:rsidRPr="00704719" w:rsidRDefault="002E7ECE" w:rsidP="002E7ECE">
            <w:pPr>
              <w:rPr>
                <w:sz w:val="16"/>
                <w:szCs w:val="16"/>
              </w:rPr>
            </w:pPr>
            <w:r w:rsidRPr="00704719">
              <w:rPr>
                <w:sz w:val="16"/>
                <w:szCs w:val="16"/>
              </w:rPr>
              <w:t xml:space="preserve">Listen attentively and respond to what they hear with relevant questions, comments and actions when being read to </w:t>
            </w:r>
            <w:r w:rsidR="008B22BD" w:rsidRPr="00704719">
              <w:rPr>
                <w:sz w:val="16"/>
                <w:szCs w:val="16"/>
              </w:rPr>
              <w:t xml:space="preserve">in </w:t>
            </w:r>
            <w:r w:rsidRPr="00704719">
              <w:rPr>
                <w:sz w:val="16"/>
                <w:szCs w:val="16"/>
              </w:rPr>
              <w:t xml:space="preserve">small group </w:t>
            </w:r>
            <w:proofErr w:type="gramStart"/>
            <w:r w:rsidRPr="00704719">
              <w:rPr>
                <w:sz w:val="16"/>
                <w:szCs w:val="16"/>
              </w:rPr>
              <w:t>interactions;</w:t>
            </w:r>
            <w:proofErr w:type="gramEnd"/>
          </w:p>
          <w:p w14:paraId="1064934D" w14:textId="77777777" w:rsidR="002E7ECE" w:rsidRPr="00704719" w:rsidRDefault="002E7ECE" w:rsidP="002E7ECE">
            <w:pPr>
              <w:rPr>
                <w:sz w:val="16"/>
                <w:szCs w:val="16"/>
              </w:rPr>
            </w:pPr>
          </w:p>
          <w:p w14:paraId="5C4FB538" w14:textId="52D76EC4" w:rsidR="002E7ECE" w:rsidRPr="00704719" w:rsidRDefault="002E7ECE" w:rsidP="002E7ECE">
            <w:pPr>
              <w:rPr>
                <w:sz w:val="16"/>
                <w:szCs w:val="16"/>
              </w:rPr>
            </w:pPr>
            <w:r w:rsidRPr="00704719">
              <w:rPr>
                <w:sz w:val="16"/>
                <w:szCs w:val="16"/>
              </w:rPr>
              <w:t xml:space="preserve">- Hold conversation when engaged in back-and-forth exchanges with their peers. </w:t>
            </w:r>
            <w:r w:rsidR="00362197" w:rsidRPr="00704719">
              <w:rPr>
                <w:sz w:val="16"/>
                <w:szCs w:val="16"/>
              </w:rPr>
              <w:t xml:space="preserve"> (</w:t>
            </w:r>
            <w:proofErr w:type="gramStart"/>
            <w:r w:rsidR="00362197" w:rsidRPr="00704719">
              <w:rPr>
                <w:sz w:val="16"/>
                <w:szCs w:val="16"/>
              </w:rPr>
              <w:t>small</w:t>
            </w:r>
            <w:proofErr w:type="gramEnd"/>
            <w:r w:rsidR="00362197" w:rsidRPr="00704719">
              <w:rPr>
                <w:sz w:val="16"/>
                <w:szCs w:val="16"/>
              </w:rPr>
              <w:t xml:space="preserve"> group)</w:t>
            </w:r>
          </w:p>
          <w:p w14:paraId="78E808C5" w14:textId="77777777" w:rsidR="002E7ECE" w:rsidRPr="00704719" w:rsidRDefault="002E7ECE" w:rsidP="002E7ECE">
            <w:pPr>
              <w:rPr>
                <w:sz w:val="16"/>
                <w:szCs w:val="16"/>
              </w:rPr>
            </w:pPr>
          </w:p>
          <w:p w14:paraId="78A56F30" w14:textId="3C2AE345" w:rsidR="002E7ECE" w:rsidRPr="00704719" w:rsidRDefault="002E7ECE" w:rsidP="002E7ECE">
            <w:pPr>
              <w:rPr>
                <w:b/>
                <w:bCs/>
                <w:sz w:val="16"/>
                <w:szCs w:val="16"/>
              </w:rPr>
            </w:pPr>
            <w:r w:rsidRPr="00704719">
              <w:rPr>
                <w:b/>
                <w:bCs/>
                <w:sz w:val="16"/>
                <w:szCs w:val="16"/>
              </w:rPr>
              <w:t xml:space="preserve">Speaking </w:t>
            </w:r>
          </w:p>
          <w:p w14:paraId="7DA78DED" w14:textId="0CB06ED1" w:rsidR="002E7ECE" w:rsidRPr="00704719" w:rsidRDefault="002E7ECE" w:rsidP="002E7ECE">
            <w:pPr>
              <w:rPr>
                <w:sz w:val="16"/>
                <w:szCs w:val="16"/>
              </w:rPr>
            </w:pPr>
            <w:r w:rsidRPr="00704719">
              <w:rPr>
                <w:sz w:val="16"/>
                <w:szCs w:val="16"/>
              </w:rPr>
              <w:t xml:space="preserve">- Participate in small </w:t>
            </w:r>
            <w:proofErr w:type="gramStart"/>
            <w:r w:rsidRPr="00704719">
              <w:rPr>
                <w:sz w:val="16"/>
                <w:szCs w:val="16"/>
              </w:rPr>
              <w:t>group</w:t>
            </w:r>
            <w:r w:rsidR="00C50850" w:rsidRPr="00704719">
              <w:rPr>
                <w:sz w:val="16"/>
                <w:szCs w:val="16"/>
              </w:rPr>
              <w:t xml:space="preserve"> </w:t>
            </w:r>
            <w:r w:rsidRPr="00704719">
              <w:rPr>
                <w:sz w:val="16"/>
                <w:szCs w:val="16"/>
              </w:rPr>
              <w:t xml:space="preserve"> and</w:t>
            </w:r>
            <w:proofErr w:type="gramEnd"/>
            <w:r w:rsidRPr="00704719">
              <w:rPr>
                <w:sz w:val="16"/>
                <w:szCs w:val="16"/>
              </w:rPr>
              <w:t xml:space="preserve"> one-to-one discussions, offering their own ideas, using recently introduced vocabulary; </w:t>
            </w:r>
          </w:p>
          <w:p w14:paraId="051B19AF" w14:textId="5CD0B59F" w:rsidR="002E7ECE" w:rsidRPr="00704719" w:rsidRDefault="002E7ECE" w:rsidP="002E7ECE">
            <w:pPr>
              <w:rPr>
                <w:sz w:val="16"/>
                <w:szCs w:val="16"/>
              </w:rPr>
            </w:pPr>
            <w:r w:rsidRPr="00704719">
              <w:rPr>
                <w:sz w:val="16"/>
                <w:szCs w:val="16"/>
              </w:rPr>
              <w:lastRenderedPageBreak/>
              <w:t xml:space="preserve">- Offer explanations for why things might happen, making use of recently introduced vocabulary from stories, non-fiction, </w:t>
            </w:r>
            <w:proofErr w:type="gramStart"/>
            <w:r w:rsidRPr="00704719">
              <w:rPr>
                <w:sz w:val="16"/>
                <w:szCs w:val="16"/>
              </w:rPr>
              <w:t>rhymes</w:t>
            </w:r>
            <w:proofErr w:type="gramEnd"/>
            <w:r w:rsidRPr="00704719">
              <w:rPr>
                <w:sz w:val="16"/>
                <w:szCs w:val="16"/>
              </w:rPr>
              <w:t xml:space="preserve"> and poems when appropriate; </w:t>
            </w:r>
          </w:p>
        </w:tc>
        <w:tc>
          <w:tcPr>
            <w:tcW w:w="4425" w:type="dxa"/>
            <w:gridSpan w:val="3"/>
          </w:tcPr>
          <w:p w14:paraId="0CF0499B" w14:textId="77777777" w:rsidR="002E7ECE" w:rsidRPr="00704719" w:rsidRDefault="002E7ECE" w:rsidP="002E7ECE">
            <w:pPr>
              <w:rPr>
                <w:b/>
                <w:bCs/>
                <w:sz w:val="16"/>
                <w:szCs w:val="16"/>
              </w:rPr>
            </w:pPr>
            <w:r w:rsidRPr="00704719">
              <w:rPr>
                <w:b/>
                <w:bCs/>
                <w:sz w:val="16"/>
                <w:szCs w:val="16"/>
              </w:rPr>
              <w:lastRenderedPageBreak/>
              <w:t xml:space="preserve">Listening, Attention and Understanding </w:t>
            </w:r>
          </w:p>
          <w:p w14:paraId="79446465" w14:textId="03E2AC63" w:rsidR="002E7ECE" w:rsidRPr="00704719" w:rsidRDefault="002E7ECE" w:rsidP="002E7ECE">
            <w:pPr>
              <w:rPr>
                <w:sz w:val="16"/>
                <w:szCs w:val="16"/>
              </w:rPr>
            </w:pPr>
            <w:r w:rsidRPr="00704719">
              <w:rPr>
                <w:sz w:val="16"/>
                <w:szCs w:val="16"/>
              </w:rPr>
              <w:t>Listen attentively and respond to what they hear with relevant questions, comments and actions when being read to and during whole class discussions</w:t>
            </w:r>
            <w:r w:rsidR="008B22BD" w:rsidRPr="00704719">
              <w:rPr>
                <w:sz w:val="16"/>
                <w:szCs w:val="16"/>
              </w:rPr>
              <w:t>.</w:t>
            </w:r>
          </w:p>
          <w:p w14:paraId="4FCC7385" w14:textId="77777777" w:rsidR="002E7ECE" w:rsidRPr="00704719" w:rsidRDefault="002E7ECE" w:rsidP="002E7ECE">
            <w:pPr>
              <w:rPr>
                <w:sz w:val="16"/>
                <w:szCs w:val="16"/>
              </w:rPr>
            </w:pPr>
          </w:p>
          <w:p w14:paraId="7178A6D4" w14:textId="77777777" w:rsidR="002E7ECE" w:rsidRPr="00704719" w:rsidRDefault="002E7ECE" w:rsidP="002E7ECE">
            <w:pPr>
              <w:rPr>
                <w:sz w:val="16"/>
                <w:szCs w:val="16"/>
              </w:rPr>
            </w:pPr>
            <w:r w:rsidRPr="00704719">
              <w:rPr>
                <w:sz w:val="16"/>
                <w:szCs w:val="16"/>
              </w:rPr>
              <w:t xml:space="preserve">- Make comments about what they have heard and ask questions to clarify their </w:t>
            </w:r>
            <w:proofErr w:type="gramStart"/>
            <w:r w:rsidRPr="00704719">
              <w:rPr>
                <w:sz w:val="16"/>
                <w:szCs w:val="16"/>
              </w:rPr>
              <w:t>understanding;</w:t>
            </w:r>
            <w:proofErr w:type="gramEnd"/>
            <w:r w:rsidRPr="00704719">
              <w:rPr>
                <w:sz w:val="16"/>
                <w:szCs w:val="16"/>
              </w:rPr>
              <w:t xml:space="preserve"> </w:t>
            </w:r>
          </w:p>
          <w:p w14:paraId="3CA51A56" w14:textId="2E666B1B" w:rsidR="002E7ECE" w:rsidRPr="00704719" w:rsidRDefault="002E7ECE" w:rsidP="002E7ECE">
            <w:pPr>
              <w:rPr>
                <w:sz w:val="16"/>
                <w:szCs w:val="16"/>
              </w:rPr>
            </w:pPr>
            <w:r w:rsidRPr="00704719">
              <w:rPr>
                <w:sz w:val="16"/>
                <w:szCs w:val="16"/>
              </w:rPr>
              <w:t xml:space="preserve">- Hold conversation when engaged in back-and-forth exchanges with their teacher and peers. </w:t>
            </w:r>
            <w:r w:rsidR="00362197" w:rsidRPr="00704719">
              <w:rPr>
                <w:sz w:val="16"/>
                <w:szCs w:val="16"/>
              </w:rPr>
              <w:t>(</w:t>
            </w:r>
            <w:proofErr w:type="gramStart"/>
            <w:r w:rsidR="00362197" w:rsidRPr="00704719">
              <w:rPr>
                <w:sz w:val="16"/>
                <w:szCs w:val="16"/>
              </w:rPr>
              <w:t>whole</w:t>
            </w:r>
            <w:proofErr w:type="gramEnd"/>
            <w:r w:rsidR="00362197" w:rsidRPr="00704719">
              <w:rPr>
                <w:sz w:val="16"/>
                <w:szCs w:val="16"/>
              </w:rPr>
              <w:t xml:space="preserve"> class)</w:t>
            </w:r>
          </w:p>
          <w:p w14:paraId="24F030E2" w14:textId="77777777" w:rsidR="002E7ECE" w:rsidRPr="00704719" w:rsidRDefault="002E7ECE" w:rsidP="002E7ECE">
            <w:pPr>
              <w:rPr>
                <w:sz w:val="16"/>
                <w:szCs w:val="16"/>
              </w:rPr>
            </w:pPr>
          </w:p>
          <w:p w14:paraId="2D900733" w14:textId="2EDEFF06" w:rsidR="002E7ECE" w:rsidRPr="00704719" w:rsidRDefault="002E7ECE" w:rsidP="002E7ECE">
            <w:pPr>
              <w:rPr>
                <w:b/>
                <w:bCs/>
                <w:sz w:val="16"/>
                <w:szCs w:val="16"/>
              </w:rPr>
            </w:pPr>
            <w:r w:rsidRPr="00704719">
              <w:rPr>
                <w:b/>
                <w:bCs/>
                <w:sz w:val="16"/>
                <w:szCs w:val="16"/>
              </w:rPr>
              <w:t xml:space="preserve">Speaking </w:t>
            </w:r>
          </w:p>
          <w:p w14:paraId="4D1D13E0" w14:textId="4E23F9A9" w:rsidR="002E7ECE" w:rsidRPr="00704719" w:rsidRDefault="002E7ECE" w:rsidP="002E7ECE">
            <w:pPr>
              <w:rPr>
                <w:sz w:val="16"/>
                <w:szCs w:val="16"/>
              </w:rPr>
            </w:pPr>
            <w:r w:rsidRPr="00704719">
              <w:rPr>
                <w:sz w:val="16"/>
                <w:szCs w:val="16"/>
              </w:rPr>
              <w:lastRenderedPageBreak/>
              <w:t xml:space="preserve">- Participate in class discussions, offering their own ideas, using recently introduced </w:t>
            </w:r>
            <w:proofErr w:type="gramStart"/>
            <w:r w:rsidRPr="00704719">
              <w:rPr>
                <w:sz w:val="16"/>
                <w:szCs w:val="16"/>
              </w:rPr>
              <w:t>vocabulary;</w:t>
            </w:r>
            <w:proofErr w:type="gramEnd"/>
            <w:r w:rsidRPr="00704719">
              <w:rPr>
                <w:sz w:val="16"/>
                <w:szCs w:val="16"/>
              </w:rPr>
              <w:t xml:space="preserve"> </w:t>
            </w:r>
          </w:p>
          <w:p w14:paraId="7BB4F90E" w14:textId="6F9062B2" w:rsidR="002E7ECE" w:rsidRPr="00704719" w:rsidRDefault="002E7ECE" w:rsidP="002E7ECE">
            <w:pPr>
              <w:rPr>
                <w:sz w:val="16"/>
                <w:szCs w:val="16"/>
              </w:rPr>
            </w:pPr>
            <w:r w:rsidRPr="00704719">
              <w:rPr>
                <w:sz w:val="16"/>
                <w:szCs w:val="16"/>
              </w:rPr>
              <w:t xml:space="preserve">- Express their ideas and feelings about their experiences using full sentences, including use of past, </w:t>
            </w:r>
            <w:proofErr w:type="gramStart"/>
            <w:r w:rsidRPr="00704719">
              <w:rPr>
                <w:sz w:val="16"/>
                <w:szCs w:val="16"/>
              </w:rPr>
              <w:t>present</w:t>
            </w:r>
            <w:proofErr w:type="gramEnd"/>
            <w:r w:rsidRPr="00704719">
              <w:rPr>
                <w:sz w:val="16"/>
                <w:szCs w:val="16"/>
              </w:rPr>
              <w:t xml:space="preserve"> and future tenses and making use of conjunctions, with modelling and support from their teacher.</w:t>
            </w:r>
          </w:p>
        </w:tc>
      </w:tr>
      <w:tr w:rsidR="002E7ECE" w14:paraId="4D0145E8" w14:textId="77777777" w:rsidTr="002E7ECE">
        <w:trPr>
          <w:trHeight w:val="841"/>
        </w:trPr>
        <w:tc>
          <w:tcPr>
            <w:tcW w:w="964" w:type="dxa"/>
            <w:vMerge/>
            <w:textDirection w:val="btLr"/>
          </w:tcPr>
          <w:p w14:paraId="43873599" w14:textId="11E28374" w:rsidR="002E7ECE" w:rsidRPr="00011B6A" w:rsidRDefault="002E7ECE" w:rsidP="002E7ECE">
            <w:pPr>
              <w:pStyle w:val="TableParagraph"/>
              <w:spacing w:line="235" w:lineRule="auto"/>
              <w:ind w:left="113" w:right="113"/>
              <w:jc w:val="center"/>
              <w:rPr>
                <w:rFonts w:asciiTheme="minorHAnsi" w:hAnsiTheme="minorHAnsi" w:cstheme="minorBidi"/>
                <w:b/>
                <w:bCs/>
                <w:color w:val="000000" w:themeColor="text1"/>
                <w:sz w:val="32"/>
                <w:szCs w:val="32"/>
              </w:rPr>
            </w:pPr>
          </w:p>
        </w:tc>
        <w:tc>
          <w:tcPr>
            <w:tcW w:w="1548" w:type="dxa"/>
          </w:tcPr>
          <w:p w14:paraId="35200F17"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Oracy</w:t>
            </w:r>
          </w:p>
          <w:p w14:paraId="29EFBD66" w14:textId="77777777" w:rsidR="002E7ECE" w:rsidRPr="00704719" w:rsidRDefault="002E7ECE" w:rsidP="002E7ECE">
            <w:pPr>
              <w:spacing w:line="257" w:lineRule="auto"/>
              <w:rPr>
                <w:sz w:val="16"/>
                <w:szCs w:val="16"/>
              </w:rPr>
            </w:pPr>
            <w:r w:rsidRPr="00704719">
              <w:rPr>
                <w:color w:val="000000" w:themeColor="text1"/>
                <w:sz w:val="16"/>
                <w:szCs w:val="16"/>
                <w:lang w:val="en-US"/>
              </w:rPr>
              <w:t>Oracy is integral to enabling students to develop their reading skills and improve their metacognition.</w:t>
            </w:r>
            <w:r w:rsidRPr="00704719">
              <w:rPr>
                <w:rFonts w:ascii="Calibri" w:eastAsia="Calibri" w:hAnsi="Calibri" w:cs="Calibri"/>
                <w:sz w:val="16"/>
                <w:szCs w:val="16"/>
                <w:lang w:val="en-US"/>
              </w:rPr>
              <w:t xml:space="preserve"> </w:t>
            </w:r>
            <w:r w:rsidRPr="00704719">
              <w:rPr>
                <w:color w:val="000000" w:themeColor="text1"/>
                <w:sz w:val="16"/>
                <w:szCs w:val="16"/>
                <w:lang w:val="en-US"/>
              </w:rPr>
              <w:t>We use ‘Talk Tactics’ to develop talk about reading.</w:t>
            </w:r>
          </w:p>
        </w:tc>
        <w:tc>
          <w:tcPr>
            <w:tcW w:w="4503" w:type="dxa"/>
            <w:gridSpan w:val="4"/>
          </w:tcPr>
          <w:p w14:paraId="6D41B5F0" w14:textId="77777777" w:rsidR="002E7ECE" w:rsidRPr="00704719" w:rsidRDefault="002E7ECE" w:rsidP="002E7ECE">
            <w:pPr>
              <w:rPr>
                <w:sz w:val="16"/>
                <w:szCs w:val="16"/>
              </w:rPr>
            </w:pPr>
            <w:r w:rsidRPr="00704719">
              <w:rPr>
                <w:rFonts w:ascii="Calibri" w:eastAsia="Calibri" w:hAnsi="Calibri" w:cs="Calibri"/>
                <w:b/>
                <w:bCs/>
                <w:sz w:val="16"/>
                <w:szCs w:val="16"/>
                <w:lang w:val="en-US"/>
              </w:rPr>
              <w:t xml:space="preserve">Physical </w:t>
            </w:r>
          </w:p>
          <w:p w14:paraId="0CEDA7C2" w14:textId="77777777" w:rsidR="002E7ECE" w:rsidRPr="00704719" w:rsidRDefault="002E7ECE" w:rsidP="002E7ECE">
            <w:pPr>
              <w:rPr>
                <w:sz w:val="16"/>
                <w:szCs w:val="16"/>
              </w:rPr>
            </w:pPr>
            <w:r w:rsidRPr="00704719">
              <w:rPr>
                <w:rFonts w:ascii="Calibri" w:eastAsia="Calibri" w:hAnsi="Calibri" w:cs="Calibri"/>
                <w:sz w:val="16"/>
                <w:szCs w:val="16"/>
                <w:lang w:val="en-US"/>
              </w:rPr>
              <w:t>-To speak audibly so they can be heard and understood</w:t>
            </w:r>
          </w:p>
          <w:p w14:paraId="144982CA" w14:textId="77777777" w:rsidR="002E7ECE" w:rsidRPr="00704719" w:rsidRDefault="002E7ECE" w:rsidP="002E7ECE">
            <w:pPr>
              <w:rPr>
                <w:sz w:val="16"/>
                <w:szCs w:val="16"/>
              </w:rPr>
            </w:pPr>
            <w:r w:rsidRPr="00704719">
              <w:rPr>
                <w:rFonts w:ascii="Calibri" w:eastAsia="Calibri" w:hAnsi="Calibri" w:cs="Calibri"/>
                <w:sz w:val="16"/>
                <w:szCs w:val="16"/>
                <w:lang w:val="en-US"/>
              </w:rPr>
              <w:t>-To use gestures to support meaning in play</w:t>
            </w:r>
          </w:p>
          <w:p w14:paraId="632B3388" w14:textId="77777777" w:rsidR="002E7ECE" w:rsidRPr="00704719" w:rsidRDefault="002E7ECE" w:rsidP="002E7ECE">
            <w:pPr>
              <w:rPr>
                <w:sz w:val="16"/>
                <w:szCs w:val="16"/>
              </w:rPr>
            </w:pPr>
            <w:r w:rsidRPr="00704719">
              <w:rPr>
                <w:rFonts w:ascii="Calibri" w:eastAsia="Calibri" w:hAnsi="Calibri" w:cs="Calibri"/>
                <w:sz w:val="16"/>
                <w:szCs w:val="16"/>
                <w:lang w:val="en-US"/>
              </w:rPr>
              <w:t xml:space="preserve"> </w:t>
            </w:r>
            <w:r w:rsidRPr="00704719">
              <w:rPr>
                <w:rFonts w:ascii="Calibri" w:eastAsia="Calibri" w:hAnsi="Calibri" w:cs="Calibri"/>
                <w:b/>
                <w:bCs/>
                <w:sz w:val="16"/>
                <w:szCs w:val="16"/>
                <w:lang w:val="en-US"/>
              </w:rPr>
              <w:t>Linguistic</w:t>
            </w:r>
          </w:p>
          <w:p w14:paraId="0B64D26F" w14:textId="77777777" w:rsidR="002E7ECE" w:rsidRPr="00704719" w:rsidRDefault="002E7ECE" w:rsidP="002E7ECE">
            <w:pPr>
              <w:rPr>
                <w:sz w:val="16"/>
                <w:szCs w:val="16"/>
              </w:rPr>
            </w:pPr>
            <w:r w:rsidRPr="00704719">
              <w:rPr>
                <w:rFonts w:ascii="Calibri" w:eastAsia="Calibri" w:hAnsi="Calibri" w:cs="Calibri"/>
                <w:sz w:val="16"/>
                <w:szCs w:val="16"/>
                <w:lang w:val="en-US"/>
              </w:rPr>
              <w:t>-To use talk in play to practice new vocabulary</w:t>
            </w:r>
          </w:p>
          <w:p w14:paraId="35E9A0A0"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b/>
                <w:bCs/>
                <w:sz w:val="16"/>
                <w:szCs w:val="16"/>
                <w:lang w:val="en-US"/>
              </w:rPr>
              <w:t xml:space="preserve">Social and emotional </w:t>
            </w:r>
          </w:p>
          <w:p w14:paraId="5EC3EBB8" w14:textId="77777777" w:rsidR="002E7ECE" w:rsidRPr="00704719" w:rsidRDefault="002E7ECE" w:rsidP="002E7ECE">
            <w:pPr>
              <w:rPr>
                <w:sz w:val="16"/>
                <w:szCs w:val="16"/>
              </w:rPr>
            </w:pPr>
            <w:r w:rsidRPr="00704719">
              <w:rPr>
                <w:rFonts w:ascii="Calibri" w:eastAsia="Calibri" w:hAnsi="Calibri" w:cs="Calibri"/>
                <w:sz w:val="16"/>
                <w:szCs w:val="16"/>
                <w:lang w:val="en-US"/>
              </w:rPr>
              <w:t>-To look at someone who is speaking to them</w:t>
            </w:r>
          </w:p>
        </w:tc>
        <w:tc>
          <w:tcPr>
            <w:tcW w:w="4437" w:type="dxa"/>
            <w:gridSpan w:val="4"/>
          </w:tcPr>
          <w:p w14:paraId="1D36EAA1" w14:textId="77777777" w:rsidR="002E7ECE" w:rsidRPr="00704719" w:rsidRDefault="002E7ECE" w:rsidP="002E7ECE">
            <w:pPr>
              <w:rPr>
                <w:sz w:val="16"/>
                <w:szCs w:val="16"/>
              </w:rPr>
            </w:pPr>
            <w:r w:rsidRPr="00704719">
              <w:rPr>
                <w:rFonts w:ascii="Calibri" w:eastAsia="Calibri" w:hAnsi="Calibri" w:cs="Calibri"/>
                <w:b/>
                <w:bCs/>
                <w:sz w:val="16"/>
                <w:szCs w:val="16"/>
                <w:lang w:val="en-US"/>
              </w:rPr>
              <w:t xml:space="preserve">Physical </w:t>
            </w:r>
          </w:p>
          <w:p w14:paraId="5ED3F4D5" w14:textId="77777777" w:rsidR="002E7ECE" w:rsidRPr="00704719" w:rsidRDefault="002E7ECE" w:rsidP="002E7ECE">
            <w:pPr>
              <w:rPr>
                <w:sz w:val="16"/>
                <w:szCs w:val="16"/>
              </w:rPr>
            </w:pPr>
            <w:r w:rsidRPr="00704719">
              <w:rPr>
                <w:rFonts w:ascii="Calibri" w:eastAsia="Calibri" w:hAnsi="Calibri" w:cs="Calibri"/>
                <w:sz w:val="16"/>
                <w:szCs w:val="16"/>
                <w:lang w:val="en-US"/>
              </w:rPr>
              <w:t>-To speak audibly so they can be heard and understood</w:t>
            </w:r>
          </w:p>
          <w:p w14:paraId="04648120" w14:textId="77777777" w:rsidR="002E7ECE" w:rsidRPr="00704719" w:rsidRDefault="002E7ECE" w:rsidP="002E7ECE">
            <w:pPr>
              <w:rPr>
                <w:sz w:val="16"/>
                <w:szCs w:val="16"/>
              </w:rPr>
            </w:pPr>
            <w:r w:rsidRPr="00704719">
              <w:rPr>
                <w:rFonts w:ascii="Calibri" w:eastAsia="Calibri" w:hAnsi="Calibri" w:cs="Calibri"/>
                <w:sz w:val="16"/>
                <w:szCs w:val="16"/>
                <w:lang w:val="en-US"/>
              </w:rPr>
              <w:t xml:space="preserve"> </w:t>
            </w:r>
            <w:r w:rsidRPr="00704719">
              <w:rPr>
                <w:rFonts w:ascii="Calibri" w:eastAsia="Calibri" w:hAnsi="Calibri" w:cs="Calibri"/>
                <w:b/>
                <w:bCs/>
                <w:sz w:val="16"/>
                <w:szCs w:val="16"/>
                <w:lang w:val="en-US"/>
              </w:rPr>
              <w:t>Linguistic</w:t>
            </w:r>
          </w:p>
          <w:p w14:paraId="1EBA51C3" w14:textId="77777777" w:rsidR="002E7ECE" w:rsidRPr="00704719" w:rsidRDefault="002E7ECE" w:rsidP="002E7ECE">
            <w:pPr>
              <w:rPr>
                <w:sz w:val="16"/>
                <w:szCs w:val="16"/>
              </w:rPr>
            </w:pPr>
            <w:r w:rsidRPr="00704719">
              <w:rPr>
                <w:rFonts w:ascii="Calibri" w:eastAsia="Calibri" w:hAnsi="Calibri" w:cs="Calibri"/>
                <w:sz w:val="16"/>
                <w:szCs w:val="16"/>
                <w:lang w:val="en-US"/>
              </w:rPr>
              <w:t>-To use talk in play to practice new vocabulary</w:t>
            </w:r>
          </w:p>
          <w:p w14:paraId="6CDF74F6"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 </w:t>
            </w:r>
            <w:r w:rsidRPr="00704719">
              <w:rPr>
                <w:rFonts w:ascii="Calibri" w:eastAsia="Calibri" w:hAnsi="Calibri" w:cs="Calibri"/>
                <w:b/>
                <w:bCs/>
                <w:sz w:val="16"/>
                <w:szCs w:val="16"/>
                <w:lang w:val="en-US"/>
              </w:rPr>
              <w:t>Cognitive</w:t>
            </w:r>
          </w:p>
          <w:p w14:paraId="5396FA60" w14:textId="77777777" w:rsidR="002E7ECE" w:rsidRPr="00704719" w:rsidRDefault="002E7ECE" w:rsidP="002E7ECE">
            <w:pPr>
              <w:rPr>
                <w:sz w:val="16"/>
                <w:szCs w:val="16"/>
              </w:rPr>
            </w:pPr>
            <w:r w:rsidRPr="00704719">
              <w:rPr>
                <w:rFonts w:ascii="Calibri" w:eastAsia="Calibri" w:hAnsi="Calibri" w:cs="Calibri"/>
                <w:sz w:val="16"/>
                <w:szCs w:val="16"/>
                <w:lang w:val="en-US"/>
              </w:rPr>
              <w:t>-To make relevant contributions and ask questions</w:t>
            </w:r>
          </w:p>
          <w:p w14:paraId="62101C33"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b/>
                <w:bCs/>
                <w:sz w:val="16"/>
                <w:szCs w:val="16"/>
                <w:lang w:val="en-US"/>
              </w:rPr>
              <w:t xml:space="preserve">Social and emotional </w:t>
            </w:r>
          </w:p>
          <w:p w14:paraId="1F16BCE0" w14:textId="77777777" w:rsidR="002E7ECE" w:rsidRPr="00704719" w:rsidRDefault="002E7ECE" w:rsidP="002E7ECE">
            <w:pPr>
              <w:rPr>
                <w:sz w:val="16"/>
                <w:szCs w:val="16"/>
              </w:rPr>
            </w:pPr>
            <w:r w:rsidRPr="00704719">
              <w:rPr>
                <w:rFonts w:ascii="Calibri" w:eastAsia="Calibri" w:hAnsi="Calibri" w:cs="Calibri"/>
                <w:sz w:val="16"/>
                <w:szCs w:val="16"/>
                <w:lang w:val="en-US"/>
              </w:rPr>
              <w:t>-To take turns when working in a group</w:t>
            </w:r>
          </w:p>
        </w:tc>
        <w:tc>
          <w:tcPr>
            <w:tcW w:w="4425" w:type="dxa"/>
            <w:gridSpan w:val="3"/>
          </w:tcPr>
          <w:p w14:paraId="4658A9E0" w14:textId="77777777" w:rsidR="002E7ECE" w:rsidRPr="00704719" w:rsidRDefault="002E7ECE" w:rsidP="002E7ECE">
            <w:pPr>
              <w:rPr>
                <w:sz w:val="16"/>
                <w:szCs w:val="16"/>
              </w:rPr>
            </w:pPr>
            <w:r w:rsidRPr="00704719">
              <w:rPr>
                <w:rFonts w:ascii="Calibri" w:eastAsia="Calibri" w:hAnsi="Calibri" w:cs="Calibri"/>
                <w:b/>
                <w:bCs/>
                <w:sz w:val="16"/>
                <w:szCs w:val="16"/>
                <w:lang w:val="en-US"/>
              </w:rPr>
              <w:t xml:space="preserve">Physical </w:t>
            </w:r>
          </w:p>
          <w:p w14:paraId="5279E1AC" w14:textId="77777777" w:rsidR="002E7ECE" w:rsidRPr="00704719" w:rsidRDefault="002E7ECE" w:rsidP="002E7ECE">
            <w:pPr>
              <w:rPr>
                <w:sz w:val="16"/>
                <w:szCs w:val="16"/>
              </w:rPr>
            </w:pPr>
            <w:r w:rsidRPr="00704719">
              <w:rPr>
                <w:rFonts w:ascii="Calibri" w:eastAsia="Calibri" w:hAnsi="Calibri" w:cs="Calibri"/>
                <w:sz w:val="16"/>
                <w:szCs w:val="16"/>
                <w:lang w:val="en-US"/>
              </w:rPr>
              <w:t>-To speak audibly so they can be heard and understood</w:t>
            </w:r>
          </w:p>
          <w:p w14:paraId="28D36185" w14:textId="77777777" w:rsidR="002E7ECE" w:rsidRPr="00704719" w:rsidRDefault="002E7ECE" w:rsidP="002E7ECE">
            <w:pPr>
              <w:rPr>
                <w:sz w:val="16"/>
                <w:szCs w:val="16"/>
              </w:rPr>
            </w:pPr>
            <w:r w:rsidRPr="00704719">
              <w:rPr>
                <w:rFonts w:ascii="Calibri" w:eastAsia="Calibri" w:hAnsi="Calibri" w:cs="Calibri"/>
                <w:sz w:val="16"/>
                <w:szCs w:val="16"/>
                <w:lang w:val="en-US"/>
              </w:rPr>
              <w:t xml:space="preserve"> </w:t>
            </w:r>
            <w:r w:rsidRPr="00704719">
              <w:rPr>
                <w:rFonts w:ascii="Calibri" w:eastAsia="Calibri" w:hAnsi="Calibri" w:cs="Calibri"/>
                <w:b/>
                <w:bCs/>
                <w:sz w:val="16"/>
                <w:szCs w:val="16"/>
                <w:lang w:val="en-US"/>
              </w:rPr>
              <w:t>Linguistic</w:t>
            </w:r>
          </w:p>
          <w:p w14:paraId="50510395" w14:textId="77777777" w:rsidR="002E7ECE" w:rsidRPr="00704719" w:rsidRDefault="002E7ECE" w:rsidP="002E7ECE">
            <w:pPr>
              <w:rPr>
                <w:sz w:val="16"/>
                <w:szCs w:val="16"/>
              </w:rPr>
            </w:pPr>
            <w:r w:rsidRPr="00704719">
              <w:rPr>
                <w:rFonts w:ascii="Calibri" w:eastAsia="Calibri" w:hAnsi="Calibri" w:cs="Calibri"/>
                <w:sz w:val="16"/>
                <w:szCs w:val="16"/>
                <w:lang w:val="en-US"/>
              </w:rPr>
              <w:t>-To use talk in play to practice new vocabulary</w:t>
            </w:r>
          </w:p>
          <w:p w14:paraId="4F0343EB" w14:textId="77777777" w:rsidR="002E7ECE" w:rsidRPr="00704719" w:rsidRDefault="002E7ECE" w:rsidP="002E7ECE">
            <w:pPr>
              <w:rPr>
                <w:sz w:val="16"/>
                <w:szCs w:val="16"/>
              </w:rPr>
            </w:pPr>
            <w:r w:rsidRPr="00704719">
              <w:rPr>
                <w:rFonts w:ascii="Calibri" w:eastAsia="Calibri" w:hAnsi="Calibri" w:cs="Calibri"/>
                <w:sz w:val="16"/>
                <w:szCs w:val="16"/>
                <w:lang w:val="en-US"/>
              </w:rPr>
              <w:t>-To join phrases with words such as ‘if’, ‘because’, ‘so’, ‘could’ and ‘’but’</w:t>
            </w:r>
          </w:p>
          <w:p w14:paraId="4B517193"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 </w:t>
            </w:r>
            <w:r w:rsidRPr="00704719">
              <w:rPr>
                <w:rFonts w:ascii="Calibri" w:eastAsia="Calibri" w:hAnsi="Calibri" w:cs="Calibri"/>
                <w:b/>
                <w:bCs/>
                <w:sz w:val="16"/>
                <w:szCs w:val="16"/>
                <w:lang w:val="en-US"/>
              </w:rPr>
              <w:t>Cognitive</w:t>
            </w:r>
          </w:p>
          <w:p w14:paraId="0E7F0120" w14:textId="77777777" w:rsidR="002E7ECE" w:rsidRPr="00704719" w:rsidRDefault="002E7ECE" w:rsidP="002E7ECE">
            <w:pPr>
              <w:rPr>
                <w:sz w:val="16"/>
                <w:szCs w:val="16"/>
              </w:rPr>
            </w:pPr>
            <w:r w:rsidRPr="00704719">
              <w:rPr>
                <w:rFonts w:ascii="Calibri" w:eastAsia="Calibri" w:hAnsi="Calibri" w:cs="Calibri"/>
                <w:sz w:val="16"/>
                <w:szCs w:val="16"/>
                <w:lang w:val="en-US"/>
              </w:rPr>
              <w:t>-To use ‘because’ to develop their ideas</w:t>
            </w:r>
          </w:p>
          <w:p w14:paraId="395AF19B" w14:textId="77777777" w:rsidR="002E7ECE" w:rsidRPr="00704719" w:rsidRDefault="002E7ECE" w:rsidP="002E7ECE">
            <w:pPr>
              <w:rPr>
                <w:sz w:val="16"/>
                <w:szCs w:val="16"/>
              </w:rPr>
            </w:pPr>
            <w:r w:rsidRPr="00704719">
              <w:rPr>
                <w:rFonts w:ascii="Calibri" w:eastAsia="Calibri" w:hAnsi="Calibri" w:cs="Calibri"/>
                <w:sz w:val="16"/>
                <w:szCs w:val="16"/>
                <w:lang w:val="en-US"/>
              </w:rPr>
              <w:t>-To make relevant contributions and ask questions</w:t>
            </w:r>
          </w:p>
          <w:p w14:paraId="70F39DFF" w14:textId="77777777" w:rsidR="002E7ECE" w:rsidRPr="00704719" w:rsidRDefault="002E7ECE" w:rsidP="002E7ECE">
            <w:pPr>
              <w:rPr>
                <w:sz w:val="16"/>
                <w:szCs w:val="16"/>
              </w:rPr>
            </w:pPr>
            <w:r w:rsidRPr="00704719">
              <w:rPr>
                <w:rFonts w:ascii="Calibri" w:eastAsia="Calibri" w:hAnsi="Calibri" w:cs="Calibri"/>
                <w:sz w:val="16"/>
                <w:szCs w:val="16"/>
                <w:lang w:val="en-US"/>
              </w:rPr>
              <w:t xml:space="preserve">-To describe events that have </w:t>
            </w:r>
            <w:r w:rsidRPr="00704719">
              <w:rPr>
                <w:rFonts w:ascii="Calibri" w:eastAsia="Calibri" w:hAnsi="Calibri" w:cs="Calibri"/>
                <w:sz w:val="16"/>
                <w:szCs w:val="16"/>
                <w:highlight w:val="yellow"/>
                <w:lang w:val="en-US"/>
              </w:rPr>
              <w:t>happened in stories</w:t>
            </w:r>
          </w:p>
        </w:tc>
      </w:tr>
      <w:tr w:rsidR="002E7ECE" w:rsidRPr="00ED1E5D" w14:paraId="135B2AA5" w14:textId="77777777" w:rsidTr="002E7ECE">
        <w:trPr>
          <w:trHeight w:val="385"/>
        </w:trPr>
        <w:tc>
          <w:tcPr>
            <w:tcW w:w="964" w:type="dxa"/>
            <w:vMerge/>
          </w:tcPr>
          <w:p w14:paraId="44E3C24D" w14:textId="77777777" w:rsidR="002E7ECE" w:rsidRPr="00011B6A" w:rsidRDefault="002E7ECE" w:rsidP="002E7ECE">
            <w:pPr>
              <w:pStyle w:val="TableParagraph"/>
              <w:spacing w:line="235" w:lineRule="auto"/>
              <w:jc w:val="center"/>
              <w:rPr>
                <w:rFonts w:asciiTheme="minorHAnsi" w:hAnsiTheme="minorHAnsi" w:cstheme="minorBidi"/>
                <w:b/>
                <w:bCs/>
                <w:color w:val="000000" w:themeColor="text1"/>
                <w:sz w:val="32"/>
                <w:szCs w:val="32"/>
              </w:rPr>
            </w:pPr>
          </w:p>
        </w:tc>
        <w:tc>
          <w:tcPr>
            <w:tcW w:w="1548" w:type="dxa"/>
          </w:tcPr>
          <w:p w14:paraId="70A1E8D3"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Talk Tactics</w:t>
            </w:r>
          </w:p>
        </w:tc>
        <w:tc>
          <w:tcPr>
            <w:tcW w:w="4503" w:type="dxa"/>
            <w:gridSpan w:val="4"/>
          </w:tcPr>
          <w:p w14:paraId="0E6DD33A" w14:textId="77777777" w:rsidR="002E7ECE" w:rsidRPr="00704719" w:rsidRDefault="002E7ECE" w:rsidP="002E7ECE">
            <w:pPr>
              <w:rPr>
                <w:sz w:val="16"/>
                <w:szCs w:val="16"/>
              </w:rPr>
            </w:pPr>
            <w:r w:rsidRPr="00704719">
              <w:rPr>
                <w:rFonts w:ascii="Calibri" w:eastAsia="Calibri" w:hAnsi="Calibri" w:cs="Calibri"/>
                <w:b/>
                <w:bCs/>
                <w:sz w:val="16"/>
                <w:szCs w:val="16"/>
                <w:lang w:val="en-US"/>
              </w:rPr>
              <w:t xml:space="preserve">Instigate – </w:t>
            </w:r>
            <w:r w:rsidRPr="00704719">
              <w:rPr>
                <w:rFonts w:ascii="Calibri" w:eastAsia="Calibri" w:hAnsi="Calibri" w:cs="Calibri"/>
                <w:sz w:val="16"/>
                <w:szCs w:val="16"/>
                <w:lang w:val="en-US"/>
              </w:rPr>
              <w:t>make relevant contributions</w:t>
            </w:r>
          </w:p>
        </w:tc>
        <w:tc>
          <w:tcPr>
            <w:tcW w:w="4437" w:type="dxa"/>
            <w:gridSpan w:val="4"/>
          </w:tcPr>
          <w:p w14:paraId="264D1331" w14:textId="77777777" w:rsidR="002E7ECE" w:rsidRPr="00704719" w:rsidRDefault="002E7ECE" w:rsidP="002E7ECE">
            <w:pPr>
              <w:rPr>
                <w:sz w:val="16"/>
                <w:szCs w:val="16"/>
              </w:rPr>
            </w:pPr>
            <w:r w:rsidRPr="00704719">
              <w:rPr>
                <w:rFonts w:ascii="Calibri" w:eastAsia="Calibri" w:hAnsi="Calibri" w:cs="Calibri"/>
                <w:b/>
                <w:bCs/>
                <w:sz w:val="16"/>
                <w:szCs w:val="16"/>
                <w:lang w:val="en-US"/>
              </w:rPr>
              <w:t xml:space="preserve">Probe – </w:t>
            </w:r>
            <w:r w:rsidRPr="00704719">
              <w:rPr>
                <w:rFonts w:ascii="Calibri" w:eastAsia="Calibri" w:hAnsi="Calibri" w:cs="Calibri"/>
                <w:sz w:val="16"/>
                <w:szCs w:val="16"/>
                <w:lang w:val="en-US"/>
              </w:rPr>
              <w:t>ask questions</w:t>
            </w:r>
          </w:p>
        </w:tc>
        <w:tc>
          <w:tcPr>
            <w:tcW w:w="4425" w:type="dxa"/>
            <w:gridSpan w:val="3"/>
          </w:tcPr>
          <w:p w14:paraId="75E5FE56" w14:textId="77777777" w:rsidR="002E7ECE" w:rsidRPr="00704719" w:rsidRDefault="002E7ECE" w:rsidP="002E7ECE">
            <w:pPr>
              <w:rPr>
                <w:sz w:val="16"/>
                <w:szCs w:val="16"/>
              </w:rPr>
            </w:pPr>
            <w:proofErr w:type="spellStart"/>
            <w:r w:rsidRPr="00704719">
              <w:rPr>
                <w:rFonts w:ascii="Calibri" w:eastAsia="Calibri" w:hAnsi="Calibri" w:cs="Calibri"/>
                <w:b/>
                <w:bCs/>
                <w:sz w:val="16"/>
                <w:szCs w:val="16"/>
                <w:lang w:val="en-US"/>
              </w:rPr>
              <w:t>Summarise</w:t>
            </w:r>
            <w:proofErr w:type="spellEnd"/>
            <w:r w:rsidRPr="00704719">
              <w:rPr>
                <w:rFonts w:ascii="Calibri" w:eastAsia="Calibri" w:hAnsi="Calibri" w:cs="Calibri"/>
                <w:b/>
                <w:bCs/>
                <w:sz w:val="16"/>
                <w:szCs w:val="16"/>
                <w:lang w:val="en-US"/>
              </w:rPr>
              <w:t xml:space="preserve"> – </w:t>
            </w:r>
            <w:r w:rsidRPr="00704719">
              <w:rPr>
                <w:rFonts w:ascii="Calibri" w:eastAsia="Calibri" w:hAnsi="Calibri" w:cs="Calibri"/>
                <w:sz w:val="16"/>
                <w:szCs w:val="16"/>
                <w:lang w:val="en-US"/>
              </w:rPr>
              <w:t>describe events</w:t>
            </w:r>
          </w:p>
        </w:tc>
      </w:tr>
      <w:tr w:rsidR="002E7ECE" w:rsidRPr="0014258E" w14:paraId="1C57FC38" w14:textId="77777777" w:rsidTr="002E7ECE">
        <w:trPr>
          <w:trHeight w:val="385"/>
        </w:trPr>
        <w:tc>
          <w:tcPr>
            <w:tcW w:w="964" w:type="dxa"/>
            <w:vMerge/>
          </w:tcPr>
          <w:p w14:paraId="2B7FCA18" w14:textId="77777777" w:rsidR="002E7ECE" w:rsidRPr="00011B6A" w:rsidRDefault="002E7ECE" w:rsidP="002E7ECE">
            <w:pPr>
              <w:pStyle w:val="TableParagraph"/>
              <w:spacing w:line="235" w:lineRule="auto"/>
              <w:jc w:val="center"/>
              <w:rPr>
                <w:rFonts w:asciiTheme="minorHAnsi" w:hAnsiTheme="minorHAnsi" w:cstheme="minorBidi"/>
                <w:b/>
                <w:bCs/>
                <w:color w:val="000000" w:themeColor="text1"/>
                <w:sz w:val="32"/>
                <w:szCs w:val="32"/>
              </w:rPr>
            </w:pPr>
          </w:p>
        </w:tc>
        <w:tc>
          <w:tcPr>
            <w:tcW w:w="1548" w:type="dxa"/>
          </w:tcPr>
          <w:p w14:paraId="6078BF80"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4503" w:type="dxa"/>
            <w:gridSpan w:val="4"/>
          </w:tcPr>
          <w:p w14:paraId="135787F7"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During the first term, the children are settling into new routines and beginning to build new relationships with their peers and adults.  The physical focus of using gesture in play alongside the social and emotional focus of looking at someone who is speaking to them is paramount in building these relationships.</w:t>
            </w:r>
          </w:p>
          <w:p w14:paraId="2007C8E1" w14:textId="77777777" w:rsidR="002E7ECE" w:rsidRPr="00704719" w:rsidRDefault="002E7ECE" w:rsidP="002E7ECE">
            <w:pPr>
              <w:rPr>
                <w:rFonts w:ascii="Calibri" w:eastAsia="Calibri" w:hAnsi="Calibri" w:cs="Calibri"/>
                <w:sz w:val="16"/>
                <w:szCs w:val="16"/>
                <w:lang w:val="en-US"/>
              </w:rPr>
            </w:pPr>
          </w:p>
          <w:p w14:paraId="65B2116A"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The linguistic focus element of new vocabulary is one that resonates throughout the whole year as we strive to continually develop the children’s understanding of language.  This is an area in which many of our children enter school below the National Average due to a range of reasons including those who speak English as an additional language.</w:t>
            </w:r>
          </w:p>
          <w:p w14:paraId="7B52F9C1" w14:textId="77777777" w:rsidR="002E7ECE" w:rsidRPr="00704719" w:rsidRDefault="002E7ECE" w:rsidP="002E7ECE">
            <w:pPr>
              <w:rPr>
                <w:rFonts w:ascii="Calibri" w:eastAsia="Calibri" w:hAnsi="Calibri" w:cs="Calibri"/>
                <w:sz w:val="16"/>
                <w:szCs w:val="16"/>
                <w:lang w:val="en-US"/>
              </w:rPr>
            </w:pPr>
          </w:p>
          <w:p w14:paraId="394450AF" w14:textId="77777777" w:rsidR="002E7ECE" w:rsidRPr="00704719" w:rsidRDefault="002E7ECE" w:rsidP="002E7ECE">
            <w:pPr>
              <w:rPr>
                <w:rFonts w:ascii="Calibri" w:eastAsia="Calibri" w:hAnsi="Calibri" w:cs="Calibri"/>
                <w:b/>
                <w:bCs/>
                <w:sz w:val="16"/>
                <w:szCs w:val="16"/>
                <w:lang w:val="en-US"/>
              </w:rPr>
            </w:pPr>
            <w:r w:rsidRPr="00704719">
              <w:rPr>
                <w:rFonts w:ascii="Calibri" w:eastAsia="Calibri" w:hAnsi="Calibri" w:cs="Calibri"/>
                <w:sz w:val="16"/>
                <w:szCs w:val="16"/>
                <w:lang w:val="en-US"/>
              </w:rPr>
              <w:t>The physical aspect of speaking audibly is also a crucial element that we focus on through the whole year in order toc continue to develop the range of audiences that the children present to.  At this stage in the academic year our focus is on a 1:1 basis.</w:t>
            </w:r>
          </w:p>
        </w:tc>
        <w:tc>
          <w:tcPr>
            <w:tcW w:w="4437" w:type="dxa"/>
            <w:gridSpan w:val="4"/>
          </w:tcPr>
          <w:p w14:paraId="0CD80EE3"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The physical </w:t>
            </w:r>
            <w:proofErr w:type="gramStart"/>
            <w:r w:rsidRPr="00704719">
              <w:rPr>
                <w:rFonts w:ascii="Calibri" w:eastAsia="Calibri" w:hAnsi="Calibri" w:cs="Calibri"/>
                <w:sz w:val="16"/>
                <w:szCs w:val="16"/>
                <w:lang w:val="en-US"/>
              </w:rPr>
              <w:t>skills</w:t>
            </w:r>
            <w:proofErr w:type="gramEnd"/>
            <w:r w:rsidRPr="00704719">
              <w:rPr>
                <w:rFonts w:ascii="Calibri" w:eastAsia="Calibri" w:hAnsi="Calibri" w:cs="Calibri"/>
                <w:sz w:val="16"/>
                <w:szCs w:val="16"/>
                <w:lang w:val="en-US"/>
              </w:rPr>
              <w:t xml:space="preserve"> of speaking audibly moves more to a focus within group work.  Ensuring that they </w:t>
            </w:r>
            <w:proofErr w:type="gramStart"/>
            <w:r w:rsidRPr="00704719">
              <w:rPr>
                <w:rFonts w:ascii="Calibri" w:eastAsia="Calibri" w:hAnsi="Calibri" w:cs="Calibri"/>
                <w:sz w:val="16"/>
                <w:szCs w:val="16"/>
                <w:lang w:val="en-US"/>
              </w:rPr>
              <w:t>are able to</w:t>
            </w:r>
            <w:proofErr w:type="gramEnd"/>
            <w:r w:rsidRPr="00704719">
              <w:rPr>
                <w:rFonts w:ascii="Calibri" w:eastAsia="Calibri" w:hAnsi="Calibri" w:cs="Calibri"/>
                <w:sz w:val="16"/>
                <w:szCs w:val="16"/>
                <w:lang w:val="en-US"/>
              </w:rPr>
              <w:t xml:space="preserve"> share their ideas with each other (when supported at first) and decide what they wish to learn and where.  This links in directly with the social and emotional skills of taking turns whilst working within a group where we use stem sentences to support disagreements.</w:t>
            </w:r>
          </w:p>
          <w:p w14:paraId="57BFCE9D" w14:textId="77777777" w:rsidR="002E7ECE" w:rsidRPr="00704719" w:rsidRDefault="002E7ECE" w:rsidP="002E7ECE">
            <w:pPr>
              <w:rPr>
                <w:rFonts w:ascii="Calibri" w:eastAsia="Calibri" w:hAnsi="Calibri" w:cs="Calibri"/>
                <w:sz w:val="16"/>
                <w:szCs w:val="16"/>
                <w:lang w:val="en-US"/>
              </w:rPr>
            </w:pPr>
          </w:p>
          <w:p w14:paraId="7466470E"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The linguistics focus of new vocabulary continues to be developed and heightened within this </w:t>
            </w:r>
            <w:proofErr w:type="gramStart"/>
            <w:r w:rsidRPr="00704719">
              <w:rPr>
                <w:rFonts w:ascii="Calibri" w:eastAsia="Calibri" w:hAnsi="Calibri" w:cs="Calibri"/>
                <w:sz w:val="16"/>
                <w:szCs w:val="16"/>
                <w:lang w:val="en-US"/>
              </w:rPr>
              <w:t>period of time</w:t>
            </w:r>
            <w:proofErr w:type="gramEnd"/>
            <w:r w:rsidRPr="00704719">
              <w:rPr>
                <w:rFonts w:ascii="Calibri" w:eastAsia="Calibri" w:hAnsi="Calibri" w:cs="Calibri"/>
                <w:sz w:val="16"/>
                <w:szCs w:val="16"/>
                <w:lang w:val="en-US"/>
              </w:rPr>
              <w:t xml:space="preserve">.  We understand that most children now will have the basics in place and for those that need additional support, this will be provided through a language rich environment (please note that a language rich environment permeates the whole setting and is not restricted by words displayed but rather by meaningful, </w:t>
            </w:r>
            <w:proofErr w:type="gramStart"/>
            <w:r w:rsidRPr="00704719">
              <w:rPr>
                <w:rFonts w:ascii="Calibri" w:eastAsia="Calibri" w:hAnsi="Calibri" w:cs="Calibri"/>
                <w:sz w:val="16"/>
                <w:szCs w:val="16"/>
                <w:lang w:val="en-US"/>
              </w:rPr>
              <w:t>high quality</w:t>
            </w:r>
            <w:proofErr w:type="gramEnd"/>
            <w:r w:rsidRPr="00704719">
              <w:rPr>
                <w:rFonts w:ascii="Calibri" w:eastAsia="Calibri" w:hAnsi="Calibri" w:cs="Calibri"/>
                <w:sz w:val="16"/>
                <w:szCs w:val="16"/>
                <w:lang w:val="en-US"/>
              </w:rPr>
              <w:t xml:space="preserve"> interactions).</w:t>
            </w:r>
          </w:p>
          <w:p w14:paraId="12C0E51E" w14:textId="77777777" w:rsidR="002E7ECE" w:rsidRPr="00704719" w:rsidRDefault="002E7ECE" w:rsidP="002E7ECE">
            <w:pPr>
              <w:rPr>
                <w:rFonts w:ascii="Calibri" w:eastAsia="Calibri" w:hAnsi="Calibri" w:cs="Calibri"/>
                <w:sz w:val="16"/>
                <w:szCs w:val="16"/>
                <w:lang w:val="en-US"/>
              </w:rPr>
            </w:pPr>
          </w:p>
          <w:p w14:paraId="0D225B49"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The cognitive skills are developed during this term where we begin to understand what it means to ask a question and the relevance and purpose.  </w:t>
            </w:r>
            <w:proofErr w:type="gramStart"/>
            <w:r w:rsidRPr="00704719">
              <w:rPr>
                <w:rFonts w:ascii="Calibri" w:eastAsia="Calibri" w:hAnsi="Calibri" w:cs="Calibri"/>
                <w:sz w:val="16"/>
                <w:szCs w:val="16"/>
                <w:lang w:val="en-US"/>
              </w:rPr>
              <w:t>Again</w:t>
            </w:r>
            <w:proofErr w:type="gramEnd"/>
            <w:r w:rsidRPr="00704719">
              <w:rPr>
                <w:rFonts w:ascii="Calibri" w:eastAsia="Calibri" w:hAnsi="Calibri" w:cs="Calibri"/>
                <w:sz w:val="16"/>
                <w:szCs w:val="16"/>
                <w:lang w:val="en-US"/>
              </w:rPr>
              <w:t xml:space="preserve"> this is a focus during this term when we look at more group work and begin to introduce the plan, do and review model, enabling the children to ask questions to each other to develop their knowledge and skills.</w:t>
            </w:r>
          </w:p>
        </w:tc>
        <w:tc>
          <w:tcPr>
            <w:tcW w:w="4425" w:type="dxa"/>
            <w:gridSpan w:val="3"/>
          </w:tcPr>
          <w:p w14:paraId="7A14B983"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During the final two terms of the academic year, we focus on the Early Learning Goals of communication extending their ability to explain their learning through using a range of conjunctions.  </w:t>
            </w:r>
            <w:proofErr w:type="gramStart"/>
            <w:r w:rsidRPr="00704719">
              <w:rPr>
                <w:rFonts w:ascii="Calibri" w:eastAsia="Calibri" w:hAnsi="Calibri" w:cs="Calibri"/>
                <w:sz w:val="16"/>
                <w:szCs w:val="16"/>
                <w:lang w:val="en-US"/>
              </w:rPr>
              <w:t>Again</w:t>
            </w:r>
            <w:proofErr w:type="gramEnd"/>
            <w:r w:rsidRPr="00704719">
              <w:rPr>
                <w:rFonts w:ascii="Calibri" w:eastAsia="Calibri" w:hAnsi="Calibri" w:cs="Calibri"/>
                <w:sz w:val="16"/>
                <w:szCs w:val="16"/>
                <w:lang w:val="en-US"/>
              </w:rPr>
              <w:t xml:space="preserve"> these are structured at first using sentence stems which allow the children to practice with a model in place.  These are gradually removed in preparation for entering year 1, where they are expected to use these more confidently and independently.</w:t>
            </w:r>
          </w:p>
          <w:p w14:paraId="081DC710" w14:textId="77777777" w:rsidR="002E7ECE" w:rsidRPr="00704719" w:rsidRDefault="002E7ECE" w:rsidP="002E7ECE">
            <w:pPr>
              <w:rPr>
                <w:rFonts w:ascii="Calibri" w:eastAsia="Calibri" w:hAnsi="Calibri" w:cs="Calibri"/>
                <w:sz w:val="16"/>
                <w:szCs w:val="16"/>
                <w:lang w:val="en-US"/>
              </w:rPr>
            </w:pPr>
          </w:p>
          <w:p w14:paraId="796A56A6"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The physical skill now moves to more of a whole class focus where we encourage and support children to talk more clearly and slowly showing some awareness of the audience.  This is also shown when new starters visit the setting and the current EYFS children act as role models for support our new friends.</w:t>
            </w:r>
          </w:p>
          <w:p w14:paraId="7F8B1417" w14:textId="77777777" w:rsidR="002E7ECE" w:rsidRPr="00704719" w:rsidRDefault="002E7ECE" w:rsidP="002E7ECE">
            <w:pPr>
              <w:rPr>
                <w:rFonts w:ascii="Calibri" w:eastAsia="Calibri" w:hAnsi="Calibri" w:cs="Calibri"/>
                <w:sz w:val="16"/>
                <w:szCs w:val="16"/>
                <w:lang w:val="en-US"/>
              </w:rPr>
            </w:pPr>
          </w:p>
          <w:p w14:paraId="158EA4E1"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We also move to summarizing where we describe events with more detail.  This links directly into our Reading and Writing offer where we increase our expectation of independence both in focused writing and independent writing sessions in preparation for year 1.</w:t>
            </w:r>
          </w:p>
        </w:tc>
      </w:tr>
      <w:tr w:rsidR="002E7ECE" w:rsidRPr="00ED1E5D" w14:paraId="135BCC95" w14:textId="77777777" w:rsidTr="002E7ECE">
        <w:trPr>
          <w:trHeight w:val="385"/>
        </w:trPr>
        <w:tc>
          <w:tcPr>
            <w:tcW w:w="964" w:type="dxa"/>
            <w:vMerge w:val="restart"/>
            <w:textDirection w:val="btLr"/>
            <w:vAlign w:val="center"/>
          </w:tcPr>
          <w:p w14:paraId="57BE6E23" w14:textId="7F0D930C" w:rsidR="002E7ECE" w:rsidRPr="00011B6A" w:rsidRDefault="002E7ECE" w:rsidP="002E7ECE">
            <w:pPr>
              <w:pStyle w:val="TableParagraph"/>
              <w:spacing w:line="235" w:lineRule="auto"/>
              <w:ind w:left="113" w:right="113"/>
              <w:jc w:val="center"/>
              <w:rPr>
                <w:rFonts w:asciiTheme="minorHAnsi" w:hAnsiTheme="minorHAnsi" w:cstheme="minorBidi"/>
                <w:b/>
                <w:bCs/>
                <w:color w:val="000000" w:themeColor="text1"/>
                <w:sz w:val="32"/>
                <w:szCs w:val="32"/>
              </w:rPr>
            </w:pPr>
            <w:r w:rsidRPr="00011B6A">
              <w:rPr>
                <w:rFonts w:asciiTheme="minorHAnsi" w:hAnsiTheme="minorHAnsi" w:cstheme="minorBidi"/>
                <w:b/>
                <w:bCs/>
                <w:color w:val="000000" w:themeColor="text1"/>
                <w:sz w:val="32"/>
                <w:szCs w:val="32"/>
              </w:rPr>
              <w:t>Personal, Social and Emotional Development</w:t>
            </w:r>
          </w:p>
        </w:tc>
        <w:tc>
          <w:tcPr>
            <w:tcW w:w="1548" w:type="dxa"/>
          </w:tcPr>
          <w:p w14:paraId="3F941885"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Think like a human</w:t>
            </w:r>
          </w:p>
          <w:p w14:paraId="2F7D7E0F"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p>
          <w:p w14:paraId="7C59D3D2"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PSED</w:t>
            </w:r>
          </w:p>
        </w:tc>
        <w:tc>
          <w:tcPr>
            <w:tcW w:w="4503" w:type="dxa"/>
            <w:gridSpan w:val="4"/>
          </w:tcPr>
          <w:p w14:paraId="1D201F58" w14:textId="77777777" w:rsidR="002E7ECE" w:rsidRPr="00704719" w:rsidRDefault="002E7ECE" w:rsidP="002E7ECE">
            <w:pPr>
              <w:autoSpaceDE w:val="0"/>
              <w:autoSpaceDN w:val="0"/>
              <w:adjustRightInd w:val="0"/>
              <w:jc w:val="center"/>
              <w:rPr>
                <w:rFonts w:cstheme="minorHAnsi"/>
                <w:b/>
                <w:bCs/>
                <w:i/>
                <w:color w:val="FF33CC"/>
                <w:sz w:val="16"/>
                <w:szCs w:val="16"/>
              </w:rPr>
            </w:pPr>
            <w:r w:rsidRPr="00704719">
              <w:rPr>
                <w:rFonts w:cstheme="minorHAnsi"/>
                <w:b/>
                <w:bCs/>
                <w:i/>
                <w:color w:val="FF33CC"/>
                <w:sz w:val="16"/>
                <w:szCs w:val="16"/>
              </w:rPr>
              <w:t xml:space="preserve">How am I a valuable individual? </w:t>
            </w:r>
          </w:p>
          <w:p w14:paraId="745F36C7" w14:textId="77777777" w:rsidR="002E7ECE" w:rsidRPr="00704719" w:rsidRDefault="002E7ECE" w:rsidP="002E7ECE">
            <w:pPr>
              <w:autoSpaceDE w:val="0"/>
              <w:autoSpaceDN w:val="0"/>
              <w:adjustRightInd w:val="0"/>
              <w:jc w:val="center"/>
              <w:rPr>
                <w:rFonts w:cstheme="minorHAnsi"/>
                <w:b/>
                <w:bCs/>
                <w:i/>
                <w:color w:val="FF33CC"/>
                <w:sz w:val="16"/>
                <w:szCs w:val="16"/>
              </w:rPr>
            </w:pPr>
          </w:p>
          <w:p w14:paraId="03C558E6" w14:textId="77777777" w:rsidR="002E7ECE" w:rsidRPr="00704719" w:rsidRDefault="002E7ECE" w:rsidP="002E7ECE">
            <w:pPr>
              <w:autoSpaceDE w:val="0"/>
              <w:autoSpaceDN w:val="0"/>
              <w:adjustRightInd w:val="0"/>
              <w:jc w:val="center"/>
              <w:rPr>
                <w:rFonts w:cstheme="minorHAnsi"/>
                <w:b/>
                <w:bCs/>
                <w:i/>
                <w:color w:val="FF33CC"/>
                <w:sz w:val="16"/>
                <w:szCs w:val="16"/>
              </w:rPr>
            </w:pPr>
            <w:r w:rsidRPr="00704719">
              <w:rPr>
                <w:b/>
                <w:bCs/>
                <w:i/>
                <w:iCs/>
                <w:color w:val="FF33CC"/>
                <w:sz w:val="16"/>
                <w:szCs w:val="16"/>
              </w:rPr>
              <w:t>How can I build constructive and respectful relationships?</w:t>
            </w:r>
          </w:p>
          <w:p w14:paraId="44F0128C" w14:textId="77777777" w:rsidR="002E7ECE" w:rsidRPr="00704719" w:rsidRDefault="002E7ECE" w:rsidP="002E7ECE">
            <w:pPr>
              <w:jc w:val="center"/>
              <w:rPr>
                <w:b/>
                <w:bCs/>
                <w:i/>
                <w:iCs/>
                <w:color w:val="FF33CC"/>
                <w:sz w:val="16"/>
                <w:szCs w:val="16"/>
              </w:rPr>
            </w:pPr>
            <w:r w:rsidRPr="00704719">
              <w:rPr>
                <w:b/>
                <w:bCs/>
                <w:sz w:val="16"/>
                <w:szCs w:val="16"/>
                <w:u w:val="single"/>
              </w:rPr>
              <w:t>Building relationships</w:t>
            </w:r>
          </w:p>
          <w:p w14:paraId="49045808" w14:textId="77777777" w:rsidR="002E7ECE" w:rsidRPr="00704719" w:rsidRDefault="002E7ECE" w:rsidP="002E7ECE">
            <w:pPr>
              <w:jc w:val="center"/>
              <w:rPr>
                <w:b/>
                <w:bCs/>
                <w:sz w:val="16"/>
                <w:szCs w:val="16"/>
                <w:u w:val="single"/>
              </w:rPr>
            </w:pPr>
            <w:r w:rsidRPr="00704719">
              <w:rPr>
                <w:b/>
                <w:bCs/>
                <w:sz w:val="16"/>
                <w:szCs w:val="16"/>
              </w:rPr>
              <w:t>Work and play co-operatively and take turns with others.</w:t>
            </w:r>
          </w:p>
          <w:p w14:paraId="46B1F636" w14:textId="77777777" w:rsidR="002E7ECE" w:rsidRPr="00704719" w:rsidRDefault="002E7ECE" w:rsidP="002E7ECE">
            <w:pPr>
              <w:jc w:val="center"/>
              <w:rPr>
                <w:b/>
                <w:bCs/>
                <w:sz w:val="16"/>
                <w:szCs w:val="16"/>
              </w:rPr>
            </w:pPr>
          </w:p>
          <w:p w14:paraId="343F3E26" w14:textId="77777777" w:rsidR="002E7ECE" w:rsidRPr="00704719" w:rsidRDefault="002E7ECE" w:rsidP="002E7ECE">
            <w:pPr>
              <w:jc w:val="center"/>
              <w:rPr>
                <w:b/>
                <w:bCs/>
                <w:sz w:val="16"/>
                <w:szCs w:val="16"/>
              </w:rPr>
            </w:pPr>
            <w:r w:rsidRPr="00704719">
              <w:rPr>
                <w:b/>
                <w:bCs/>
                <w:sz w:val="16"/>
                <w:szCs w:val="16"/>
              </w:rPr>
              <w:t>Form positive attachments to adults and friendships with peers.</w:t>
            </w:r>
          </w:p>
          <w:p w14:paraId="79400B0C" w14:textId="77777777" w:rsidR="002E7ECE" w:rsidRPr="00704719" w:rsidRDefault="002E7ECE" w:rsidP="002E7ECE">
            <w:pPr>
              <w:jc w:val="center"/>
              <w:rPr>
                <w:b/>
                <w:bCs/>
                <w:sz w:val="16"/>
                <w:szCs w:val="16"/>
              </w:rPr>
            </w:pPr>
          </w:p>
          <w:p w14:paraId="28F4C3FF" w14:textId="77777777" w:rsidR="002E7ECE" w:rsidRPr="00704719" w:rsidRDefault="002E7ECE" w:rsidP="002E7ECE">
            <w:pPr>
              <w:jc w:val="center"/>
              <w:rPr>
                <w:b/>
                <w:bCs/>
                <w:sz w:val="16"/>
                <w:szCs w:val="16"/>
              </w:rPr>
            </w:pPr>
            <w:r w:rsidRPr="00704719">
              <w:rPr>
                <w:b/>
                <w:bCs/>
                <w:sz w:val="16"/>
                <w:szCs w:val="16"/>
                <w:u w:val="single"/>
              </w:rPr>
              <w:t>Managing self</w:t>
            </w:r>
          </w:p>
          <w:p w14:paraId="510FD232" w14:textId="77777777" w:rsidR="002E7ECE" w:rsidRPr="00704719" w:rsidRDefault="002E7ECE" w:rsidP="002E7ECE">
            <w:pPr>
              <w:jc w:val="center"/>
              <w:rPr>
                <w:b/>
                <w:bCs/>
                <w:sz w:val="16"/>
                <w:szCs w:val="16"/>
              </w:rPr>
            </w:pPr>
            <w:r w:rsidRPr="00704719">
              <w:rPr>
                <w:b/>
                <w:bCs/>
                <w:sz w:val="16"/>
                <w:szCs w:val="16"/>
              </w:rPr>
              <w:t>Explain the rules, know right from wrong and try to behave accordingly.</w:t>
            </w:r>
          </w:p>
          <w:p w14:paraId="66FFA9B8" w14:textId="77777777" w:rsidR="002E7ECE" w:rsidRPr="00704719" w:rsidRDefault="002E7ECE" w:rsidP="002E7ECE">
            <w:pPr>
              <w:jc w:val="center"/>
              <w:rPr>
                <w:b/>
                <w:bCs/>
                <w:sz w:val="16"/>
                <w:szCs w:val="16"/>
              </w:rPr>
            </w:pPr>
          </w:p>
          <w:p w14:paraId="791EE4B6" w14:textId="77777777" w:rsidR="002E7ECE" w:rsidRPr="00704719" w:rsidRDefault="002E7ECE" w:rsidP="002E7ECE">
            <w:pPr>
              <w:autoSpaceDE w:val="0"/>
              <w:autoSpaceDN w:val="0"/>
              <w:adjustRightInd w:val="0"/>
              <w:rPr>
                <w:rFonts w:cstheme="minorHAnsi"/>
                <w:b/>
                <w:bCs/>
                <w:i/>
                <w:color w:val="FF33CC"/>
                <w:sz w:val="16"/>
                <w:szCs w:val="16"/>
              </w:rPr>
            </w:pPr>
          </w:p>
          <w:p w14:paraId="31391766" w14:textId="77777777" w:rsidR="002E7ECE" w:rsidRPr="00704719" w:rsidRDefault="002E7ECE" w:rsidP="002E7ECE">
            <w:pPr>
              <w:pStyle w:val="ListParagraph"/>
              <w:numPr>
                <w:ilvl w:val="0"/>
                <w:numId w:val="21"/>
              </w:numPr>
              <w:autoSpaceDE w:val="0"/>
              <w:autoSpaceDN w:val="0"/>
              <w:adjustRightInd w:val="0"/>
              <w:spacing w:after="160" w:line="259" w:lineRule="auto"/>
              <w:rPr>
                <w:rFonts w:cstheme="minorHAnsi"/>
                <w:bCs/>
                <w:sz w:val="16"/>
                <w:szCs w:val="16"/>
              </w:rPr>
            </w:pPr>
            <w:r w:rsidRPr="00704719">
              <w:rPr>
                <w:rFonts w:cstheme="minorHAnsi"/>
                <w:bCs/>
                <w:sz w:val="16"/>
                <w:szCs w:val="16"/>
              </w:rPr>
              <w:t xml:space="preserve">The focus of their role in their family and community including likes, dislikes, family members and culture. </w:t>
            </w:r>
          </w:p>
          <w:p w14:paraId="76437280" w14:textId="77777777" w:rsidR="002E7ECE" w:rsidRPr="00704719" w:rsidRDefault="002E7ECE" w:rsidP="002E7ECE">
            <w:pPr>
              <w:pStyle w:val="ListParagraph"/>
              <w:numPr>
                <w:ilvl w:val="0"/>
                <w:numId w:val="21"/>
              </w:numPr>
              <w:autoSpaceDE w:val="0"/>
              <w:autoSpaceDN w:val="0"/>
              <w:adjustRightInd w:val="0"/>
              <w:spacing w:after="160" w:line="259" w:lineRule="auto"/>
              <w:rPr>
                <w:rFonts w:cstheme="minorHAnsi"/>
                <w:bCs/>
                <w:sz w:val="16"/>
                <w:szCs w:val="16"/>
              </w:rPr>
            </w:pPr>
            <w:r w:rsidRPr="00704719">
              <w:rPr>
                <w:rFonts w:cstheme="minorHAnsi"/>
                <w:bCs/>
                <w:sz w:val="16"/>
                <w:szCs w:val="16"/>
              </w:rPr>
              <w:lastRenderedPageBreak/>
              <w:t xml:space="preserve">Listening skills with staff and peers. Involving sharing and playing with friends and peers. </w:t>
            </w:r>
          </w:p>
          <w:p w14:paraId="148C9F86" w14:textId="77777777" w:rsidR="002E7ECE" w:rsidRPr="00704719" w:rsidRDefault="002E7ECE" w:rsidP="002E7ECE">
            <w:pPr>
              <w:rPr>
                <w:rFonts w:ascii="Calibri" w:eastAsia="Calibri" w:hAnsi="Calibri" w:cs="Calibri"/>
                <w:b/>
                <w:bCs/>
                <w:sz w:val="16"/>
                <w:szCs w:val="16"/>
                <w:lang w:val="en-US"/>
              </w:rPr>
            </w:pPr>
            <w:r w:rsidRPr="00704719">
              <w:rPr>
                <w:rFonts w:cstheme="minorHAnsi"/>
                <w:bCs/>
                <w:sz w:val="16"/>
                <w:szCs w:val="16"/>
              </w:rPr>
              <w:t>Develop strategies for staying calm and interacting as part of a group.</w:t>
            </w:r>
          </w:p>
        </w:tc>
        <w:tc>
          <w:tcPr>
            <w:tcW w:w="4437" w:type="dxa"/>
            <w:gridSpan w:val="4"/>
          </w:tcPr>
          <w:p w14:paraId="71D09771" w14:textId="77777777" w:rsidR="002E7ECE" w:rsidRPr="00704719" w:rsidRDefault="002E7ECE" w:rsidP="002E7ECE">
            <w:pPr>
              <w:autoSpaceDE w:val="0"/>
              <w:autoSpaceDN w:val="0"/>
              <w:adjustRightInd w:val="0"/>
              <w:jc w:val="center"/>
              <w:rPr>
                <w:rFonts w:cstheme="minorHAnsi"/>
                <w:b/>
                <w:bCs/>
                <w:i/>
                <w:color w:val="FF33CC"/>
                <w:sz w:val="16"/>
                <w:szCs w:val="16"/>
              </w:rPr>
            </w:pPr>
            <w:r w:rsidRPr="00704719">
              <w:rPr>
                <w:rFonts w:cstheme="minorHAnsi"/>
                <w:b/>
                <w:bCs/>
                <w:i/>
                <w:color w:val="FF33CC"/>
                <w:sz w:val="16"/>
                <w:szCs w:val="16"/>
              </w:rPr>
              <w:lastRenderedPageBreak/>
              <w:t xml:space="preserve">How can I express my feelings and consider he feelings of others? </w:t>
            </w:r>
          </w:p>
          <w:p w14:paraId="6A4EB9FE" w14:textId="77777777" w:rsidR="002E7ECE" w:rsidRPr="00704719" w:rsidRDefault="002E7ECE" w:rsidP="002E7ECE">
            <w:pPr>
              <w:autoSpaceDE w:val="0"/>
              <w:autoSpaceDN w:val="0"/>
              <w:adjustRightInd w:val="0"/>
              <w:jc w:val="center"/>
              <w:rPr>
                <w:rFonts w:cstheme="minorHAnsi"/>
                <w:b/>
                <w:bCs/>
                <w:i/>
                <w:color w:val="FF33CC"/>
                <w:sz w:val="16"/>
                <w:szCs w:val="16"/>
              </w:rPr>
            </w:pPr>
            <w:r w:rsidRPr="00704719">
              <w:rPr>
                <w:b/>
                <w:bCs/>
                <w:i/>
                <w:iCs/>
                <w:color w:val="FF33CC"/>
                <w:sz w:val="16"/>
                <w:szCs w:val="16"/>
              </w:rPr>
              <w:t xml:space="preserve">How can I show use my learning powers in the face of challenge? </w:t>
            </w:r>
          </w:p>
          <w:p w14:paraId="69422D7F" w14:textId="77777777" w:rsidR="002E7ECE" w:rsidRPr="00704719" w:rsidRDefault="002E7ECE" w:rsidP="002E7ECE">
            <w:pPr>
              <w:jc w:val="center"/>
              <w:rPr>
                <w:b/>
                <w:bCs/>
                <w:i/>
                <w:iCs/>
                <w:color w:val="FF33CC"/>
                <w:sz w:val="16"/>
                <w:szCs w:val="16"/>
              </w:rPr>
            </w:pPr>
          </w:p>
          <w:p w14:paraId="2AD85461" w14:textId="77777777" w:rsidR="002E7ECE" w:rsidRPr="00704719" w:rsidRDefault="002E7ECE" w:rsidP="002E7ECE">
            <w:pPr>
              <w:jc w:val="center"/>
              <w:rPr>
                <w:b/>
                <w:bCs/>
                <w:i/>
                <w:iCs/>
                <w:color w:val="FF33CC"/>
                <w:sz w:val="16"/>
                <w:szCs w:val="16"/>
              </w:rPr>
            </w:pPr>
            <w:r w:rsidRPr="00704719">
              <w:rPr>
                <w:b/>
                <w:bCs/>
                <w:sz w:val="16"/>
                <w:szCs w:val="16"/>
                <w:u w:val="single"/>
              </w:rPr>
              <w:t>Building relationships</w:t>
            </w:r>
          </w:p>
          <w:p w14:paraId="4829CEA7" w14:textId="77777777" w:rsidR="002E7ECE" w:rsidRPr="00704719" w:rsidRDefault="002E7ECE" w:rsidP="002E7ECE">
            <w:pPr>
              <w:jc w:val="center"/>
              <w:rPr>
                <w:b/>
                <w:bCs/>
                <w:sz w:val="16"/>
                <w:szCs w:val="16"/>
                <w:u w:val="single"/>
              </w:rPr>
            </w:pPr>
            <w:r w:rsidRPr="00704719">
              <w:rPr>
                <w:b/>
                <w:bCs/>
                <w:sz w:val="16"/>
                <w:szCs w:val="16"/>
              </w:rPr>
              <w:t>Show sensitivity to their own needs and others.</w:t>
            </w:r>
          </w:p>
          <w:p w14:paraId="06E9A61A" w14:textId="77777777" w:rsidR="002E7ECE" w:rsidRPr="00704719" w:rsidRDefault="002E7ECE" w:rsidP="002E7ECE">
            <w:pPr>
              <w:autoSpaceDE w:val="0"/>
              <w:autoSpaceDN w:val="0"/>
              <w:adjustRightInd w:val="0"/>
              <w:rPr>
                <w:rFonts w:cstheme="minorHAnsi"/>
                <w:sz w:val="16"/>
                <w:szCs w:val="16"/>
              </w:rPr>
            </w:pPr>
          </w:p>
          <w:p w14:paraId="4C95E738" w14:textId="77777777" w:rsidR="002E7ECE" w:rsidRPr="00704719" w:rsidRDefault="002E7ECE" w:rsidP="002E7ECE">
            <w:pPr>
              <w:pStyle w:val="ListParagraph"/>
              <w:numPr>
                <w:ilvl w:val="0"/>
                <w:numId w:val="21"/>
              </w:numPr>
              <w:autoSpaceDE w:val="0"/>
              <w:autoSpaceDN w:val="0"/>
              <w:adjustRightInd w:val="0"/>
              <w:spacing w:after="160" w:line="259" w:lineRule="auto"/>
              <w:rPr>
                <w:rFonts w:cstheme="minorHAnsi"/>
                <w:sz w:val="16"/>
                <w:szCs w:val="16"/>
              </w:rPr>
            </w:pPr>
            <w:r w:rsidRPr="00704719">
              <w:rPr>
                <w:rFonts w:cstheme="minorHAnsi"/>
                <w:bCs/>
                <w:sz w:val="16"/>
                <w:szCs w:val="16"/>
              </w:rPr>
              <w:t>Developing descriptive vocabulary to express their feelings.</w:t>
            </w:r>
            <w:r w:rsidRPr="00704719">
              <w:rPr>
                <w:rFonts w:cstheme="minorHAnsi"/>
                <w:sz w:val="16"/>
                <w:szCs w:val="16"/>
              </w:rPr>
              <w:t xml:space="preserve"> </w:t>
            </w:r>
          </w:p>
          <w:p w14:paraId="2DD43CE4" w14:textId="77777777" w:rsidR="002E7ECE" w:rsidRPr="00704719" w:rsidRDefault="002E7ECE" w:rsidP="002E7ECE">
            <w:pPr>
              <w:pStyle w:val="ListParagraph"/>
              <w:numPr>
                <w:ilvl w:val="0"/>
                <w:numId w:val="21"/>
              </w:numPr>
              <w:autoSpaceDE w:val="0"/>
              <w:autoSpaceDN w:val="0"/>
              <w:adjustRightInd w:val="0"/>
              <w:spacing w:after="160" w:line="259" w:lineRule="auto"/>
              <w:rPr>
                <w:rFonts w:cstheme="minorHAnsi"/>
                <w:bCs/>
                <w:sz w:val="16"/>
                <w:szCs w:val="16"/>
              </w:rPr>
            </w:pPr>
            <w:r w:rsidRPr="00704719">
              <w:rPr>
                <w:rFonts w:cstheme="minorHAnsi"/>
                <w:bCs/>
                <w:sz w:val="16"/>
                <w:szCs w:val="16"/>
              </w:rPr>
              <w:t xml:space="preserve">Reflecting and self-evaluating my own and other’s work. </w:t>
            </w:r>
          </w:p>
          <w:p w14:paraId="4230BFBC" w14:textId="77777777" w:rsidR="002E7ECE" w:rsidRPr="00704719" w:rsidRDefault="002E7ECE" w:rsidP="002E7ECE">
            <w:pPr>
              <w:rPr>
                <w:rFonts w:ascii="Calibri" w:eastAsia="Calibri" w:hAnsi="Calibri" w:cs="Calibri"/>
                <w:b/>
                <w:bCs/>
                <w:sz w:val="16"/>
                <w:szCs w:val="16"/>
                <w:lang w:val="en-US"/>
              </w:rPr>
            </w:pPr>
            <w:r w:rsidRPr="00704719">
              <w:rPr>
                <w:rFonts w:cstheme="minorHAnsi"/>
                <w:bCs/>
                <w:sz w:val="16"/>
                <w:szCs w:val="16"/>
              </w:rPr>
              <w:t>Understanding that mistakes are an important part of learning.</w:t>
            </w:r>
          </w:p>
        </w:tc>
        <w:tc>
          <w:tcPr>
            <w:tcW w:w="4425" w:type="dxa"/>
            <w:gridSpan w:val="3"/>
          </w:tcPr>
          <w:p w14:paraId="63385F05" w14:textId="77777777" w:rsidR="002E7ECE" w:rsidRPr="00704719" w:rsidRDefault="002E7ECE" w:rsidP="002E7ECE">
            <w:pPr>
              <w:jc w:val="center"/>
              <w:rPr>
                <w:rFonts w:cstheme="minorHAnsi"/>
                <w:b/>
                <w:i/>
                <w:color w:val="FF33CC"/>
                <w:sz w:val="16"/>
                <w:szCs w:val="16"/>
              </w:rPr>
            </w:pPr>
            <w:r w:rsidRPr="00704719">
              <w:rPr>
                <w:b/>
                <w:bCs/>
                <w:i/>
                <w:iCs/>
                <w:color w:val="FF33CC"/>
                <w:sz w:val="16"/>
                <w:szCs w:val="16"/>
              </w:rPr>
              <w:t>What do I need to do to meet my needs?</w:t>
            </w:r>
          </w:p>
          <w:p w14:paraId="04A226DA" w14:textId="77777777" w:rsidR="002E7ECE" w:rsidRPr="00704719" w:rsidRDefault="002E7ECE" w:rsidP="002E7ECE">
            <w:pPr>
              <w:rPr>
                <w:b/>
                <w:bCs/>
                <w:sz w:val="16"/>
                <w:szCs w:val="16"/>
              </w:rPr>
            </w:pPr>
            <w:r w:rsidRPr="00704719">
              <w:rPr>
                <w:b/>
                <w:bCs/>
                <w:sz w:val="16"/>
                <w:szCs w:val="16"/>
                <w:u w:val="single"/>
              </w:rPr>
              <w:t>Managing Self</w:t>
            </w:r>
          </w:p>
          <w:p w14:paraId="5BB9191D" w14:textId="77777777" w:rsidR="002E7ECE" w:rsidRPr="00704719" w:rsidRDefault="002E7ECE" w:rsidP="002E7ECE">
            <w:pPr>
              <w:rPr>
                <w:b/>
                <w:bCs/>
                <w:sz w:val="16"/>
                <w:szCs w:val="16"/>
              </w:rPr>
            </w:pPr>
            <w:r w:rsidRPr="00704719">
              <w:rPr>
                <w:b/>
                <w:bCs/>
                <w:sz w:val="16"/>
                <w:szCs w:val="16"/>
              </w:rPr>
              <w:t>Manage their own basic hygiene and personal needs. Including dressing, going to the toilet.</w:t>
            </w:r>
          </w:p>
          <w:p w14:paraId="670555E9" w14:textId="77777777" w:rsidR="002E7ECE" w:rsidRPr="00704719" w:rsidRDefault="002E7ECE" w:rsidP="002E7ECE">
            <w:pPr>
              <w:rPr>
                <w:b/>
                <w:bCs/>
                <w:sz w:val="16"/>
                <w:szCs w:val="16"/>
              </w:rPr>
            </w:pPr>
          </w:p>
          <w:p w14:paraId="52BDA675" w14:textId="77777777" w:rsidR="002E7ECE" w:rsidRPr="00704719" w:rsidRDefault="002E7ECE" w:rsidP="002E7ECE">
            <w:pPr>
              <w:rPr>
                <w:b/>
                <w:bCs/>
                <w:sz w:val="16"/>
                <w:szCs w:val="16"/>
              </w:rPr>
            </w:pPr>
            <w:r w:rsidRPr="00704719">
              <w:rPr>
                <w:b/>
                <w:bCs/>
                <w:sz w:val="16"/>
                <w:szCs w:val="16"/>
              </w:rPr>
              <w:t>To understand the importance of healthy food choices.</w:t>
            </w:r>
          </w:p>
          <w:p w14:paraId="50A7B609" w14:textId="77777777" w:rsidR="002E7ECE" w:rsidRPr="00704719" w:rsidRDefault="002E7ECE" w:rsidP="002E7ECE">
            <w:pPr>
              <w:rPr>
                <w:sz w:val="16"/>
                <w:szCs w:val="16"/>
              </w:rPr>
            </w:pPr>
          </w:p>
          <w:p w14:paraId="4CFF67D0" w14:textId="77777777" w:rsidR="002E7ECE" w:rsidRPr="00704719" w:rsidRDefault="002E7ECE" w:rsidP="002E7ECE">
            <w:pPr>
              <w:rPr>
                <w:sz w:val="16"/>
                <w:szCs w:val="16"/>
              </w:rPr>
            </w:pPr>
          </w:p>
          <w:p w14:paraId="7D3E69A8" w14:textId="77777777" w:rsidR="002E7ECE" w:rsidRPr="00704719" w:rsidRDefault="002E7ECE" w:rsidP="002E7ECE">
            <w:pPr>
              <w:pStyle w:val="ListParagraph"/>
              <w:numPr>
                <w:ilvl w:val="0"/>
                <w:numId w:val="22"/>
              </w:numPr>
              <w:spacing w:after="160" w:line="259" w:lineRule="auto"/>
              <w:rPr>
                <w:rFonts w:cstheme="minorHAnsi"/>
                <w:sz w:val="16"/>
                <w:szCs w:val="16"/>
              </w:rPr>
            </w:pPr>
            <w:r w:rsidRPr="00704719">
              <w:rPr>
                <w:rFonts w:cstheme="minorHAnsi"/>
                <w:sz w:val="16"/>
                <w:szCs w:val="16"/>
              </w:rPr>
              <w:t xml:space="preserve">Targets for next year. </w:t>
            </w:r>
          </w:p>
          <w:p w14:paraId="5E683CBA" w14:textId="77777777" w:rsidR="002E7ECE" w:rsidRPr="00704719" w:rsidRDefault="002E7ECE" w:rsidP="002E7ECE">
            <w:pPr>
              <w:pStyle w:val="ListParagraph"/>
              <w:numPr>
                <w:ilvl w:val="0"/>
                <w:numId w:val="22"/>
              </w:numPr>
              <w:spacing w:after="160" w:line="259" w:lineRule="auto"/>
              <w:rPr>
                <w:rFonts w:cstheme="minorHAnsi"/>
                <w:sz w:val="16"/>
                <w:szCs w:val="16"/>
              </w:rPr>
            </w:pPr>
            <w:r w:rsidRPr="00704719">
              <w:rPr>
                <w:rFonts w:cstheme="minorHAnsi"/>
                <w:bCs/>
                <w:sz w:val="16"/>
                <w:szCs w:val="16"/>
              </w:rPr>
              <w:t>Continue to develop strategies for staying calm and interacting as part of a group.</w:t>
            </w:r>
          </w:p>
          <w:p w14:paraId="5FEE9E95" w14:textId="77777777" w:rsidR="002E7ECE" w:rsidRPr="00704719" w:rsidRDefault="002E7ECE" w:rsidP="002E7ECE">
            <w:pPr>
              <w:rPr>
                <w:rFonts w:cstheme="minorHAnsi"/>
                <w:sz w:val="16"/>
                <w:szCs w:val="16"/>
              </w:rPr>
            </w:pPr>
          </w:p>
          <w:p w14:paraId="6046B35C" w14:textId="77777777" w:rsidR="002E7ECE" w:rsidRPr="00704719" w:rsidRDefault="002E7ECE" w:rsidP="002E7ECE">
            <w:pPr>
              <w:rPr>
                <w:rFonts w:ascii="Calibri" w:eastAsia="Calibri" w:hAnsi="Calibri" w:cs="Calibri"/>
                <w:b/>
                <w:bCs/>
                <w:sz w:val="16"/>
                <w:szCs w:val="16"/>
                <w:lang w:val="en-US"/>
              </w:rPr>
            </w:pPr>
          </w:p>
        </w:tc>
      </w:tr>
      <w:tr w:rsidR="002E7ECE" w:rsidRPr="00D53781" w14:paraId="7D2D747F" w14:textId="77777777" w:rsidTr="009D7C38">
        <w:trPr>
          <w:trHeight w:val="385"/>
        </w:trPr>
        <w:tc>
          <w:tcPr>
            <w:tcW w:w="964" w:type="dxa"/>
            <w:vMerge/>
          </w:tcPr>
          <w:p w14:paraId="43C422C8" w14:textId="77777777" w:rsidR="002E7ECE" w:rsidRPr="69EE2919" w:rsidRDefault="002E7EC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56772467"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4455" w:type="dxa"/>
            <w:gridSpan w:val="3"/>
          </w:tcPr>
          <w:p w14:paraId="33BC63C7"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PSED is a huge focus for Terms 1&amp;2 where we focus on settling into the school environment.  Some children that join us have not had experience of a </w:t>
            </w:r>
            <w:proofErr w:type="spellStart"/>
            <w:r w:rsidRPr="00704719">
              <w:rPr>
                <w:rFonts w:ascii="Calibri" w:eastAsia="Calibri" w:hAnsi="Calibri" w:cs="Calibri"/>
                <w:sz w:val="16"/>
                <w:szCs w:val="16"/>
                <w:lang w:val="en-US"/>
              </w:rPr>
              <w:t>pre school</w:t>
            </w:r>
            <w:proofErr w:type="spellEnd"/>
            <w:r w:rsidRPr="00704719">
              <w:rPr>
                <w:rFonts w:ascii="Calibri" w:eastAsia="Calibri" w:hAnsi="Calibri" w:cs="Calibri"/>
                <w:sz w:val="16"/>
                <w:szCs w:val="16"/>
                <w:lang w:val="en-US"/>
              </w:rPr>
              <w:t xml:space="preserve"> and for some children their ability to communicate with their peers is limited on a verbal level </w:t>
            </w:r>
            <w:proofErr w:type="spellStart"/>
            <w:r w:rsidRPr="00704719">
              <w:rPr>
                <w:rFonts w:ascii="Calibri" w:eastAsia="Calibri" w:hAnsi="Calibri" w:cs="Calibri"/>
                <w:sz w:val="16"/>
                <w:szCs w:val="16"/>
                <w:lang w:val="en-US"/>
              </w:rPr>
              <w:t>e.g</w:t>
            </w:r>
            <w:proofErr w:type="spellEnd"/>
            <w:r w:rsidRPr="00704719">
              <w:rPr>
                <w:rFonts w:ascii="Calibri" w:eastAsia="Calibri" w:hAnsi="Calibri" w:cs="Calibri"/>
                <w:sz w:val="16"/>
                <w:szCs w:val="16"/>
                <w:lang w:val="en-US"/>
              </w:rPr>
              <w:t xml:space="preserve"> those who speak English as an additional language.</w:t>
            </w:r>
          </w:p>
          <w:p w14:paraId="5D4C9365" w14:textId="77777777" w:rsidR="002E7ECE" w:rsidRPr="00704719" w:rsidRDefault="002E7ECE" w:rsidP="002E7ECE">
            <w:pPr>
              <w:rPr>
                <w:rFonts w:ascii="Calibri" w:eastAsia="Calibri" w:hAnsi="Calibri" w:cs="Calibri"/>
                <w:sz w:val="16"/>
                <w:szCs w:val="16"/>
                <w:lang w:val="en-US"/>
              </w:rPr>
            </w:pPr>
          </w:p>
          <w:p w14:paraId="5DBF7C2E"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We focus on high quality interactions within the provision provided to not only support language development but also to ensure that the children have a basis for how to negotiate space together and how to play alongside each other with support.</w:t>
            </w:r>
          </w:p>
          <w:p w14:paraId="160BDF88" w14:textId="77777777" w:rsidR="002E7ECE" w:rsidRPr="00704719" w:rsidRDefault="002E7ECE" w:rsidP="002E7ECE">
            <w:pPr>
              <w:rPr>
                <w:rFonts w:ascii="Calibri" w:eastAsia="Calibri" w:hAnsi="Calibri" w:cs="Calibri"/>
                <w:sz w:val="16"/>
                <w:szCs w:val="16"/>
                <w:lang w:val="en-US"/>
              </w:rPr>
            </w:pPr>
          </w:p>
          <w:p w14:paraId="608B30AE"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Understanding that rules help to keep us safe is also a key concept that we learn alongside general classroom rules and agreements which refer to our whole school ethos of being Ready, Respectful and Safe.  We begin to touch on the words right and wrong and explore what they mean.  In our provision we try to use the word, mistake rather than wrong and understand that the ‘wrong’ </w:t>
            </w:r>
            <w:proofErr w:type="gramStart"/>
            <w:r w:rsidRPr="00704719">
              <w:rPr>
                <w:rFonts w:ascii="Calibri" w:eastAsia="Calibri" w:hAnsi="Calibri" w:cs="Calibri"/>
                <w:sz w:val="16"/>
                <w:szCs w:val="16"/>
                <w:lang w:val="en-US"/>
              </w:rPr>
              <w:t>by definition means</w:t>
            </w:r>
            <w:proofErr w:type="gramEnd"/>
            <w:r w:rsidRPr="00704719">
              <w:rPr>
                <w:rFonts w:ascii="Calibri" w:eastAsia="Calibri" w:hAnsi="Calibri" w:cs="Calibri"/>
                <w:sz w:val="16"/>
                <w:szCs w:val="16"/>
                <w:lang w:val="en-US"/>
              </w:rPr>
              <w:t xml:space="preserve"> that someone else is right which is not always the case at this stage of development as they learn to negotiate play and relationships.</w:t>
            </w:r>
          </w:p>
        </w:tc>
        <w:tc>
          <w:tcPr>
            <w:tcW w:w="4455" w:type="dxa"/>
            <w:gridSpan w:val="4"/>
          </w:tcPr>
          <w:p w14:paraId="56D77FF7"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During this term we delve deeper into the Oracy curriculum and explore how we can be sensitive to those around us.  We look at the meaning of taking turns, </w:t>
            </w:r>
            <w:proofErr w:type="gramStart"/>
            <w:r w:rsidRPr="00704719">
              <w:rPr>
                <w:rFonts w:ascii="Calibri" w:eastAsia="Calibri" w:hAnsi="Calibri" w:cs="Calibri"/>
                <w:sz w:val="16"/>
                <w:szCs w:val="16"/>
                <w:lang w:val="en-US"/>
              </w:rPr>
              <w:t>sharing</w:t>
            </w:r>
            <w:proofErr w:type="gramEnd"/>
            <w:r w:rsidRPr="00704719">
              <w:rPr>
                <w:rFonts w:ascii="Calibri" w:eastAsia="Calibri" w:hAnsi="Calibri" w:cs="Calibri"/>
                <w:sz w:val="16"/>
                <w:szCs w:val="16"/>
                <w:lang w:val="en-US"/>
              </w:rPr>
              <w:t xml:space="preserve"> and learning together and what this looks like.  We also discuss how our feelings and frustrations can impact how we play and learn but also how we can show those respectfully to our friends.  </w:t>
            </w:r>
          </w:p>
          <w:p w14:paraId="24551121" w14:textId="77777777" w:rsidR="002E7ECE" w:rsidRPr="00704719" w:rsidRDefault="002E7ECE" w:rsidP="002E7ECE">
            <w:pPr>
              <w:rPr>
                <w:rFonts w:ascii="Calibri" w:eastAsia="Calibri" w:hAnsi="Calibri" w:cs="Calibri"/>
                <w:sz w:val="16"/>
                <w:szCs w:val="16"/>
                <w:lang w:val="en-US"/>
              </w:rPr>
            </w:pPr>
          </w:p>
          <w:p w14:paraId="6E7EF621"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As a Team, we are aware of what id developmentally appropriate and understand that the children will not ‘just know’ how to interact and show their feelings and therefore, we take the time to nurture their emotions and behaviors, adapting our practice where needed to prepare them for future interactions.  For those who need additional support, we focus on naming feelings and emotions and look at how </w:t>
            </w:r>
            <w:proofErr w:type="gramStart"/>
            <w:r w:rsidRPr="00704719">
              <w:rPr>
                <w:rFonts w:ascii="Calibri" w:eastAsia="Calibri" w:hAnsi="Calibri" w:cs="Calibri"/>
                <w:sz w:val="16"/>
                <w:szCs w:val="16"/>
                <w:lang w:val="en-US"/>
              </w:rPr>
              <w:t>these feel</w:t>
            </w:r>
            <w:proofErr w:type="gramEnd"/>
            <w:r w:rsidRPr="00704719">
              <w:rPr>
                <w:rFonts w:ascii="Calibri" w:eastAsia="Calibri" w:hAnsi="Calibri" w:cs="Calibri"/>
                <w:sz w:val="16"/>
                <w:szCs w:val="16"/>
                <w:lang w:val="en-US"/>
              </w:rPr>
              <w:t xml:space="preserve"> in the body and how they might be expressed.  Only then can we build on a more compassionate way to show our negative emotions.</w:t>
            </w:r>
          </w:p>
        </w:tc>
        <w:tc>
          <w:tcPr>
            <w:tcW w:w="4455" w:type="dxa"/>
            <w:gridSpan w:val="4"/>
          </w:tcPr>
          <w:p w14:paraId="17B53359"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Terms 5&amp;6 are a time to draw </w:t>
            </w:r>
            <w:proofErr w:type="gramStart"/>
            <w:r w:rsidRPr="00704719">
              <w:rPr>
                <w:rFonts w:ascii="Calibri" w:eastAsia="Calibri" w:hAnsi="Calibri" w:cs="Calibri"/>
                <w:sz w:val="16"/>
                <w:szCs w:val="16"/>
                <w:lang w:val="en-US"/>
              </w:rPr>
              <w:t>all of</w:t>
            </w:r>
            <w:proofErr w:type="gramEnd"/>
            <w:r w:rsidRPr="00704719">
              <w:rPr>
                <w:rFonts w:ascii="Calibri" w:eastAsia="Calibri" w:hAnsi="Calibri" w:cs="Calibri"/>
                <w:sz w:val="16"/>
                <w:szCs w:val="16"/>
                <w:lang w:val="en-US"/>
              </w:rPr>
              <w:t xml:space="preserve"> our learning together.  We focus on healthy </w:t>
            </w:r>
            <w:proofErr w:type="gramStart"/>
            <w:r w:rsidRPr="00704719">
              <w:rPr>
                <w:rFonts w:ascii="Calibri" w:eastAsia="Calibri" w:hAnsi="Calibri" w:cs="Calibri"/>
                <w:sz w:val="16"/>
                <w:szCs w:val="16"/>
                <w:lang w:val="en-US"/>
              </w:rPr>
              <w:t>life styles</w:t>
            </w:r>
            <w:proofErr w:type="gramEnd"/>
            <w:r w:rsidRPr="00704719">
              <w:rPr>
                <w:rFonts w:ascii="Calibri" w:eastAsia="Calibri" w:hAnsi="Calibri" w:cs="Calibri"/>
                <w:sz w:val="16"/>
                <w:szCs w:val="16"/>
                <w:lang w:val="en-US"/>
              </w:rPr>
              <w:t xml:space="preserve"> including food, exercise and brushing your teeth.  </w:t>
            </w:r>
          </w:p>
          <w:p w14:paraId="1D7F8B6A" w14:textId="77777777" w:rsidR="002E7ECE" w:rsidRPr="00704719" w:rsidRDefault="002E7ECE" w:rsidP="002E7ECE">
            <w:pPr>
              <w:rPr>
                <w:rFonts w:ascii="Calibri" w:eastAsia="Calibri" w:hAnsi="Calibri" w:cs="Calibri"/>
                <w:sz w:val="16"/>
                <w:szCs w:val="16"/>
                <w:lang w:val="en-US"/>
              </w:rPr>
            </w:pPr>
          </w:p>
          <w:p w14:paraId="4114302F" w14:textId="77777777" w:rsidR="002E7ECE" w:rsidRPr="00704719" w:rsidRDefault="002E7ECE" w:rsidP="002E7ECE">
            <w:pPr>
              <w:rPr>
                <w:rFonts w:ascii="Calibri" w:eastAsia="Calibri" w:hAnsi="Calibri" w:cs="Calibri"/>
                <w:sz w:val="16"/>
                <w:szCs w:val="16"/>
                <w:lang w:val="en-US"/>
              </w:rPr>
            </w:pPr>
          </w:p>
          <w:p w14:paraId="3E894A46"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This term also provides us to reflect on the healthy mind / mental health strategies that we have built over time </w:t>
            </w:r>
            <w:proofErr w:type="gramStart"/>
            <w:r w:rsidRPr="00704719">
              <w:rPr>
                <w:rFonts w:ascii="Calibri" w:eastAsia="Calibri" w:hAnsi="Calibri" w:cs="Calibri"/>
                <w:sz w:val="16"/>
                <w:szCs w:val="16"/>
                <w:lang w:val="en-US"/>
              </w:rPr>
              <w:t>including..</w:t>
            </w:r>
            <w:proofErr w:type="gramEnd"/>
          </w:p>
          <w:p w14:paraId="33F3390C" w14:textId="77777777" w:rsidR="002E7ECE" w:rsidRPr="00704719" w:rsidRDefault="002E7ECE" w:rsidP="002E7ECE">
            <w:pPr>
              <w:pStyle w:val="ListParagraph"/>
              <w:numPr>
                <w:ilvl w:val="0"/>
                <w:numId w:val="27"/>
              </w:numPr>
              <w:rPr>
                <w:rFonts w:ascii="Calibri" w:eastAsia="Calibri" w:hAnsi="Calibri" w:cs="Calibri"/>
                <w:sz w:val="16"/>
                <w:szCs w:val="16"/>
                <w:lang w:val="en-US"/>
              </w:rPr>
            </w:pPr>
            <w:r w:rsidRPr="00704719">
              <w:rPr>
                <w:rFonts w:ascii="Calibri" w:eastAsia="Calibri" w:hAnsi="Calibri" w:cs="Calibri"/>
                <w:sz w:val="16"/>
                <w:szCs w:val="16"/>
                <w:lang w:val="en-US"/>
              </w:rPr>
              <w:t>Taking 5 (breathing)</w:t>
            </w:r>
          </w:p>
          <w:p w14:paraId="14E03E21" w14:textId="77777777" w:rsidR="002E7ECE" w:rsidRPr="00704719" w:rsidRDefault="002E7ECE" w:rsidP="002E7ECE">
            <w:pPr>
              <w:pStyle w:val="ListParagraph"/>
              <w:numPr>
                <w:ilvl w:val="0"/>
                <w:numId w:val="27"/>
              </w:numPr>
              <w:rPr>
                <w:rFonts w:ascii="Calibri" w:eastAsia="Calibri" w:hAnsi="Calibri" w:cs="Calibri"/>
                <w:sz w:val="16"/>
                <w:szCs w:val="16"/>
                <w:lang w:val="en-US"/>
              </w:rPr>
            </w:pPr>
            <w:r w:rsidRPr="00704719">
              <w:rPr>
                <w:rFonts w:ascii="Calibri" w:eastAsia="Calibri" w:hAnsi="Calibri" w:cs="Calibri"/>
                <w:sz w:val="16"/>
                <w:szCs w:val="16"/>
                <w:lang w:val="en-US"/>
              </w:rPr>
              <w:t>Relaxation visualisations</w:t>
            </w:r>
          </w:p>
          <w:p w14:paraId="79BC3760" w14:textId="77777777" w:rsidR="002E7ECE" w:rsidRPr="00704719" w:rsidRDefault="002E7ECE" w:rsidP="002E7ECE">
            <w:pPr>
              <w:pStyle w:val="ListParagraph"/>
              <w:numPr>
                <w:ilvl w:val="0"/>
                <w:numId w:val="27"/>
              </w:numPr>
              <w:rPr>
                <w:rFonts w:ascii="Calibri" w:eastAsia="Calibri" w:hAnsi="Calibri" w:cs="Calibri"/>
                <w:sz w:val="16"/>
                <w:szCs w:val="16"/>
                <w:lang w:val="en-US"/>
              </w:rPr>
            </w:pPr>
            <w:r w:rsidRPr="00704719">
              <w:rPr>
                <w:rFonts w:ascii="Calibri" w:eastAsia="Calibri" w:hAnsi="Calibri" w:cs="Calibri"/>
                <w:sz w:val="16"/>
                <w:szCs w:val="16"/>
                <w:lang w:val="en-US"/>
              </w:rPr>
              <w:t>Taking a breath and stepping away</w:t>
            </w:r>
          </w:p>
          <w:p w14:paraId="44A55157" w14:textId="77777777" w:rsidR="002E7ECE" w:rsidRPr="00704719" w:rsidRDefault="002E7ECE" w:rsidP="002E7ECE">
            <w:pPr>
              <w:pStyle w:val="ListParagraph"/>
              <w:numPr>
                <w:ilvl w:val="0"/>
                <w:numId w:val="27"/>
              </w:numPr>
              <w:rPr>
                <w:rFonts w:ascii="Calibri" w:eastAsia="Calibri" w:hAnsi="Calibri" w:cs="Calibri"/>
                <w:sz w:val="16"/>
                <w:szCs w:val="16"/>
                <w:lang w:val="en-US"/>
              </w:rPr>
            </w:pPr>
            <w:r w:rsidRPr="00704719">
              <w:rPr>
                <w:rFonts w:ascii="Calibri" w:eastAsia="Calibri" w:hAnsi="Calibri" w:cs="Calibri"/>
                <w:sz w:val="16"/>
                <w:szCs w:val="16"/>
                <w:lang w:val="en-US"/>
              </w:rPr>
              <w:t>Talking to someone</w:t>
            </w:r>
          </w:p>
          <w:p w14:paraId="152E4D00" w14:textId="77777777" w:rsidR="002E7ECE" w:rsidRPr="00704719" w:rsidRDefault="002E7ECE" w:rsidP="002E7ECE">
            <w:pPr>
              <w:pStyle w:val="ListParagraph"/>
              <w:numPr>
                <w:ilvl w:val="0"/>
                <w:numId w:val="27"/>
              </w:numPr>
              <w:rPr>
                <w:rFonts w:ascii="Calibri" w:eastAsia="Calibri" w:hAnsi="Calibri" w:cs="Calibri"/>
                <w:sz w:val="16"/>
                <w:szCs w:val="16"/>
                <w:lang w:val="en-US"/>
              </w:rPr>
            </w:pPr>
            <w:r w:rsidRPr="00704719">
              <w:rPr>
                <w:rFonts w:ascii="Calibri" w:eastAsia="Calibri" w:hAnsi="Calibri" w:cs="Calibri"/>
                <w:sz w:val="16"/>
                <w:szCs w:val="16"/>
                <w:lang w:val="en-US"/>
              </w:rPr>
              <w:t>Ensuring we have enough sleep</w:t>
            </w:r>
          </w:p>
          <w:p w14:paraId="2C4CBD09" w14:textId="77777777" w:rsidR="002E7ECE" w:rsidRPr="00704719" w:rsidRDefault="002E7ECE" w:rsidP="002E7ECE">
            <w:pPr>
              <w:rPr>
                <w:rFonts w:ascii="Calibri" w:eastAsia="Calibri" w:hAnsi="Calibri" w:cs="Calibri"/>
                <w:sz w:val="16"/>
                <w:szCs w:val="16"/>
                <w:lang w:val="en-US"/>
              </w:rPr>
            </w:pPr>
          </w:p>
          <w:p w14:paraId="16FCD96A"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We reflect on how we felt starting school as a direct link to our historical thinking and celebrate </w:t>
            </w:r>
            <w:proofErr w:type="gramStart"/>
            <w:r w:rsidRPr="00704719">
              <w:rPr>
                <w:rFonts w:ascii="Calibri" w:eastAsia="Calibri" w:hAnsi="Calibri" w:cs="Calibri"/>
                <w:sz w:val="16"/>
                <w:szCs w:val="16"/>
                <w:lang w:val="en-US"/>
              </w:rPr>
              <w:t>all of</w:t>
            </w:r>
            <w:proofErr w:type="gramEnd"/>
            <w:r w:rsidRPr="00704719">
              <w:rPr>
                <w:rFonts w:ascii="Calibri" w:eastAsia="Calibri" w:hAnsi="Calibri" w:cs="Calibri"/>
                <w:sz w:val="16"/>
                <w:szCs w:val="16"/>
                <w:lang w:val="en-US"/>
              </w:rPr>
              <w:t xml:space="preserve"> our wonderful achievements.  This helps us to look forwards to the changes in Year 1 and create some safe thoughts and memories to take with us.</w:t>
            </w:r>
          </w:p>
        </w:tc>
      </w:tr>
      <w:tr w:rsidR="009D7C38" w14:paraId="18D896AB" w14:textId="77777777" w:rsidTr="007C6154">
        <w:trPr>
          <w:trHeight w:val="594"/>
        </w:trPr>
        <w:tc>
          <w:tcPr>
            <w:tcW w:w="964" w:type="dxa"/>
            <w:vMerge/>
            <w:textDirection w:val="btLr"/>
          </w:tcPr>
          <w:p w14:paraId="024E2575" w14:textId="77777777" w:rsidR="009D7C38" w:rsidRPr="00907C03" w:rsidRDefault="009D7C38" w:rsidP="002E7ECE">
            <w:pPr>
              <w:pStyle w:val="TableParagraph"/>
              <w:spacing w:line="235" w:lineRule="auto"/>
              <w:ind w:left="113" w:right="113"/>
              <w:jc w:val="center"/>
              <w:rPr>
                <w:rFonts w:asciiTheme="minorHAnsi" w:hAnsiTheme="minorHAnsi" w:cstheme="minorBidi"/>
                <w:b/>
                <w:bCs/>
                <w:color w:val="000000" w:themeColor="text1"/>
                <w:sz w:val="28"/>
                <w:szCs w:val="28"/>
              </w:rPr>
            </w:pPr>
          </w:p>
        </w:tc>
        <w:tc>
          <w:tcPr>
            <w:tcW w:w="1548" w:type="dxa"/>
          </w:tcPr>
          <w:p w14:paraId="0AFF9F59" w14:textId="2B1AF1BF" w:rsidR="009D7C38" w:rsidRPr="00704719" w:rsidRDefault="009D7C38" w:rsidP="002E7ECE">
            <w:pPr>
              <w:spacing w:line="257" w:lineRule="auto"/>
              <w:rPr>
                <w:sz w:val="16"/>
                <w:szCs w:val="16"/>
              </w:rPr>
            </w:pPr>
            <w:r w:rsidRPr="00704719">
              <w:rPr>
                <w:sz w:val="16"/>
                <w:szCs w:val="16"/>
              </w:rPr>
              <w:t>Scarf</w:t>
            </w:r>
          </w:p>
        </w:tc>
        <w:tc>
          <w:tcPr>
            <w:tcW w:w="2227" w:type="dxa"/>
          </w:tcPr>
          <w:p w14:paraId="5428D9E9" w14:textId="268DD8F5" w:rsidR="009D7C38" w:rsidRPr="00704719" w:rsidRDefault="00E9653B" w:rsidP="002E7ECE">
            <w:pPr>
              <w:rPr>
                <w:sz w:val="16"/>
                <w:szCs w:val="16"/>
              </w:rPr>
            </w:pPr>
            <w:r w:rsidRPr="00704719">
              <w:rPr>
                <w:sz w:val="16"/>
                <w:szCs w:val="16"/>
              </w:rPr>
              <w:t>Me and my relationships</w:t>
            </w:r>
          </w:p>
        </w:tc>
        <w:tc>
          <w:tcPr>
            <w:tcW w:w="2228" w:type="dxa"/>
            <w:gridSpan w:val="2"/>
          </w:tcPr>
          <w:p w14:paraId="3E3C979C" w14:textId="53922383" w:rsidR="009D7C38" w:rsidRPr="00704719" w:rsidRDefault="00E9653B" w:rsidP="002E7ECE">
            <w:pPr>
              <w:rPr>
                <w:sz w:val="16"/>
                <w:szCs w:val="16"/>
              </w:rPr>
            </w:pPr>
            <w:r w:rsidRPr="00704719">
              <w:rPr>
                <w:sz w:val="16"/>
                <w:szCs w:val="16"/>
              </w:rPr>
              <w:t>Valuing Difference</w:t>
            </w:r>
          </w:p>
        </w:tc>
        <w:tc>
          <w:tcPr>
            <w:tcW w:w="2227" w:type="dxa"/>
            <w:gridSpan w:val="2"/>
          </w:tcPr>
          <w:p w14:paraId="35911EF4" w14:textId="55F4B629" w:rsidR="009D7C38" w:rsidRPr="00704719" w:rsidRDefault="00E9653B" w:rsidP="002E7ECE">
            <w:pPr>
              <w:rPr>
                <w:sz w:val="16"/>
                <w:szCs w:val="16"/>
              </w:rPr>
            </w:pPr>
            <w:r w:rsidRPr="00704719">
              <w:rPr>
                <w:sz w:val="16"/>
                <w:szCs w:val="16"/>
              </w:rPr>
              <w:t>Keeping Safe</w:t>
            </w:r>
          </w:p>
        </w:tc>
        <w:tc>
          <w:tcPr>
            <w:tcW w:w="2228" w:type="dxa"/>
            <w:gridSpan w:val="2"/>
          </w:tcPr>
          <w:p w14:paraId="1B5D43F8" w14:textId="4862728D" w:rsidR="009D7C38" w:rsidRPr="00704719" w:rsidRDefault="00E9653B" w:rsidP="002E7ECE">
            <w:pPr>
              <w:rPr>
                <w:sz w:val="16"/>
                <w:szCs w:val="16"/>
              </w:rPr>
            </w:pPr>
            <w:r w:rsidRPr="00704719">
              <w:rPr>
                <w:sz w:val="16"/>
                <w:szCs w:val="16"/>
              </w:rPr>
              <w:t>Rights and respect</w:t>
            </w:r>
          </w:p>
        </w:tc>
        <w:tc>
          <w:tcPr>
            <w:tcW w:w="2227" w:type="dxa"/>
            <w:gridSpan w:val="2"/>
          </w:tcPr>
          <w:p w14:paraId="640545F3" w14:textId="4248555D" w:rsidR="009D7C38" w:rsidRPr="00704719" w:rsidRDefault="00E9653B" w:rsidP="002E7ECE">
            <w:pPr>
              <w:rPr>
                <w:sz w:val="16"/>
                <w:szCs w:val="16"/>
              </w:rPr>
            </w:pPr>
            <w:r w:rsidRPr="00704719">
              <w:rPr>
                <w:sz w:val="16"/>
                <w:szCs w:val="16"/>
              </w:rPr>
              <w:t>Being my best</w:t>
            </w:r>
          </w:p>
        </w:tc>
        <w:tc>
          <w:tcPr>
            <w:tcW w:w="2228" w:type="dxa"/>
            <w:gridSpan w:val="2"/>
          </w:tcPr>
          <w:p w14:paraId="4E61CBE9" w14:textId="50BB7764" w:rsidR="009D7C38" w:rsidRPr="00704719" w:rsidRDefault="00E9653B" w:rsidP="002E7ECE">
            <w:pPr>
              <w:rPr>
                <w:sz w:val="16"/>
                <w:szCs w:val="16"/>
              </w:rPr>
            </w:pPr>
            <w:r w:rsidRPr="00704719">
              <w:rPr>
                <w:sz w:val="16"/>
                <w:szCs w:val="16"/>
              </w:rPr>
              <w:t>Growing and changing</w:t>
            </w:r>
          </w:p>
        </w:tc>
      </w:tr>
      <w:tr w:rsidR="009D7C38" w:rsidRPr="00ED1E5D" w14:paraId="37FBA6D8" w14:textId="77777777" w:rsidTr="009D7C38">
        <w:trPr>
          <w:trHeight w:val="385"/>
        </w:trPr>
        <w:tc>
          <w:tcPr>
            <w:tcW w:w="964" w:type="dxa"/>
            <w:vMerge/>
          </w:tcPr>
          <w:p w14:paraId="4818DC9C" w14:textId="77777777" w:rsidR="009D7C38" w:rsidRPr="69EE2919" w:rsidRDefault="009D7C38"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7CD4393D" w14:textId="654FDEA6" w:rsidR="009D7C38" w:rsidRPr="00704719" w:rsidRDefault="009D7C38" w:rsidP="002E7ECE">
            <w:pPr>
              <w:pStyle w:val="TableParagraph"/>
              <w:spacing w:line="235" w:lineRule="auto"/>
              <w:jc w:val="center"/>
              <w:rPr>
                <w:rFonts w:asciiTheme="minorHAnsi" w:hAnsiTheme="minorHAnsi" w:cstheme="minorBidi"/>
                <w:b/>
                <w:bCs/>
                <w:color w:val="000000" w:themeColor="text1"/>
                <w:sz w:val="16"/>
                <w:szCs w:val="16"/>
              </w:rPr>
            </w:pPr>
          </w:p>
        </w:tc>
        <w:tc>
          <w:tcPr>
            <w:tcW w:w="2227" w:type="dxa"/>
          </w:tcPr>
          <w:p w14:paraId="20835E04" w14:textId="77777777" w:rsidR="009D7C38" w:rsidRPr="00704719" w:rsidRDefault="00B3463F" w:rsidP="002E7ECE">
            <w:pPr>
              <w:rPr>
                <w:sz w:val="16"/>
                <w:szCs w:val="16"/>
              </w:rPr>
            </w:pPr>
            <w:r w:rsidRPr="00704719">
              <w:rPr>
                <w:sz w:val="16"/>
                <w:szCs w:val="16"/>
              </w:rPr>
              <w:t>All about me</w:t>
            </w:r>
          </w:p>
          <w:p w14:paraId="1960F434" w14:textId="77777777" w:rsidR="00B3463F" w:rsidRPr="00704719" w:rsidRDefault="00B3463F" w:rsidP="002E7ECE">
            <w:pPr>
              <w:rPr>
                <w:sz w:val="16"/>
                <w:szCs w:val="16"/>
              </w:rPr>
            </w:pPr>
            <w:r w:rsidRPr="00704719">
              <w:rPr>
                <w:sz w:val="16"/>
                <w:szCs w:val="16"/>
              </w:rPr>
              <w:t>What makes me special?</w:t>
            </w:r>
          </w:p>
          <w:p w14:paraId="5F8A7736" w14:textId="77777777" w:rsidR="00B3463F" w:rsidRPr="00704719" w:rsidRDefault="00B3463F" w:rsidP="002E7ECE">
            <w:pPr>
              <w:rPr>
                <w:sz w:val="16"/>
                <w:szCs w:val="16"/>
              </w:rPr>
            </w:pPr>
            <w:r w:rsidRPr="00704719">
              <w:rPr>
                <w:sz w:val="16"/>
                <w:szCs w:val="16"/>
              </w:rPr>
              <w:t>Me and my special people</w:t>
            </w:r>
          </w:p>
          <w:p w14:paraId="66BB0B95" w14:textId="77777777" w:rsidR="00B3463F" w:rsidRPr="00704719" w:rsidRDefault="00B3463F" w:rsidP="002E7ECE">
            <w:pPr>
              <w:rPr>
                <w:sz w:val="16"/>
                <w:szCs w:val="16"/>
              </w:rPr>
            </w:pPr>
            <w:r w:rsidRPr="00704719">
              <w:rPr>
                <w:sz w:val="16"/>
                <w:szCs w:val="16"/>
              </w:rPr>
              <w:t xml:space="preserve">Who can help </w:t>
            </w:r>
            <w:proofErr w:type="gramStart"/>
            <w:r w:rsidRPr="00704719">
              <w:rPr>
                <w:sz w:val="16"/>
                <w:szCs w:val="16"/>
              </w:rPr>
              <w:t>me</w:t>
            </w:r>
            <w:proofErr w:type="gramEnd"/>
          </w:p>
          <w:p w14:paraId="36E36EF3" w14:textId="52695569" w:rsidR="00B3463F" w:rsidRPr="00704719" w:rsidRDefault="00B3463F" w:rsidP="002E7ECE">
            <w:pPr>
              <w:rPr>
                <w:sz w:val="16"/>
                <w:szCs w:val="16"/>
              </w:rPr>
            </w:pPr>
            <w:r w:rsidRPr="00704719">
              <w:rPr>
                <w:sz w:val="16"/>
                <w:szCs w:val="16"/>
              </w:rPr>
              <w:t>My feelings</w:t>
            </w:r>
          </w:p>
        </w:tc>
        <w:tc>
          <w:tcPr>
            <w:tcW w:w="2228" w:type="dxa"/>
            <w:gridSpan w:val="2"/>
          </w:tcPr>
          <w:p w14:paraId="0F886BF1" w14:textId="77777777" w:rsidR="009D7C38" w:rsidRPr="00704719" w:rsidRDefault="00B3463F" w:rsidP="002E7ECE">
            <w:pPr>
              <w:rPr>
                <w:sz w:val="16"/>
                <w:szCs w:val="16"/>
              </w:rPr>
            </w:pPr>
            <w:r w:rsidRPr="00704719">
              <w:rPr>
                <w:sz w:val="16"/>
                <w:szCs w:val="16"/>
              </w:rPr>
              <w:t>I’m special, you’re special</w:t>
            </w:r>
          </w:p>
          <w:p w14:paraId="1DF2019F" w14:textId="77777777" w:rsidR="00B3463F" w:rsidRPr="00704719" w:rsidRDefault="00B3463F" w:rsidP="002E7ECE">
            <w:pPr>
              <w:rPr>
                <w:sz w:val="16"/>
                <w:szCs w:val="16"/>
              </w:rPr>
            </w:pPr>
            <w:r w:rsidRPr="00704719">
              <w:rPr>
                <w:sz w:val="16"/>
                <w:szCs w:val="16"/>
              </w:rPr>
              <w:t>Same and different</w:t>
            </w:r>
          </w:p>
          <w:p w14:paraId="3F6ADCF7" w14:textId="77777777" w:rsidR="00B3463F" w:rsidRPr="00704719" w:rsidRDefault="00B3463F" w:rsidP="002E7ECE">
            <w:pPr>
              <w:rPr>
                <w:sz w:val="16"/>
                <w:szCs w:val="16"/>
              </w:rPr>
            </w:pPr>
            <w:r w:rsidRPr="00704719">
              <w:rPr>
                <w:sz w:val="16"/>
                <w:szCs w:val="16"/>
              </w:rPr>
              <w:t>Same and different families</w:t>
            </w:r>
          </w:p>
          <w:p w14:paraId="0EEB3EB9" w14:textId="77777777" w:rsidR="00B3463F" w:rsidRPr="00704719" w:rsidRDefault="00B3463F" w:rsidP="002E7ECE">
            <w:pPr>
              <w:rPr>
                <w:sz w:val="16"/>
                <w:szCs w:val="16"/>
              </w:rPr>
            </w:pPr>
            <w:r w:rsidRPr="00704719">
              <w:rPr>
                <w:sz w:val="16"/>
                <w:szCs w:val="16"/>
              </w:rPr>
              <w:t>Same and different homes</w:t>
            </w:r>
          </w:p>
          <w:p w14:paraId="469DA0B9" w14:textId="77777777" w:rsidR="00B3463F" w:rsidRPr="00704719" w:rsidRDefault="00B3463F" w:rsidP="002E7ECE">
            <w:pPr>
              <w:rPr>
                <w:sz w:val="16"/>
                <w:szCs w:val="16"/>
              </w:rPr>
            </w:pPr>
            <w:r w:rsidRPr="00704719">
              <w:rPr>
                <w:sz w:val="16"/>
                <w:szCs w:val="16"/>
              </w:rPr>
              <w:t>I am caring</w:t>
            </w:r>
          </w:p>
          <w:p w14:paraId="4E2433F9" w14:textId="5266A855" w:rsidR="00B3463F" w:rsidRPr="00704719" w:rsidRDefault="00B3463F" w:rsidP="002E7ECE">
            <w:pPr>
              <w:rPr>
                <w:sz w:val="16"/>
                <w:szCs w:val="16"/>
              </w:rPr>
            </w:pPr>
            <w:r w:rsidRPr="00704719">
              <w:rPr>
                <w:sz w:val="16"/>
                <w:szCs w:val="16"/>
              </w:rPr>
              <w:t>I am a friend</w:t>
            </w:r>
          </w:p>
        </w:tc>
        <w:tc>
          <w:tcPr>
            <w:tcW w:w="2227" w:type="dxa"/>
            <w:gridSpan w:val="2"/>
          </w:tcPr>
          <w:p w14:paraId="744EC64C" w14:textId="77777777" w:rsidR="009D7C38" w:rsidRPr="00704719" w:rsidRDefault="00C71193" w:rsidP="002E7ECE">
            <w:pPr>
              <w:rPr>
                <w:sz w:val="16"/>
                <w:szCs w:val="16"/>
              </w:rPr>
            </w:pPr>
            <w:r w:rsidRPr="00704719">
              <w:rPr>
                <w:sz w:val="16"/>
                <w:szCs w:val="16"/>
              </w:rPr>
              <w:t>What’s safe to go onto my body?</w:t>
            </w:r>
          </w:p>
          <w:p w14:paraId="13C99DA9" w14:textId="77777777" w:rsidR="00C71193" w:rsidRPr="00704719" w:rsidRDefault="00C71193" w:rsidP="002E7ECE">
            <w:pPr>
              <w:rPr>
                <w:sz w:val="16"/>
                <w:szCs w:val="16"/>
              </w:rPr>
            </w:pPr>
            <w:r w:rsidRPr="00704719">
              <w:rPr>
                <w:sz w:val="16"/>
                <w:szCs w:val="16"/>
              </w:rPr>
              <w:t>What’s safe to go into my body including medicines?</w:t>
            </w:r>
          </w:p>
          <w:p w14:paraId="74F20247" w14:textId="77777777" w:rsidR="00C71193" w:rsidRPr="00704719" w:rsidRDefault="00C71193" w:rsidP="002E7ECE">
            <w:pPr>
              <w:rPr>
                <w:sz w:val="16"/>
                <w:szCs w:val="16"/>
              </w:rPr>
            </w:pPr>
            <w:r w:rsidRPr="00704719">
              <w:rPr>
                <w:sz w:val="16"/>
                <w:szCs w:val="16"/>
              </w:rPr>
              <w:t>Safe indoors and outdoors</w:t>
            </w:r>
          </w:p>
          <w:p w14:paraId="73913A12" w14:textId="77777777" w:rsidR="00C71193" w:rsidRPr="00704719" w:rsidRDefault="00C71193" w:rsidP="002E7ECE">
            <w:pPr>
              <w:rPr>
                <w:sz w:val="16"/>
                <w:szCs w:val="16"/>
              </w:rPr>
            </w:pPr>
            <w:r w:rsidRPr="00704719">
              <w:rPr>
                <w:sz w:val="16"/>
                <w:szCs w:val="16"/>
              </w:rPr>
              <w:t>Listening to my feelings</w:t>
            </w:r>
          </w:p>
          <w:p w14:paraId="1AC18EAB" w14:textId="6B2CE395" w:rsidR="00C71193" w:rsidRPr="00704719" w:rsidRDefault="00C71193" w:rsidP="002E7ECE">
            <w:pPr>
              <w:rPr>
                <w:sz w:val="16"/>
                <w:szCs w:val="16"/>
              </w:rPr>
            </w:pPr>
            <w:r w:rsidRPr="00704719">
              <w:rPr>
                <w:sz w:val="16"/>
                <w:szCs w:val="16"/>
              </w:rPr>
              <w:t>Keeping safe online</w:t>
            </w:r>
          </w:p>
          <w:p w14:paraId="5DEAAD2C" w14:textId="4735849A" w:rsidR="00C71193" w:rsidRPr="00704719" w:rsidRDefault="00C71193" w:rsidP="002E7ECE">
            <w:pPr>
              <w:rPr>
                <w:sz w:val="16"/>
                <w:szCs w:val="16"/>
              </w:rPr>
            </w:pPr>
            <w:r w:rsidRPr="00704719">
              <w:rPr>
                <w:sz w:val="16"/>
                <w:szCs w:val="16"/>
              </w:rPr>
              <w:t>People who help to keep me safe</w:t>
            </w:r>
          </w:p>
        </w:tc>
        <w:tc>
          <w:tcPr>
            <w:tcW w:w="2228" w:type="dxa"/>
            <w:gridSpan w:val="2"/>
          </w:tcPr>
          <w:p w14:paraId="6489D202" w14:textId="77777777" w:rsidR="009D7C38" w:rsidRPr="00704719" w:rsidRDefault="00724D36" w:rsidP="002E7ECE">
            <w:pPr>
              <w:rPr>
                <w:sz w:val="16"/>
                <w:szCs w:val="16"/>
              </w:rPr>
            </w:pPr>
            <w:r w:rsidRPr="00704719">
              <w:rPr>
                <w:sz w:val="16"/>
                <w:szCs w:val="16"/>
              </w:rPr>
              <w:t>Looking after my special people</w:t>
            </w:r>
          </w:p>
          <w:p w14:paraId="00A94C3F" w14:textId="77777777" w:rsidR="00724D36" w:rsidRPr="00704719" w:rsidRDefault="00724D36" w:rsidP="002E7ECE">
            <w:pPr>
              <w:rPr>
                <w:sz w:val="16"/>
                <w:szCs w:val="16"/>
              </w:rPr>
            </w:pPr>
            <w:r w:rsidRPr="00704719">
              <w:rPr>
                <w:sz w:val="16"/>
                <w:szCs w:val="16"/>
              </w:rPr>
              <w:t>Looking after my friends</w:t>
            </w:r>
          </w:p>
          <w:p w14:paraId="025E3FA5" w14:textId="77777777" w:rsidR="00724D36" w:rsidRPr="00704719" w:rsidRDefault="00724D36" w:rsidP="002E7ECE">
            <w:pPr>
              <w:rPr>
                <w:sz w:val="16"/>
                <w:szCs w:val="16"/>
              </w:rPr>
            </w:pPr>
            <w:r w:rsidRPr="00704719">
              <w:rPr>
                <w:sz w:val="16"/>
                <w:szCs w:val="16"/>
              </w:rPr>
              <w:t>Being helpful at home and caring for my classroom</w:t>
            </w:r>
          </w:p>
          <w:p w14:paraId="5B1CD632" w14:textId="77777777" w:rsidR="00724D36" w:rsidRPr="00704719" w:rsidRDefault="00724D36" w:rsidP="002E7ECE">
            <w:pPr>
              <w:rPr>
                <w:sz w:val="16"/>
                <w:szCs w:val="16"/>
              </w:rPr>
            </w:pPr>
            <w:r w:rsidRPr="00704719">
              <w:rPr>
                <w:sz w:val="16"/>
                <w:szCs w:val="16"/>
              </w:rPr>
              <w:t>Caring for our world</w:t>
            </w:r>
          </w:p>
          <w:p w14:paraId="60B00DC9" w14:textId="77777777" w:rsidR="00724D36" w:rsidRPr="00704719" w:rsidRDefault="00724D36" w:rsidP="002E7ECE">
            <w:pPr>
              <w:rPr>
                <w:sz w:val="16"/>
                <w:szCs w:val="16"/>
              </w:rPr>
            </w:pPr>
            <w:r w:rsidRPr="00704719">
              <w:rPr>
                <w:sz w:val="16"/>
                <w:szCs w:val="16"/>
              </w:rPr>
              <w:t>Looking after money</w:t>
            </w:r>
          </w:p>
          <w:p w14:paraId="0F026966" w14:textId="7CAB9024" w:rsidR="00724D36" w:rsidRPr="00704719" w:rsidRDefault="00724D36" w:rsidP="002E7ECE">
            <w:pPr>
              <w:rPr>
                <w:sz w:val="16"/>
                <w:szCs w:val="16"/>
              </w:rPr>
            </w:pPr>
          </w:p>
        </w:tc>
        <w:tc>
          <w:tcPr>
            <w:tcW w:w="2227" w:type="dxa"/>
            <w:gridSpan w:val="2"/>
          </w:tcPr>
          <w:p w14:paraId="72C9917A" w14:textId="77777777" w:rsidR="009D7C38" w:rsidRPr="00704719" w:rsidRDefault="00724D36" w:rsidP="002E7ECE">
            <w:pPr>
              <w:rPr>
                <w:sz w:val="16"/>
                <w:szCs w:val="16"/>
              </w:rPr>
            </w:pPr>
            <w:r w:rsidRPr="00704719">
              <w:rPr>
                <w:sz w:val="16"/>
                <w:szCs w:val="16"/>
              </w:rPr>
              <w:t>Bouncing back when things go wrong</w:t>
            </w:r>
          </w:p>
          <w:p w14:paraId="3E5BF23B" w14:textId="77777777" w:rsidR="00724D36" w:rsidRPr="00704719" w:rsidRDefault="00724D36" w:rsidP="002E7ECE">
            <w:pPr>
              <w:rPr>
                <w:sz w:val="16"/>
                <w:szCs w:val="16"/>
              </w:rPr>
            </w:pPr>
            <w:proofErr w:type="gramStart"/>
            <w:r w:rsidRPr="00704719">
              <w:rPr>
                <w:sz w:val="16"/>
                <w:szCs w:val="16"/>
              </w:rPr>
              <w:t>Yes</w:t>
            </w:r>
            <w:proofErr w:type="gramEnd"/>
            <w:r w:rsidRPr="00704719">
              <w:rPr>
                <w:sz w:val="16"/>
                <w:szCs w:val="16"/>
              </w:rPr>
              <w:t xml:space="preserve"> I can!</w:t>
            </w:r>
          </w:p>
          <w:p w14:paraId="1772006A" w14:textId="77777777" w:rsidR="00724D36" w:rsidRPr="00704719" w:rsidRDefault="00724D36" w:rsidP="002E7ECE">
            <w:pPr>
              <w:rPr>
                <w:sz w:val="16"/>
                <w:szCs w:val="16"/>
              </w:rPr>
            </w:pPr>
            <w:r w:rsidRPr="00704719">
              <w:rPr>
                <w:sz w:val="16"/>
                <w:szCs w:val="16"/>
              </w:rPr>
              <w:t>Healthy eating</w:t>
            </w:r>
          </w:p>
          <w:p w14:paraId="60EB4D4A" w14:textId="77777777" w:rsidR="00724D36" w:rsidRPr="00704719" w:rsidRDefault="00724D36" w:rsidP="002E7ECE">
            <w:pPr>
              <w:rPr>
                <w:sz w:val="16"/>
                <w:szCs w:val="16"/>
              </w:rPr>
            </w:pPr>
            <w:r w:rsidRPr="00704719">
              <w:rPr>
                <w:sz w:val="16"/>
                <w:szCs w:val="16"/>
              </w:rPr>
              <w:t>My healthy mind</w:t>
            </w:r>
          </w:p>
          <w:p w14:paraId="6D39A367" w14:textId="77777777" w:rsidR="00724D36" w:rsidRPr="00704719" w:rsidRDefault="00724D36" w:rsidP="002E7ECE">
            <w:pPr>
              <w:rPr>
                <w:sz w:val="16"/>
                <w:szCs w:val="16"/>
              </w:rPr>
            </w:pPr>
            <w:r w:rsidRPr="00704719">
              <w:rPr>
                <w:sz w:val="16"/>
                <w:szCs w:val="16"/>
              </w:rPr>
              <w:t>Move your body</w:t>
            </w:r>
          </w:p>
          <w:p w14:paraId="6A921D8F" w14:textId="4F5173B2" w:rsidR="00724D36" w:rsidRPr="00704719" w:rsidRDefault="00724D36" w:rsidP="002E7ECE">
            <w:pPr>
              <w:rPr>
                <w:sz w:val="16"/>
                <w:szCs w:val="16"/>
              </w:rPr>
            </w:pPr>
            <w:r w:rsidRPr="00704719">
              <w:rPr>
                <w:sz w:val="16"/>
                <w:szCs w:val="16"/>
              </w:rPr>
              <w:t>A good night’s sleep</w:t>
            </w:r>
          </w:p>
        </w:tc>
        <w:tc>
          <w:tcPr>
            <w:tcW w:w="2228" w:type="dxa"/>
            <w:gridSpan w:val="2"/>
          </w:tcPr>
          <w:p w14:paraId="00FE5C58" w14:textId="77777777" w:rsidR="009D7C38" w:rsidRPr="00704719" w:rsidRDefault="00A74D35" w:rsidP="002E7ECE">
            <w:pPr>
              <w:rPr>
                <w:sz w:val="16"/>
                <w:szCs w:val="16"/>
              </w:rPr>
            </w:pPr>
            <w:r w:rsidRPr="00704719">
              <w:rPr>
                <w:sz w:val="16"/>
                <w:szCs w:val="16"/>
              </w:rPr>
              <w:t>Seasons</w:t>
            </w:r>
          </w:p>
          <w:p w14:paraId="3889C934" w14:textId="77777777" w:rsidR="00A74D35" w:rsidRPr="00704719" w:rsidRDefault="00A74D35" w:rsidP="002E7ECE">
            <w:pPr>
              <w:rPr>
                <w:sz w:val="16"/>
                <w:szCs w:val="16"/>
              </w:rPr>
            </w:pPr>
            <w:r w:rsidRPr="00704719">
              <w:rPr>
                <w:sz w:val="16"/>
                <w:szCs w:val="16"/>
              </w:rPr>
              <w:t>Life stages- plants/ animals and humans</w:t>
            </w:r>
          </w:p>
          <w:p w14:paraId="5CC5C746" w14:textId="77777777" w:rsidR="00A74D35" w:rsidRPr="00704719" w:rsidRDefault="00A74D35" w:rsidP="002E7ECE">
            <w:pPr>
              <w:rPr>
                <w:sz w:val="16"/>
                <w:szCs w:val="16"/>
              </w:rPr>
            </w:pPr>
            <w:r w:rsidRPr="00704719">
              <w:rPr>
                <w:sz w:val="16"/>
                <w:szCs w:val="16"/>
              </w:rPr>
              <w:t>Life stages- human- who will I be?</w:t>
            </w:r>
          </w:p>
          <w:p w14:paraId="04E87BC6" w14:textId="77777777" w:rsidR="00A74D35" w:rsidRPr="00704719" w:rsidRDefault="00A74D35" w:rsidP="002E7ECE">
            <w:pPr>
              <w:rPr>
                <w:sz w:val="16"/>
                <w:szCs w:val="16"/>
              </w:rPr>
            </w:pPr>
            <w:r w:rsidRPr="00704719">
              <w:rPr>
                <w:sz w:val="16"/>
                <w:szCs w:val="16"/>
              </w:rPr>
              <w:t>Where do babies come from?</w:t>
            </w:r>
          </w:p>
          <w:p w14:paraId="53E7CA98" w14:textId="77777777" w:rsidR="00A74D35" w:rsidRPr="00704719" w:rsidRDefault="00A74D35" w:rsidP="002E7ECE">
            <w:pPr>
              <w:rPr>
                <w:sz w:val="16"/>
                <w:szCs w:val="16"/>
              </w:rPr>
            </w:pPr>
            <w:r w:rsidRPr="00704719">
              <w:rPr>
                <w:sz w:val="16"/>
                <w:szCs w:val="16"/>
              </w:rPr>
              <w:t>Getting bigger</w:t>
            </w:r>
          </w:p>
          <w:p w14:paraId="1EE7A6ED" w14:textId="0F3931CF" w:rsidR="00A74D35" w:rsidRPr="00704719" w:rsidRDefault="00A74D35" w:rsidP="002E7ECE">
            <w:pPr>
              <w:rPr>
                <w:sz w:val="16"/>
                <w:szCs w:val="16"/>
              </w:rPr>
            </w:pPr>
            <w:r w:rsidRPr="00704719">
              <w:rPr>
                <w:sz w:val="16"/>
                <w:szCs w:val="16"/>
              </w:rPr>
              <w:t>Me and my body- girls and boys</w:t>
            </w:r>
          </w:p>
        </w:tc>
      </w:tr>
      <w:tr w:rsidR="00792BFE" w:rsidRPr="0014258E" w14:paraId="0146C82F" w14:textId="77777777" w:rsidTr="00312293">
        <w:trPr>
          <w:trHeight w:val="385"/>
        </w:trPr>
        <w:tc>
          <w:tcPr>
            <w:tcW w:w="964" w:type="dxa"/>
            <w:vMerge/>
          </w:tcPr>
          <w:p w14:paraId="4C3C70A7" w14:textId="77777777" w:rsidR="00792BFE" w:rsidRPr="69EE2919" w:rsidRDefault="00792BF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45BA9BBF" w14:textId="441D6F21" w:rsidR="00792BFE" w:rsidRPr="00704719" w:rsidRDefault="00792BF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2227" w:type="dxa"/>
          </w:tcPr>
          <w:p w14:paraId="66870A54" w14:textId="0B2F0125" w:rsidR="00792BFE" w:rsidRPr="00704719" w:rsidRDefault="00792BF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The children will have just started school and so this is a perfect opportunity for us to learn all about who we are, our likes and dislikes </w:t>
            </w:r>
            <w:proofErr w:type="gramStart"/>
            <w:r w:rsidRPr="00704719">
              <w:rPr>
                <w:rFonts w:ascii="Calibri" w:eastAsia="Calibri" w:hAnsi="Calibri" w:cs="Calibri"/>
                <w:sz w:val="16"/>
                <w:szCs w:val="16"/>
                <w:lang w:val="en-US"/>
              </w:rPr>
              <w:t>in order to</w:t>
            </w:r>
            <w:proofErr w:type="gramEnd"/>
            <w:r w:rsidRPr="00704719">
              <w:rPr>
                <w:rFonts w:ascii="Calibri" w:eastAsia="Calibri" w:hAnsi="Calibri" w:cs="Calibri"/>
                <w:sz w:val="16"/>
                <w:szCs w:val="16"/>
                <w:lang w:val="en-US"/>
              </w:rPr>
              <w:t xml:space="preserve"> support them in creating friendships based on interests.  This links directly to CLL and other PSED topics that we cover.</w:t>
            </w:r>
          </w:p>
        </w:tc>
        <w:tc>
          <w:tcPr>
            <w:tcW w:w="2228" w:type="dxa"/>
            <w:gridSpan w:val="2"/>
          </w:tcPr>
          <w:p w14:paraId="65A41533" w14:textId="6897B4C7" w:rsidR="00792BFE" w:rsidRPr="00704719" w:rsidRDefault="00792BF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AT this stage the children have shared </w:t>
            </w:r>
            <w:proofErr w:type="gramStart"/>
            <w:r w:rsidRPr="00704719">
              <w:rPr>
                <w:rFonts w:ascii="Calibri" w:eastAsia="Calibri" w:hAnsi="Calibri" w:cs="Calibri"/>
                <w:sz w:val="16"/>
                <w:szCs w:val="16"/>
                <w:lang w:val="en-US"/>
              </w:rPr>
              <w:t>all</w:t>
            </w:r>
            <w:proofErr w:type="gramEnd"/>
            <w:r w:rsidRPr="00704719">
              <w:rPr>
                <w:rFonts w:ascii="Calibri" w:eastAsia="Calibri" w:hAnsi="Calibri" w:cs="Calibri"/>
                <w:sz w:val="16"/>
                <w:szCs w:val="16"/>
                <w:lang w:val="en-US"/>
              </w:rPr>
              <w:t xml:space="preserve"> about themselves and have begun to develop an awareness of others.  In this topic we begin to explore what makes us unique and how we have different beliefs, </w:t>
            </w:r>
            <w:proofErr w:type="gramStart"/>
            <w:r w:rsidRPr="00704719">
              <w:rPr>
                <w:rFonts w:ascii="Calibri" w:eastAsia="Calibri" w:hAnsi="Calibri" w:cs="Calibri"/>
                <w:sz w:val="16"/>
                <w:szCs w:val="16"/>
                <w:lang w:val="en-US"/>
              </w:rPr>
              <w:t>families</w:t>
            </w:r>
            <w:proofErr w:type="gramEnd"/>
            <w:r w:rsidRPr="00704719">
              <w:rPr>
                <w:rFonts w:ascii="Calibri" w:eastAsia="Calibri" w:hAnsi="Calibri" w:cs="Calibri"/>
                <w:sz w:val="16"/>
                <w:szCs w:val="16"/>
                <w:lang w:val="en-US"/>
              </w:rPr>
              <w:t xml:space="preserve"> and home lives than each other.  It also builds on the knowledge of how to be a good friend.</w:t>
            </w:r>
          </w:p>
        </w:tc>
        <w:tc>
          <w:tcPr>
            <w:tcW w:w="2227" w:type="dxa"/>
            <w:gridSpan w:val="2"/>
          </w:tcPr>
          <w:p w14:paraId="62CE39D0" w14:textId="1AECD6AF" w:rsidR="00792BFE" w:rsidRPr="00704719" w:rsidRDefault="00792BF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During this topic, the children begin to explore aspects such as medicine, safe </w:t>
            </w:r>
            <w:proofErr w:type="gramStart"/>
            <w:r w:rsidRPr="00704719">
              <w:rPr>
                <w:rFonts w:ascii="Calibri" w:eastAsia="Calibri" w:hAnsi="Calibri" w:cs="Calibri"/>
                <w:sz w:val="16"/>
                <w:szCs w:val="16"/>
                <w:lang w:val="en-US"/>
              </w:rPr>
              <w:t>strangers</w:t>
            </w:r>
            <w:proofErr w:type="gramEnd"/>
            <w:r w:rsidRPr="00704719">
              <w:rPr>
                <w:rFonts w:ascii="Calibri" w:eastAsia="Calibri" w:hAnsi="Calibri" w:cs="Calibri"/>
                <w:sz w:val="16"/>
                <w:szCs w:val="16"/>
                <w:lang w:val="en-US"/>
              </w:rPr>
              <w:t xml:space="preserve"> and safe touch.  This is not covered until term 3 due to the children needing to develop bonds with adults within the environment to fully understand who a safe person is to talk to.</w:t>
            </w:r>
          </w:p>
        </w:tc>
        <w:tc>
          <w:tcPr>
            <w:tcW w:w="2228" w:type="dxa"/>
            <w:gridSpan w:val="2"/>
          </w:tcPr>
          <w:p w14:paraId="1C8CDD2C" w14:textId="21090D51" w:rsidR="00792BFE" w:rsidRPr="00704719" w:rsidRDefault="00792BFE" w:rsidP="002E7ECE">
            <w:pPr>
              <w:rPr>
                <w:rFonts w:ascii="Calibri" w:eastAsia="Calibri" w:hAnsi="Calibri" w:cs="Calibri"/>
                <w:sz w:val="16"/>
                <w:szCs w:val="16"/>
                <w:lang w:val="en-US"/>
              </w:rPr>
            </w:pPr>
            <w:r w:rsidRPr="00704719">
              <w:rPr>
                <w:rFonts w:ascii="Calibri" w:eastAsia="Calibri" w:hAnsi="Calibri" w:cs="Calibri"/>
                <w:sz w:val="16"/>
                <w:szCs w:val="16"/>
                <w:lang w:val="en-US"/>
              </w:rPr>
              <w:t>Now the children have a strong understanding of self and what they can and can not say no to with regards safe touch and safe people, we begin to explore how we can impact other people’s lives in a positive or negative way.  We focus on how to support each other and how to care for the world.  This links directly to our KW learning.</w:t>
            </w:r>
          </w:p>
        </w:tc>
        <w:tc>
          <w:tcPr>
            <w:tcW w:w="4455" w:type="dxa"/>
            <w:gridSpan w:val="4"/>
          </w:tcPr>
          <w:p w14:paraId="15949C8F" w14:textId="37E065AB" w:rsidR="00792BFE" w:rsidRPr="00704719" w:rsidRDefault="00792BF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During the final couple of </w:t>
            </w:r>
            <w:proofErr w:type="gramStart"/>
            <w:r w:rsidRPr="00704719">
              <w:rPr>
                <w:rFonts w:ascii="Calibri" w:eastAsia="Calibri" w:hAnsi="Calibri" w:cs="Calibri"/>
                <w:sz w:val="16"/>
                <w:szCs w:val="16"/>
                <w:lang w:val="en-US"/>
              </w:rPr>
              <w:t>terms</w:t>
            </w:r>
            <w:proofErr w:type="gramEnd"/>
            <w:r w:rsidRPr="00704719">
              <w:rPr>
                <w:rFonts w:ascii="Calibri" w:eastAsia="Calibri" w:hAnsi="Calibri" w:cs="Calibri"/>
                <w:sz w:val="16"/>
                <w:szCs w:val="16"/>
                <w:lang w:val="en-US"/>
              </w:rPr>
              <w:t xml:space="preserve"> we begin to build the children’s knowledge that our time together is coming to an end.  We celebrate what they have managed to achieve and begin to consider how moving into a different year group may have additional demands but what can we do now that we couldn’t before.  We look at how to keep a healthy mind even when we are worried about changes.</w:t>
            </w:r>
          </w:p>
        </w:tc>
      </w:tr>
      <w:tr w:rsidR="00DC10C2" w:rsidRPr="00ED1E5D" w14:paraId="5952DAFD" w14:textId="77777777" w:rsidTr="009D7C38">
        <w:trPr>
          <w:trHeight w:val="385"/>
        </w:trPr>
        <w:tc>
          <w:tcPr>
            <w:tcW w:w="964" w:type="dxa"/>
            <w:vMerge w:val="restart"/>
            <w:textDirection w:val="btLr"/>
            <w:vAlign w:val="center"/>
          </w:tcPr>
          <w:p w14:paraId="067BA1C2" w14:textId="1039F7B9" w:rsidR="00DC10C2" w:rsidRPr="00BD424F" w:rsidRDefault="00DC10C2" w:rsidP="002E7ECE">
            <w:pPr>
              <w:pStyle w:val="TableParagraph"/>
              <w:spacing w:line="235" w:lineRule="auto"/>
              <w:ind w:left="113" w:right="113"/>
              <w:jc w:val="center"/>
              <w:rPr>
                <w:rFonts w:asciiTheme="minorHAnsi" w:hAnsiTheme="minorHAnsi" w:cstheme="minorBidi"/>
                <w:b/>
                <w:bCs/>
                <w:color w:val="000000" w:themeColor="text1"/>
                <w:sz w:val="36"/>
                <w:szCs w:val="36"/>
              </w:rPr>
            </w:pPr>
            <w:r>
              <w:rPr>
                <w:rFonts w:asciiTheme="minorHAnsi" w:hAnsiTheme="minorHAnsi" w:cstheme="minorBidi"/>
                <w:b/>
                <w:bCs/>
                <w:color w:val="000000" w:themeColor="text1"/>
                <w:sz w:val="36"/>
                <w:szCs w:val="36"/>
              </w:rPr>
              <w:t>Physical Development</w:t>
            </w:r>
          </w:p>
        </w:tc>
        <w:tc>
          <w:tcPr>
            <w:tcW w:w="1548" w:type="dxa"/>
            <w:vMerge w:val="restart"/>
          </w:tcPr>
          <w:p w14:paraId="4FF93CA8" w14:textId="77777777" w:rsidR="00DC10C2" w:rsidRPr="00704719" w:rsidRDefault="00DC10C2"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Think like a sportsperson</w:t>
            </w:r>
          </w:p>
          <w:p w14:paraId="2798E72D" w14:textId="77777777" w:rsidR="00DC10C2" w:rsidRPr="00704719" w:rsidRDefault="00DC10C2" w:rsidP="002E7ECE">
            <w:pPr>
              <w:pStyle w:val="TableParagraph"/>
              <w:spacing w:line="235" w:lineRule="auto"/>
              <w:jc w:val="center"/>
              <w:rPr>
                <w:rFonts w:asciiTheme="minorHAnsi" w:hAnsiTheme="minorHAnsi" w:cstheme="minorBidi"/>
                <w:b/>
                <w:bCs/>
                <w:color w:val="000000" w:themeColor="text1"/>
                <w:sz w:val="16"/>
                <w:szCs w:val="16"/>
              </w:rPr>
            </w:pPr>
          </w:p>
          <w:p w14:paraId="2FE983A3" w14:textId="77777777" w:rsidR="00DC10C2" w:rsidRPr="00704719" w:rsidRDefault="00DC10C2"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PE</w:t>
            </w:r>
          </w:p>
        </w:tc>
        <w:tc>
          <w:tcPr>
            <w:tcW w:w="2227" w:type="dxa"/>
          </w:tcPr>
          <w:p w14:paraId="2C6BD956" w14:textId="77777777" w:rsidR="00DC10C2" w:rsidRPr="00704719" w:rsidRDefault="00DC10C2" w:rsidP="002E7ECE">
            <w:pPr>
              <w:rPr>
                <w:b/>
                <w:bCs/>
                <w:sz w:val="16"/>
                <w:szCs w:val="16"/>
              </w:rPr>
            </w:pPr>
            <w:r w:rsidRPr="00704719">
              <w:rPr>
                <w:b/>
                <w:bCs/>
                <w:sz w:val="16"/>
                <w:szCs w:val="16"/>
              </w:rPr>
              <w:t xml:space="preserve">Games </w:t>
            </w:r>
          </w:p>
          <w:p w14:paraId="407D78E8" w14:textId="77777777" w:rsidR="00DC10C2" w:rsidRPr="00704719" w:rsidRDefault="00DC10C2" w:rsidP="002E7ECE">
            <w:pPr>
              <w:rPr>
                <w:color w:val="FA34BB"/>
                <w:sz w:val="16"/>
                <w:szCs w:val="16"/>
              </w:rPr>
            </w:pPr>
            <w:r w:rsidRPr="00704719">
              <w:rPr>
                <w:color w:val="FA34BB"/>
                <w:sz w:val="16"/>
                <w:szCs w:val="16"/>
              </w:rPr>
              <w:t>(Introduction to Basic Skills)</w:t>
            </w:r>
          </w:p>
          <w:p w14:paraId="28942CC2" w14:textId="77777777" w:rsidR="00DC10C2" w:rsidRPr="00704719" w:rsidRDefault="00DC10C2" w:rsidP="002E7ECE">
            <w:pPr>
              <w:rPr>
                <w:b/>
                <w:bCs/>
                <w:sz w:val="16"/>
                <w:szCs w:val="16"/>
              </w:rPr>
            </w:pPr>
          </w:p>
          <w:p w14:paraId="5785C519" w14:textId="77777777" w:rsidR="00DC10C2" w:rsidRPr="00704719" w:rsidRDefault="00DC10C2" w:rsidP="002E7ECE">
            <w:pPr>
              <w:rPr>
                <w:rFonts w:ascii="Calibri" w:eastAsia="Calibri" w:hAnsi="Calibri" w:cs="Calibri"/>
                <w:b/>
                <w:bCs/>
                <w:sz w:val="16"/>
                <w:szCs w:val="16"/>
                <w:lang w:val="en-US"/>
              </w:rPr>
            </w:pPr>
            <w:r w:rsidRPr="00704719">
              <w:rPr>
                <w:b/>
                <w:bCs/>
                <w:sz w:val="16"/>
                <w:szCs w:val="16"/>
              </w:rPr>
              <w:t>Yoga</w:t>
            </w:r>
          </w:p>
        </w:tc>
        <w:tc>
          <w:tcPr>
            <w:tcW w:w="2228" w:type="dxa"/>
            <w:gridSpan w:val="2"/>
          </w:tcPr>
          <w:p w14:paraId="41E739E2" w14:textId="77777777" w:rsidR="00DC10C2" w:rsidRPr="00704719" w:rsidRDefault="00DC10C2" w:rsidP="002E7ECE">
            <w:pPr>
              <w:rPr>
                <w:b/>
                <w:bCs/>
                <w:sz w:val="16"/>
                <w:szCs w:val="16"/>
              </w:rPr>
            </w:pPr>
            <w:r w:rsidRPr="00704719">
              <w:rPr>
                <w:b/>
                <w:bCs/>
                <w:sz w:val="16"/>
                <w:szCs w:val="16"/>
              </w:rPr>
              <w:t>Games</w:t>
            </w:r>
          </w:p>
          <w:p w14:paraId="5EA458DC" w14:textId="77777777" w:rsidR="00DC10C2" w:rsidRPr="00704719" w:rsidRDefault="00DC10C2" w:rsidP="002E7ECE">
            <w:pPr>
              <w:rPr>
                <w:color w:val="FA34BB"/>
                <w:sz w:val="16"/>
                <w:szCs w:val="16"/>
              </w:rPr>
            </w:pPr>
            <w:r w:rsidRPr="00704719">
              <w:rPr>
                <w:color w:val="FA34BB"/>
                <w:sz w:val="16"/>
                <w:szCs w:val="16"/>
              </w:rPr>
              <w:t xml:space="preserve">(Val Sabin EYFS Unit 1 – Bean Bags) </w:t>
            </w:r>
          </w:p>
          <w:p w14:paraId="61F1CDE1" w14:textId="77777777" w:rsidR="00DC10C2" w:rsidRPr="00704719" w:rsidRDefault="00DC10C2" w:rsidP="002E7ECE">
            <w:pPr>
              <w:rPr>
                <w:sz w:val="16"/>
                <w:szCs w:val="16"/>
              </w:rPr>
            </w:pPr>
          </w:p>
          <w:p w14:paraId="14742867" w14:textId="77777777" w:rsidR="00DC10C2" w:rsidRPr="00704719" w:rsidRDefault="00DC10C2" w:rsidP="002E7ECE">
            <w:pPr>
              <w:rPr>
                <w:b/>
                <w:bCs/>
                <w:sz w:val="16"/>
                <w:szCs w:val="16"/>
              </w:rPr>
            </w:pPr>
            <w:r w:rsidRPr="00704719">
              <w:rPr>
                <w:b/>
                <w:bCs/>
                <w:sz w:val="16"/>
                <w:szCs w:val="16"/>
              </w:rPr>
              <w:t>Dance</w:t>
            </w:r>
          </w:p>
          <w:p w14:paraId="473EADF7" w14:textId="77777777" w:rsidR="00DC10C2" w:rsidRPr="00704719" w:rsidRDefault="00DC10C2" w:rsidP="002E7ECE">
            <w:pPr>
              <w:rPr>
                <w:rFonts w:ascii="Calibri" w:eastAsia="Calibri" w:hAnsi="Calibri" w:cs="Calibri"/>
                <w:b/>
                <w:bCs/>
                <w:sz w:val="16"/>
                <w:szCs w:val="16"/>
                <w:lang w:val="en-US"/>
              </w:rPr>
            </w:pPr>
            <w:r w:rsidRPr="00704719">
              <w:rPr>
                <w:color w:val="FA34BB"/>
                <w:sz w:val="16"/>
                <w:szCs w:val="16"/>
              </w:rPr>
              <w:t>(Val Sabin EYFS Unit 1 – Copying and Travelling)</w:t>
            </w:r>
          </w:p>
        </w:tc>
        <w:tc>
          <w:tcPr>
            <w:tcW w:w="2227" w:type="dxa"/>
            <w:gridSpan w:val="2"/>
          </w:tcPr>
          <w:p w14:paraId="4AA4BF90" w14:textId="77777777" w:rsidR="00DC10C2" w:rsidRPr="00704719" w:rsidRDefault="00DC10C2" w:rsidP="002E7ECE">
            <w:pPr>
              <w:rPr>
                <w:b/>
                <w:bCs/>
                <w:sz w:val="16"/>
                <w:szCs w:val="16"/>
              </w:rPr>
            </w:pPr>
            <w:r w:rsidRPr="00704719">
              <w:rPr>
                <w:b/>
                <w:bCs/>
                <w:sz w:val="16"/>
                <w:szCs w:val="16"/>
              </w:rPr>
              <w:t xml:space="preserve">Games </w:t>
            </w:r>
          </w:p>
          <w:p w14:paraId="2D55C131" w14:textId="77777777" w:rsidR="00DC10C2" w:rsidRPr="00704719" w:rsidRDefault="00DC10C2" w:rsidP="002E7ECE">
            <w:pPr>
              <w:rPr>
                <w:color w:val="FA34BB"/>
                <w:sz w:val="16"/>
                <w:szCs w:val="16"/>
              </w:rPr>
            </w:pPr>
            <w:r w:rsidRPr="00704719">
              <w:rPr>
                <w:color w:val="FA34BB"/>
                <w:sz w:val="16"/>
                <w:szCs w:val="16"/>
              </w:rPr>
              <w:t>(Val Sabin EYFS Unit 2 – Using a Ball)</w:t>
            </w:r>
          </w:p>
          <w:p w14:paraId="4DE15263" w14:textId="77777777" w:rsidR="00DC10C2" w:rsidRPr="00704719" w:rsidRDefault="00DC10C2" w:rsidP="002E7ECE">
            <w:pPr>
              <w:rPr>
                <w:color w:val="FA34BB"/>
                <w:sz w:val="16"/>
                <w:szCs w:val="16"/>
              </w:rPr>
            </w:pPr>
          </w:p>
          <w:p w14:paraId="582274C8" w14:textId="77777777" w:rsidR="00DC10C2" w:rsidRPr="00704719" w:rsidRDefault="00DC10C2" w:rsidP="002E7ECE">
            <w:pPr>
              <w:rPr>
                <w:b/>
                <w:bCs/>
                <w:sz w:val="16"/>
                <w:szCs w:val="16"/>
              </w:rPr>
            </w:pPr>
            <w:r w:rsidRPr="00704719">
              <w:rPr>
                <w:b/>
                <w:bCs/>
                <w:sz w:val="16"/>
                <w:szCs w:val="16"/>
              </w:rPr>
              <w:t xml:space="preserve">Gymnastics </w:t>
            </w:r>
          </w:p>
          <w:p w14:paraId="3CE70E2C" w14:textId="77777777" w:rsidR="00DC10C2" w:rsidRPr="00704719" w:rsidRDefault="00DC10C2" w:rsidP="002E7ECE">
            <w:pPr>
              <w:rPr>
                <w:rFonts w:ascii="Calibri" w:eastAsia="Calibri" w:hAnsi="Calibri" w:cs="Calibri"/>
                <w:b/>
                <w:bCs/>
                <w:sz w:val="16"/>
                <w:szCs w:val="16"/>
                <w:lang w:val="en-US"/>
              </w:rPr>
            </w:pPr>
            <w:r w:rsidRPr="00704719">
              <w:rPr>
                <w:color w:val="FA34BB"/>
                <w:sz w:val="16"/>
                <w:szCs w:val="16"/>
              </w:rPr>
              <w:t>(Val Sabin - Unit A: Travelling)</w:t>
            </w:r>
          </w:p>
        </w:tc>
        <w:tc>
          <w:tcPr>
            <w:tcW w:w="2228" w:type="dxa"/>
            <w:gridSpan w:val="2"/>
          </w:tcPr>
          <w:p w14:paraId="07178EF2" w14:textId="77777777" w:rsidR="00DC10C2" w:rsidRPr="00704719" w:rsidRDefault="00DC10C2" w:rsidP="002E7ECE">
            <w:pPr>
              <w:rPr>
                <w:b/>
                <w:bCs/>
                <w:color w:val="000000" w:themeColor="text1"/>
                <w:sz w:val="16"/>
                <w:szCs w:val="16"/>
              </w:rPr>
            </w:pPr>
            <w:r w:rsidRPr="00704719">
              <w:rPr>
                <w:b/>
                <w:bCs/>
                <w:color w:val="000000" w:themeColor="text1"/>
                <w:sz w:val="16"/>
                <w:szCs w:val="16"/>
              </w:rPr>
              <w:t>Dance</w:t>
            </w:r>
          </w:p>
          <w:p w14:paraId="2DD38F0A" w14:textId="77777777" w:rsidR="00DC10C2" w:rsidRPr="00704719" w:rsidRDefault="00DC10C2" w:rsidP="002E7ECE">
            <w:pPr>
              <w:rPr>
                <w:color w:val="FA34BB"/>
                <w:sz w:val="16"/>
                <w:szCs w:val="16"/>
              </w:rPr>
            </w:pPr>
            <w:r w:rsidRPr="00704719">
              <w:rPr>
                <w:color w:val="FA34BB"/>
                <w:sz w:val="16"/>
                <w:szCs w:val="16"/>
              </w:rPr>
              <w:t>(Val Sabin EYFS Unit 2 – Changes of Speed and Direction)</w:t>
            </w:r>
          </w:p>
          <w:p w14:paraId="28234428" w14:textId="77777777" w:rsidR="00DC10C2" w:rsidRPr="00704719" w:rsidRDefault="00DC10C2" w:rsidP="002E7ECE">
            <w:pPr>
              <w:rPr>
                <w:color w:val="FA34BB"/>
                <w:sz w:val="16"/>
                <w:szCs w:val="16"/>
              </w:rPr>
            </w:pPr>
          </w:p>
          <w:p w14:paraId="6BFA7DFB" w14:textId="77777777" w:rsidR="00DC10C2" w:rsidRPr="00704719" w:rsidRDefault="00DC10C2" w:rsidP="002E7ECE">
            <w:pPr>
              <w:rPr>
                <w:b/>
                <w:bCs/>
                <w:color w:val="000000" w:themeColor="text1"/>
                <w:sz w:val="16"/>
                <w:szCs w:val="16"/>
              </w:rPr>
            </w:pPr>
            <w:r w:rsidRPr="00704719">
              <w:rPr>
                <w:b/>
                <w:bCs/>
                <w:color w:val="000000" w:themeColor="text1"/>
                <w:sz w:val="16"/>
                <w:szCs w:val="16"/>
              </w:rPr>
              <w:t>Gymnastics</w:t>
            </w:r>
          </w:p>
          <w:p w14:paraId="03C00305" w14:textId="77777777" w:rsidR="00DC10C2" w:rsidRPr="00704719" w:rsidRDefault="00DC10C2" w:rsidP="002E7ECE">
            <w:pPr>
              <w:rPr>
                <w:rFonts w:ascii="Calibri" w:eastAsia="Calibri" w:hAnsi="Calibri" w:cs="Calibri"/>
                <w:b/>
                <w:bCs/>
                <w:sz w:val="16"/>
                <w:szCs w:val="16"/>
                <w:lang w:val="en-US"/>
              </w:rPr>
            </w:pPr>
            <w:r w:rsidRPr="00704719">
              <w:rPr>
                <w:color w:val="FA34BB"/>
                <w:sz w:val="16"/>
                <w:szCs w:val="16"/>
              </w:rPr>
              <w:t>(Val Sabin - Unit B: Stretching and Curling)</w:t>
            </w:r>
          </w:p>
        </w:tc>
        <w:tc>
          <w:tcPr>
            <w:tcW w:w="2227" w:type="dxa"/>
            <w:gridSpan w:val="2"/>
          </w:tcPr>
          <w:p w14:paraId="78407B9A" w14:textId="77777777" w:rsidR="00DC10C2" w:rsidRPr="00704719" w:rsidRDefault="00DC10C2" w:rsidP="002E7ECE">
            <w:pPr>
              <w:rPr>
                <w:b/>
                <w:bCs/>
                <w:sz w:val="16"/>
                <w:szCs w:val="16"/>
              </w:rPr>
            </w:pPr>
            <w:r w:rsidRPr="00704719">
              <w:rPr>
                <w:b/>
                <w:bCs/>
                <w:sz w:val="16"/>
                <w:szCs w:val="16"/>
              </w:rPr>
              <w:t>Games</w:t>
            </w:r>
          </w:p>
          <w:p w14:paraId="5CD2CA44" w14:textId="77777777" w:rsidR="00DC10C2" w:rsidRPr="00704719" w:rsidRDefault="00DC10C2" w:rsidP="002E7ECE">
            <w:pPr>
              <w:rPr>
                <w:color w:val="FA34BB"/>
                <w:sz w:val="16"/>
                <w:szCs w:val="16"/>
              </w:rPr>
            </w:pPr>
            <w:r w:rsidRPr="00704719">
              <w:rPr>
                <w:color w:val="FA34BB"/>
                <w:sz w:val="16"/>
                <w:szCs w:val="16"/>
              </w:rPr>
              <w:t>(Val Sabin EYFS Unit 3 – Quoits and Hoops)</w:t>
            </w:r>
          </w:p>
          <w:p w14:paraId="1DA66E58" w14:textId="77777777" w:rsidR="00DC10C2" w:rsidRPr="00704719" w:rsidRDefault="00DC10C2" w:rsidP="002E7ECE">
            <w:pPr>
              <w:rPr>
                <w:b/>
                <w:bCs/>
                <w:sz w:val="16"/>
                <w:szCs w:val="16"/>
              </w:rPr>
            </w:pPr>
          </w:p>
          <w:p w14:paraId="14E3DF11" w14:textId="77777777" w:rsidR="00DC10C2" w:rsidRPr="00704719" w:rsidRDefault="00DC10C2" w:rsidP="002E7ECE">
            <w:pPr>
              <w:rPr>
                <w:b/>
                <w:bCs/>
                <w:sz w:val="16"/>
                <w:szCs w:val="16"/>
              </w:rPr>
            </w:pPr>
            <w:r w:rsidRPr="00704719">
              <w:rPr>
                <w:b/>
                <w:bCs/>
                <w:sz w:val="16"/>
                <w:szCs w:val="16"/>
              </w:rPr>
              <w:t>Gymnastics</w:t>
            </w:r>
          </w:p>
          <w:p w14:paraId="04F15264" w14:textId="77777777" w:rsidR="00DC10C2" w:rsidRPr="00704719" w:rsidRDefault="00DC10C2" w:rsidP="002E7ECE">
            <w:pPr>
              <w:rPr>
                <w:rFonts w:ascii="Calibri" w:eastAsia="Calibri" w:hAnsi="Calibri" w:cs="Calibri"/>
                <w:b/>
                <w:bCs/>
                <w:sz w:val="16"/>
                <w:szCs w:val="16"/>
                <w:lang w:val="en-US"/>
              </w:rPr>
            </w:pPr>
            <w:r w:rsidRPr="00704719">
              <w:rPr>
                <w:color w:val="FA34BB"/>
                <w:sz w:val="16"/>
                <w:szCs w:val="16"/>
              </w:rPr>
              <w:t>(Val Sabin – Unit C: Travelling, Taking Weight on Different Body Parts)</w:t>
            </w:r>
          </w:p>
        </w:tc>
        <w:tc>
          <w:tcPr>
            <w:tcW w:w="2228" w:type="dxa"/>
            <w:gridSpan w:val="2"/>
          </w:tcPr>
          <w:p w14:paraId="38F2772F" w14:textId="77777777" w:rsidR="00DC10C2" w:rsidRPr="00704719" w:rsidRDefault="00DC10C2" w:rsidP="002E7ECE">
            <w:pPr>
              <w:rPr>
                <w:b/>
                <w:bCs/>
                <w:sz w:val="16"/>
                <w:szCs w:val="16"/>
              </w:rPr>
            </w:pPr>
            <w:r w:rsidRPr="00704719">
              <w:rPr>
                <w:b/>
                <w:bCs/>
                <w:sz w:val="16"/>
                <w:szCs w:val="16"/>
              </w:rPr>
              <w:t>Games</w:t>
            </w:r>
          </w:p>
          <w:p w14:paraId="48D30A09" w14:textId="77777777" w:rsidR="00DC10C2" w:rsidRPr="00704719" w:rsidRDefault="00DC10C2" w:rsidP="002E7ECE">
            <w:pPr>
              <w:rPr>
                <w:color w:val="FA34BB"/>
                <w:sz w:val="16"/>
                <w:szCs w:val="16"/>
              </w:rPr>
            </w:pPr>
            <w:r w:rsidRPr="00704719">
              <w:rPr>
                <w:color w:val="FA34BB"/>
                <w:sz w:val="16"/>
                <w:szCs w:val="16"/>
              </w:rPr>
              <w:t>(Val Sabin EYFS Unit 4 – Ropes, Bats and Balls)</w:t>
            </w:r>
          </w:p>
          <w:p w14:paraId="6334CB71" w14:textId="77777777" w:rsidR="00DC10C2" w:rsidRPr="00704719" w:rsidRDefault="00DC10C2" w:rsidP="002E7ECE">
            <w:pPr>
              <w:rPr>
                <w:color w:val="FA34BB"/>
                <w:sz w:val="16"/>
                <w:szCs w:val="16"/>
              </w:rPr>
            </w:pPr>
          </w:p>
          <w:p w14:paraId="7B6D9586" w14:textId="77777777" w:rsidR="00DC10C2" w:rsidRPr="00704719" w:rsidRDefault="00DC10C2" w:rsidP="002E7ECE">
            <w:pPr>
              <w:rPr>
                <w:b/>
                <w:bCs/>
                <w:sz w:val="16"/>
                <w:szCs w:val="16"/>
              </w:rPr>
            </w:pPr>
            <w:r w:rsidRPr="00704719">
              <w:rPr>
                <w:b/>
                <w:bCs/>
                <w:sz w:val="16"/>
                <w:szCs w:val="16"/>
              </w:rPr>
              <w:t>Dance</w:t>
            </w:r>
          </w:p>
          <w:p w14:paraId="360E2FF7" w14:textId="77777777" w:rsidR="00DC10C2" w:rsidRPr="00704719" w:rsidRDefault="00DC10C2" w:rsidP="002E7ECE">
            <w:pPr>
              <w:rPr>
                <w:rFonts w:ascii="Calibri" w:eastAsia="Calibri" w:hAnsi="Calibri" w:cs="Calibri"/>
                <w:b/>
                <w:bCs/>
                <w:sz w:val="16"/>
                <w:szCs w:val="16"/>
                <w:lang w:val="en-US"/>
              </w:rPr>
            </w:pPr>
            <w:r w:rsidRPr="00704719">
              <w:rPr>
                <w:color w:val="FA34BB"/>
                <w:sz w:val="16"/>
                <w:szCs w:val="16"/>
              </w:rPr>
              <w:t>(Val Sabin EYFS Unit 3 – Travelling and Turning)</w:t>
            </w:r>
          </w:p>
        </w:tc>
      </w:tr>
      <w:tr w:rsidR="00DC10C2" w:rsidRPr="00ED1E5D" w14:paraId="525A7059" w14:textId="77777777" w:rsidTr="00C130C8">
        <w:trPr>
          <w:trHeight w:val="385"/>
        </w:trPr>
        <w:tc>
          <w:tcPr>
            <w:tcW w:w="964" w:type="dxa"/>
            <w:vMerge/>
            <w:textDirection w:val="btLr"/>
            <w:vAlign w:val="center"/>
          </w:tcPr>
          <w:p w14:paraId="4A838951" w14:textId="77777777" w:rsidR="00DC10C2" w:rsidRDefault="00DC10C2" w:rsidP="002E7ECE">
            <w:pPr>
              <w:pStyle w:val="TableParagraph"/>
              <w:spacing w:line="235" w:lineRule="auto"/>
              <w:ind w:left="113" w:right="113"/>
              <w:jc w:val="center"/>
              <w:rPr>
                <w:rFonts w:asciiTheme="minorHAnsi" w:hAnsiTheme="minorHAnsi" w:cstheme="minorBidi"/>
                <w:b/>
                <w:bCs/>
                <w:color w:val="000000" w:themeColor="text1"/>
                <w:sz w:val="36"/>
                <w:szCs w:val="36"/>
              </w:rPr>
            </w:pPr>
          </w:p>
        </w:tc>
        <w:tc>
          <w:tcPr>
            <w:tcW w:w="1548" w:type="dxa"/>
            <w:vMerge/>
          </w:tcPr>
          <w:p w14:paraId="3337B2AE" w14:textId="77777777" w:rsidR="00DC10C2" w:rsidRPr="00704719" w:rsidRDefault="00DC10C2" w:rsidP="002E7ECE">
            <w:pPr>
              <w:pStyle w:val="TableParagraph"/>
              <w:spacing w:line="235" w:lineRule="auto"/>
              <w:jc w:val="center"/>
              <w:rPr>
                <w:rFonts w:asciiTheme="minorHAnsi" w:hAnsiTheme="minorHAnsi" w:cstheme="minorBidi"/>
                <w:b/>
                <w:bCs/>
                <w:color w:val="000000" w:themeColor="text1"/>
                <w:sz w:val="16"/>
                <w:szCs w:val="16"/>
              </w:rPr>
            </w:pPr>
          </w:p>
        </w:tc>
        <w:tc>
          <w:tcPr>
            <w:tcW w:w="13365" w:type="dxa"/>
            <w:gridSpan w:val="11"/>
          </w:tcPr>
          <w:p w14:paraId="5C2DE1D3" w14:textId="77777777" w:rsidR="00DC10C2" w:rsidRPr="00704719" w:rsidRDefault="00DC10C2" w:rsidP="002E7ECE">
            <w:pPr>
              <w:rPr>
                <w:sz w:val="16"/>
                <w:szCs w:val="16"/>
              </w:rPr>
            </w:pPr>
            <w:r w:rsidRPr="00704719">
              <w:rPr>
                <w:sz w:val="16"/>
                <w:szCs w:val="16"/>
              </w:rPr>
              <w:t xml:space="preserve">ELG: Gross Motor Skills </w:t>
            </w:r>
          </w:p>
          <w:p w14:paraId="7995009B" w14:textId="77777777" w:rsidR="00DC10C2" w:rsidRPr="00704719" w:rsidRDefault="00DC10C2" w:rsidP="002E7ECE">
            <w:pPr>
              <w:rPr>
                <w:sz w:val="16"/>
                <w:szCs w:val="16"/>
              </w:rPr>
            </w:pPr>
            <w:r w:rsidRPr="00704719">
              <w:rPr>
                <w:sz w:val="16"/>
                <w:szCs w:val="16"/>
              </w:rPr>
              <w:t xml:space="preserve">Negotiate space and obstacles safely, with consideration for themselves and </w:t>
            </w:r>
            <w:proofErr w:type="gramStart"/>
            <w:r w:rsidRPr="00704719">
              <w:rPr>
                <w:sz w:val="16"/>
                <w:szCs w:val="16"/>
              </w:rPr>
              <w:t>others;</w:t>
            </w:r>
            <w:proofErr w:type="gramEnd"/>
          </w:p>
          <w:p w14:paraId="4FDF90E2" w14:textId="77777777" w:rsidR="00DC10C2" w:rsidRPr="00704719" w:rsidRDefault="00DC10C2" w:rsidP="002E7ECE">
            <w:pPr>
              <w:rPr>
                <w:sz w:val="16"/>
                <w:szCs w:val="16"/>
              </w:rPr>
            </w:pPr>
            <w:r w:rsidRPr="00704719">
              <w:rPr>
                <w:sz w:val="16"/>
                <w:szCs w:val="16"/>
              </w:rPr>
              <w:t xml:space="preserve"> - Demonstrate strength, balance and coordination when </w:t>
            </w:r>
            <w:proofErr w:type="gramStart"/>
            <w:r w:rsidRPr="00704719">
              <w:rPr>
                <w:sz w:val="16"/>
                <w:szCs w:val="16"/>
              </w:rPr>
              <w:t>playing;</w:t>
            </w:r>
            <w:proofErr w:type="gramEnd"/>
          </w:p>
          <w:p w14:paraId="19E070F7" w14:textId="6445411B" w:rsidR="00DC10C2" w:rsidRPr="00704719" w:rsidRDefault="00DC10C2" w:rsidP="002E7ECE">
            <w:pPr>
              <w:rPr>
                <w:b/>
                <w:bCs/>
                <w:sz w:val="16"/>
                <w:szCs w:val="16"/>
              </w:rPr>
            </w:pPr>
            <w:r w:rsidRPr="00704719">
              <w:rPr>
                <w:sz w:val="16"/>
                <w:szCs w:val="16"/>
              </w:rPr>
              <w:t xml:space="preserve"> - Move energetically, such as running, jumping, dancing, hopping, </w:t>
            </w:r>
            <w:proofErr w:type="gramStart"/>
            <w:r w:rsidRPr="00704719">
              <w:rPr>
                <w:sz w:val="16"/>
                <w:szCs w:val="16"/>
              </w:rPr>
              <w:t>skipping</w:t>
            </w:r>
            <w:proofErr w:type="gramEnd"/>
            <w:r w:rsidRPr="00704719">
              <w:rPr>
                <w:sz w:val="16"/>
                <w:szCs w:val="16"/>
              </w:rPr>
              <w:t xml:space="preserve"> and climbing.</w:t>
            </w:r>
          </w:p>
        </w:tc>
      </w:tr>
      <w:tr w:rsidR="00DC10C2" w:rsidRPr="00ED1E5D" w14:paraId="37656FA2" w14:textId="77777777" w:rsidTr="009D7C38">
        <w:trPr>
          <w:trHeight w:val="385"/>
        </w:trPr>
        <w:tc>
          <w:tcPr>
            <w:tcW w:w="964" w:type="dxa"/>
            <w:vMerge/>
          </w:tcPr>
          <w:p w14:paraId="5AA807F5" w14:textId="77777777" w:rsidR="00DC10C2" w:rsidRPr="69EE2919" w:rsidRDefault="00DC10C2"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7B4618FE" w14:textId="77777777" w:rsidR="00DC10C2" w:rsidRPr="00704719" w:rsidRDefault="00DC10C2"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2261" w:type="dxa"/>
            <w:gridSpan w:val="2"/>
          </w:tcPr>
          <w:p w14:paraId="4B39C40E" w14:textId="77777777" w:rsidR="00DC10C2" w:rsidRPr="00704719" w:rsidRDefault="00DC10C2" w:rsidP="002E7ECE">
            <w:pPr>
              <w:rPr>
                <w:rFonts w:ascii="Calibri" w:eastAsia="Calibri" w:hAnsi="Calibri" w:cs="Calibri"/>
                <w:b/>
                <w:bCs/>
                <w:sz w:val="16"/>
                <w:szCs w:val="16"/>
                <w:lang w:val="en-US"/>
              </w:rPr>
            </w:pPr>
            <w:r w:rsidRPr="00704719">
              <w:rPr>
                <w:sz w:val="16"/>
                <w:szCs w:val="16"/>
              </w:rPr>
              <w:t xml:space="preserve">In games, children will be introduced to the fundamental basic skills of games and movement, linked to physical development and early learning goals. Yoga will allow children to explore how their body moves and the actions of each body part. Term 1 is a chance to lay the foundations on which all physical activity and education/movement will be built. </w:t>
            </w:r>
          </w:p>
        </w:tc>
        <w:tc>
          <w:tcPr>
            <w:tcW w:w="2242" w:type="dxa"/>
            <w:gridSpan w:val="2"/>
          </w:tcPr>
          <w:p w14:paraId="022329A0" w14:textId="77777777" w:rsidR="00DC10C2" w:rsidRPr="00704719" w:rsidRDefault="00DC10C2" w:rsidP="002E7ECE">
            <w:pPr>
              <w:rPr>
                <w:rFonts w:ascii="Calibri" w:eastAsia="Calibri" w:hAnsi="Calibri" w:cs="Calibri"/>
                <w:b/>
                <w:bCs/>
                <w:sz w:val="16"/>
                <w:szCs w:val="16"/>
                <w:lang w:val="en-US"/>
              </w:rPr>
            </w:pPr>
            <w:r w:rsidRPr="00704719">
              <w:rPr>
                <w:sz w:val="16"/>
                <w:szCs w:val="16"/>
              </w:rPr>
              <w:t xml:space="preserve">Continuing in games, balance, coordination, </w:t>
            </w:r>
            <w:proofErr w:type="gramStart"/>
            <w:r w:rsidRPr="00704719">
              <w:rPr>
                <w:sz w:val="16"/>
                <w:szCs w:val="16"/>
              </w:rPr>
              <w:t>mobility</w:t>
            </w:r>
            <w:proofErr w:type="gramEnd"/>
            <w:r w:rsidRPr="00704719">
              <w:rPr>
                <w:sz w:val="16"/>
                <w:szCs w:val="16"/>
              </w:rPr>
              <w:t xml:space="preserve"> and spatial awareness remain at the heart of physical development; each unit progressively develops skills and practices in order of difficulty and complexity. Through exploring and using bean bags, children </w:t>
            </w:r>
            <w:proofErr w:type="gramStart"/>
            <w:r w:rsidRPr="00704719">
              <w:rPr>
                <w:sz w:val="16"/>
                <w:szCs w:val="16"/>
              </w:rPr>
              <w:t>are able to</w:t>
            </w:r>
            <w:proofErr w:type="gramEnd"/>
            <w:r w:rsidRPr="00704719">
              <w:rPr>
                <w:sz w:val="16"/>
                <w:szCs w:val="16"/>
              </w:rPr>
              <w:t xml:space="preserve"> consolidate gross motor skills of running and jumping, as well as developing fine motor skills. Through dance, children </w:t>
            </w:r>
            <w:proofErr w:type="gramStart"/>
            <w:r w:rsidRPr="00704719">
              <w:rPr>
                <w:sz w:val="16"/>
                <w:szCs w:val="16"/>
              </w:rPr>
              <w:t>are able to</w:t>
            </w:r>
            <w:proofErr w:type="gramEnd"/>
            <w:r w:rsidRPr="00704719">
              <w:rPr>
                <w:sz w:val="16"/>
                <w:szCs w:val="16"/>
              </w:rPr>
              <w:t xml:space="preserve"> move freely and express themselves creatively. Dance makes an invaluable contribution to the personal development and positively encourages growth of self-confidence and self-esteem.</w:t>
            </w:r>
          </w:p>
        </w:tc>
        <w:tc>
          <w:tcPr>
            <w:tcW w:w="2237" w:type="dxa"/>
            <w:gridSpan w:val="2"/>
          </w:tcPr>
          <w:p w14:paraId="1A009F1E" w14:textId="77777777" w:rsidR="00DC10C2" w:rsidRPr="00704719" w:rsidRDefault="00DC10C2" w:rsidP="002E7ECE">
            <w:pPr>
              <w:rPr>
                <w:rFonts w:ascii="Calibri" w:eastAsia="Calibri" w:hAnsi="Calibri" w:cs="Calibri"/>
                <w:b/>
                <w:bCs/>
                <w:sz w:val="16"/>
                <w:szCs w:val="16"/>
                <w:lang w:val="en-US"/>
              </w:rPr>
            </w:pPr>
            <w:r w:rsidRPr="00704719">
              <w:rPr>
                <w:sz w:val="16"/>
                <w:szCs w:val="16"/>
              </w:rPr>
              <w:t xml:space="preserve">Building on the skills and foundations established in Term 1 and 2, the focus of Games in Term 3 moves onto using a ball. Moving, rolling, throwing, catching, steering and changes of direction are the focus areas covered. This allows the consolidation of gross motor skills and the further development of fine motor skills </w:t>
            </w:r>
            <w:proofErr w:type="gramStart"/>
            <w:r w:rsidRPr="00704719">
              <w:rPr>
                <w:sz w:val="16"/>
                <w:szCs w:val="16"/>
              </w:rPr>
              <w:t>in order to</w:t>
            </w:r>
            <w:proofErr w:type="gramEnd"/>
            <w:r w:rsidRPr="00704719">
              <w:rPr>
                <w:sz w:val="16"/>
                <w:szCs w:val="16"/>
              </w:rPr>
              <w:t xml:space="preserve"> promote control. In gymnastics, children are encouraged to develop an element of control when travelling using different speeds and levels. Children will begin to apply these methods of travelling to apparatus, further encouraging the development of coordination, balance, and agility. </w:t>
            </w:r>
          </w:p>
        </w:tc>
        <w:tc>
          <w:tcPr>
            <w:tcW w:w="2200" w:type="dxa"/>
            <w:gridSpan w:val="2"/>
          </w:tcPr>
          <w:p w14:paraId="24E4FA06" w14:textId="77777777" w:rsidR="00DC10C2" w:rsidRPr="00704719" w:rsidRDefault="00DC10C2" w:rsidP="002E7ECE">
            <w:pPr>
              <w:rPr>
                <w:rFonts w:ascii="Calibri" w:eastAsia="Calibri" w:hAnsi="Calibri" w:cs="Calibri"/>
                <w:b/>
                <w:bCs/>
                <w:sz w:val="16"/>
                <w:szCs w:val="16"/>
                <w:lang w:val="en-US"/>
              </w:rPr>
            </w:pPr>
            <w:r w:rsidRPr="00704719">
              <w:rPr>
                <w:rFonts w:eastAsia="Arial"/>
                <w:sz w:val="16"/>
                <w:szCs w:val="16"/>
              </w:rPr>
              <w:t>Building on the previous Foundation Stage units, Dance will continue to enable young people to gain artistic skills and discipline, as well as developing their ability in physical interaction, team working, problem solving, observing, evaluating, verbal and non-verbal communication. Through exploring changes in direction and different speeds, children will be encouraged to explore stopping and moving with control of body parts and positions of stillness. Gymnastics aims to further develop the flexibility and posture of children. Through differing postures, stretches and curls, children will begin to create small sequences by linking two movements together, holding balance with control and skill.</w:t>
            </w:r>
          </w:p>
        </w:tc>
        <w:tc>
          <w:tcPr>
            <w:tcW w:w="2229" w:type="dxa"/>
            <w:gridSpan w:val="2"/>
          </w:tcPr>
          <w:p w14:paraId="7F588487" w14:textId="77777777" w:rsidR="00DC10C2" w:rsidRPr="00704719" w:rsidRDefault="00DC10C2" w:rsidP="002E7ECE">
            <w:pPr>
              <w:rPr>
                <w:rFonts w:ascii="Calibri" w:eastAsia="Calibri" w:hAnsi="Calibri" w:cs="Calibri"/>
                <w:b/>
                <w:bCs/>
                <w:sz w:val="16"/>
                <w:szCs w:val="16"/>
                <w:lang w:val="en-US"/>
              </w:rPr>
            </w:pPr>
            <w:r w:rsidRPr="00704719">
              <w:rPr>
                <w:sz w:val="16"/>
                <w:szCs w:val="16"/>
              </w:rPr>
              <w:t xml:space="preserve">Balance, coordination, </w:t>
            </w:r>
            <w:proofErr w:type="gramStart"/>
            <w:r w:rsidRPr="00704719">
              <w:rPr>
                <w:sz w:val="16"/>
                <w:szCs w:val="16"/>
              </w:rPr>
              <w:t>mobility</w:t>
            </w:r>
            <w:proofErr w:type="gramEnd"/>
            <w:r w:rsidRPr="00704719">
              <w:rPr>
                <w:sz w:val="16"/>
                <w:szCs w:val="16"/>
              </w:rPr>
              <w:t xml:space="preserve"> and spatial awareness remain at the heart of physical development in Foundation Stage: Games continues to develop these skills, building on previous units. Using hoops and quoits enables children to apply the skills of throwing, </w:t>
            </w:r>
            <w:proofErr w:type="gramStart"/>
            <w:r w:rsidRPr="00704719">
              <w:rPr>
                <w:sz w:val="16"/>
                <w:szCs w:val="16"/>
              </w:rPr>
              <w:t>catching</w:t>
            </w:r>
            <w:proofErr w:type="gramEnd"/>
            <w:r w:rsidRPr="00704719">
              <w:rPr>
                <w:sz w:val="16"/>
                <w:szCs w:val="16"/>
              </w:rPr>
              <w:t xml:space="preserve"> and rolling in a coordinated and controlled way. Children will also begin to play games, introducing rules which need to be followed. Gymnastics continues to explore travelling. The transference of weight from one body part to another </w:t>
            </w:r>
            <w:proofErr w:type="gramStart"/>
            <w:r w:rsidRPr="00704719">
              <w:rPr>
                <w:sz w:val="16"/>
                <w:szCs w:val="16"/>
              </w:rPr>
              <w:t>in order to</w:t>
            </w:r>
            <w:proofErr w:type="gramEnd"/>
            <w:r w:rsidRPr="00704719">
              <w:rPr>
                <w:sz w:val="16"/>
                <w:szCs w:val="16"/>
              </w:rPr>
              <w:t xml:space="preserve"> move along the floor is progressed and explored in this unit, including the early stages of transferring and distribution of weight from feet to hands. </w:t>
            </w:r>
          </w:p>
        </w:tc>
        <w:tc>
          <w:tcPr>
            <w:tcW w:w="2196" w:type="dxa"/>
          </w:tcPr>
          <w:p w14:paraId="01E132C5" w14:textId="77777777" w:rsidR="00DC10C2" w:rsidRPr="00704719" w:rsidRDefault="00DC10C2" w:rsidP="002E7ECE">
            <w:pPr>
              <w:rPr>
                <w:rFonts w:ascii="Calibri" w:eastAsia="Calibri" w:hAnsi="Calibri" w:cs="Calibri"/>
                <w:b/>
                <w:bCs/>
                <w:sz w:val="16"/>
                <w:szCs w:val="16"/>
                <w:lang w:val="en-US"/>
              </w:rPr>
            </w:pPr>
            <w:r w:rsidRPr="00704719">
              <w:rPr>
                <w:sz w:val="16"/>
                <w:szCs w:val="16"/>
              </w:rPr>
              <w:t xml:space="preserve">By Term 6, children will have developed a strong foundation of sporting skills and attributes (including balance, coordination, and agility). This unit introduces skipping ropes as shapes for movement and encourages development of bat and ball skills – the unit steadily develops and progresses control and coordination with the equipment. Through exploration and expression in dance, children will continue to develop physically and creatively. By the age of 5, children will be able to explore moods and feelings, put together simple sequence and show awareness of space and body shape/control.  </w:t>
            </w:r>
          </w:p>
        </w:tc>
      </w:tr>
      <w:tr w:rsidR="00DC10C2" w14:paraId="5F2BA02E" w14:textId="77777777" w:rsidTr="002B5C3E">
        <w:trPr>
          <w:trHeight w:val="566"/>
        </w:trPr>
        <w:tc>
          <w:tcPr>
            <w:tcW w:w="964" w:type="dxa"/>
            <w:vMerge/>
            <w:textDirection w:val="btLr"/>
          </w:tcPr>
          <w:p w14:paraId="5BCBC04E" w14:textId="77777777" w:rsidR="00DC10C2" w:rsidRPr="00907C03" w:rsidRDefault="00DC10C2" w:rsidP="002E7ECE">
            <w:pPr>
              <w:pStyle w:val="TableParagraph"/>
              <w:spacing w:line="235" w:lineRule="auto"/>
              <w:ind w:left="113" w:right="113"/>
              <w:jc w:val="center"/>
              <w:rPr>
                <w:rFonts w:asciiTheme="minorHAnsi" w:hAnsiTheme="minorHAnsi" w:cstheme="minorBidi"/>
                <w:b/>
                <w:bCs/>
                <w:color w:val="000000" w:themeColor="text1"/>
                <w:sz w:val="28"/>
                <w:szCs w:val="28"/>
              </w:rPr>
            </w:pPr>
          </w:p>
        </w:tc>
        <w:tc>
          <w:tcPr>
            <w:tcW w:w="1548" w:type="dxa"/>
          </w:tcPr>
          <w:p w14:paraId="329D600E" w14:textId="44297C41" w:rsidR="00DC10C2" w:rsidRPr="00704719" w:rsidRDefault="00DC10C2" w:rsidP="002E7ECE">
            <w:pPr>
              <w:spacing w:line="257" w:lineRule="auto"/>
              <w:rPr>
                <w:sz w:val="16"/>
                <w:szCs w:val="16"/>
              </w:rPr>
            </w:pPr>
            <w:r w:rsidRPr="00704719">
              <w:rPr>
                <w:sz w:val="16"/>
                <w:szCs w:val="16"/>
              </w:rPr>
              <w:t>Fine motor</w:t>
            </w:r>
          </w:p>
        </w:tc>
        <w:tc>
          <w:tcPr>
            <w:tcW w:w="13365" w:type="dxa"/>
            <w:gridSpan w:val="11"/>
          </w:tcPr>
          <w:p w14:paraId="375551B0" w14:textId="06909D89" w:rsidR="00DC10C2" w:rsidRPr="00704719" w:rsidRDefault="00DC10C2" w:rsidP="002E7ECE">
            <w:pPr>
              <w:rPr>
                <w:sz w:val="16"/>
                <w:szCs w:val="16"/>
              </w:rPr>
            </w:pPr>
            <w:r w:rsidRPr="00704719">
              <w:rPr>
                <w:sz w:val="16"/>
                <w:szCs w:val="16"/>
              </w:rPr>
              <w:t>Hold a pencil effectively in preparation for fluent writing – using the tripod grip in almost all cases; - Use a range of small tools, including scissors, paint brushes and cutlery; - Begin to show accuracy and care when drawing.</w:t>
            </w:r>
          </w:p>
        </w:tc>
      </w:tr>
      <w:tr w:rsidR="00DC10C2" w:rsidRPr="00ED1E5D" w14:paraId="58DBD3F5" w14:textId="77777777" w:rsidTr="002E7ECE">
        <w:trPr>
          <w:trHeight w:val="385"/>
        </w:trPr>
        <w:tc>
          <w:tcPr>
            <w:tcW w:w="964" w:type="dxa"/>
            <w:vMerge/>
          </w:tcPr>
          <w:p w14:paraId="27ACFD59" w14:textId="77777777" w:rsidR="00DC10C2" w:rsidRPr="69EE2919" w:rsidRDefault="00DC10C2"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5764B3DF" w14:textId="77777777" w:rsidR="00DC10C2" w:rsidRPr="00704719" w:rsidRDefault="00DC10C2"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p w14:paraId="5EF4FD37" w14:textId="77777777" w:rsidR="00DC10C2" w:rsidRPr="00704719" w:rsidRDefault="00DC10C2" w:rsidP="002E7ECE">
            <w:pPr>
              <w:pStyle w:val="TableParagraph"/>
              <w:spacing w:line="235" w:lineRule="auto"/>
              <w:jc w:val="center"/>
              <w:rPr>
                <w:rFonts w:asciiTheme="minorHAnsi" w:hAnsiTheme="minorHAnsi" w:cstheme="minorBidi"/>
                <w:b/>
                <w:bCs/>
                <w:color w:val="000000" w:themeColor="text1"/>
                <w:sz w:val="16"/>
                <w:szCs w:val="16"/>
              </w:rPr>
            </w:pPr>
          </w:p>
          <w:p w14:paraId="328003BE" w14:textId="289770E8" w:rsidR="00DC10C2" w:rsidRPr="00704719" w:rsidRDefault="00DC10C2"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It must be noted that although an overall focus has been developed, this aspect of learning may change to reflect the needs of the individual.</w:t>
            </w:r>
          </w:p>
        </w:tc>
        <w:tc>
          <w:tcPr>
            <w:tcW w:w="4503" w:type="dxa"/>
            <w:gridSpan w:val="4"/>
          </w:tcPr>
          <w:p w14:paraId="5A3173FF" w14:textId="77777777" w:rsidR="00DC10C2" w:rsidRPr="00704719" w:rsidRDefault="00DC10C2" w:rsidP="002E7ECE">
            <w:pPr>
              <w:rPr>
                <w:sz w:val="16"/>
                <w:szCs w:val="16"/>
              </w:rPr>
            </w:pPr>
            <w:r w:rsidRPr="00704719">
              <w:rPr>
                <w:sz w:val="16"/>
                <w:szCs w:val="16"/>
              </w:rPr>
              <w:t xml:space="preserve">During Term 1&amp;2 the children will focus on developing the muscles needed for good fine motor control.  They will take part in dough activities, </w:t>
            </w:r>
            <w:proofErr w:type="spellStart"/>
            <w:r w:rsidRPr="00704719">
              <w:rPr>
                <w:sz w:val="16"/>
                <w:szCs w:val="16"/>
              </w:rPr>
              <w:t>lego</w:t>
            </w:r>
            <w:proofErr w:type="spellEnd"/>
            <w:r w:rsidRPr="00704719">
              <w:rPr>
                <w:sz w:val="16"/>
                <w:szCs w:val="16"/>
              </w:rPr>
              <w:t xml:space="preserve"> and larger movements </w:t>
            </w:r>
            <w:proofErr w:type="gramStart"/>
            <w:r w:rsidRPr="00704719">
              <w:rPr>
                <w:sz w:val="16"/>
                <w:szCs w:val="16"/>
              </w:rPr>
              <w:t>in order to</w:t>
            </w:r>
            <w:proofErr w:type="gramEnd"/>
            <w:r w:rsidRPr="00704719">
              <w:rPr>
                <w:sz w:val="16"/>
                <w:szCs w:val="16"/>
              </w:rPr>
              <w:t xml:space="preserve"> ensure that they are developmentally ready.  The practitioners will also ensure that the dominant hand is identified and use this knowledge when supporting with aspects such as cutting using scissors.</w:t>
            </w:r>
          </w:p>
          <w:p w14:paraId="338C350D" w14:textId="77777777" w:rsidR="00DC10C2" w:rsidRPr="00704719" w:rsidRDefault="00DC10C2" w:rsidP="002E7ECE">
            <w:pPr>
              <w:rPr>
                <w:sz w:val="16"/>
                <w:szCs w:val="16"/>
              </w:rPr>
            </w:pPr>
          </w:p>
          <w:p w14:paraId="741C63A4" w14:textId="60960C00" w:rsidR="00DC10C2" w:rsidRPr="00704719" w:rsidRDefault="00DC10C2" w:rsidP="002E7ECE">
            <w:pPr>
              <w:rPr>
                <w:sz w:val="16"/>
                <w:szCs w:val="16"/>
              </w:rPr>
            </w:pPr>
            <w:r w:rsidRPr="00704719">
              <w:rPr>
                <w:sz w:val="16"/>
                <w:szCs w:val="16"/>
              </w:rPr>
              <w:t xml:space="preserve">There is not a focus on name writing at this stage as children need to develop the fine motor skills/ muscle development </w:t>
            </w:r>
            <w:proofErr w:type="gramStart"/>
            <w:r w:rsidRPr="00704719">
              <w:rPr>
                <w:sz w:val="16"/>
                <w:szCs w:val="16"/>
              </w:rPr>
              <w:t>and also</w:t>
            </w:r>
            <w:proofErr w:type="gramEnd"/>
            <w:r w:rsidRPr="00704719">
              <w:rPr>
                <w:sz w:val="16"/>
                <w:szCs w:val="16"/>
              </w:rPr>
              <w:t xml:space="preserve"> the phonics knowledge of print before this is focussed upon.</w:t>
            </w:r>
          </w:p>
        </w:tc>
        <w:tc>
          <w:tcPr>
            <w:tcW w:w="4437" w:type="dxa"/>
            <w:gridSpan w:val="4"/>
          </w:tcPr>
          <w:p w14:paraId="62D3EB84" w14:textId="77777777" w:rsidR="00DC10C2" w:rsidRPr="00704719" w:rsidRDefault="00DC10C2" w:rsidP="002E7ECE">
            <w:pPr>
              <w:rPr>
                <w:sz w:val="16"/>
                <w:szCs w:val="16"/>
              </w:rPr>
            </w:pPr>
            <w:r w:rsidRPr="00704719">
              <w:rPr>
                <w:sz w:val="16"/>
                <w:szCs w:val="16"/>
              </w:rPr>
              <w:t xml:space="preserve">During Term 3&amp;4 the children will focus on developing their pencil control in line with the fine motor development.  They will further extend to using paint brushes and mark making implements for more fine detailed work, using tracing as one of the methods to support this. </w:t>
            </w:r>
          </w:p>
          <w:p w14:paraId="3044181E" w14:textId="77777777" w:rsidR="00DC10C2" w:rsidRPr="00704719" w:rsidRDefault="00DC10C2" w:rsidP="002E7ECE">
            <w:pPr>
              <w:rPr>
                <w:sz w:val="16"/>
                <w:szCs w:val="16"/>
              </w:rPr>
            </w:pPr>
          </w:p>
          <w:p w14:paraId="00277FB2" w14:textId="1373F553" w:rsidR="00DC10C2" w:rsidRPr="00704719" w:rsidRDefault="00DC10C2" w:rsidP="002E7ECE">
            <w:pPr>
              <w:rPr>
                <w:sz w:val="16"/>
                <w:szCs w:val="16"/>
              </w:rPr>
            </w:pPr>
            <w:r w:rsidRPr="00704719">
              <w:rPr>
                <w:sz w:val="16"/>
                <w:szCs w:val="16"/>
              </w:rPr>
              <w:t>Letter formation will be a real focus and then children will begin to write their names.  Name writing is a focus now as the children will have learnt all the letters of the alphabet through their phonological learning.</w:t>
            </w:r>
          </w:p>
        </w:tc>
        <w:tc>
          <w:tcPr>
            <w:tcW w:w="4425" w:type="dxa"/>
            <w:gridSpan w:val="3"/>
          </w:tcPr>
          <w:p w14:paraId="065A7F8C" w14:textId="43AB7EC9" w:rsidR="00DC10C2" w:rsidRPr="00704719" w:rsidRDefault="00DC10C2" w:rsidP="002E7ECE">
            <w:pPr>
              <w:rPr>
                <w:sz w:val="16"/>
                <w:szCs w:val="16"/>
              </w:rPr>
            </w:pPr>
            <w:r w:rsidRPr="00704719">
              <w:rPr>
                <w:sz w:val="16"/>
                <w:szCs w:val="16"/>
              </w:rPr>
              <w:t>During the final 2 terms, the children will continue to build and develop their fine motor control through focussed handwriting lessons.  There will also be an additional focus on dressing themselves including aspects such as buttons and zips.</w:t>
            </w:r>
          </w:p>
        </w:tc>
      </w:tr>
      <w:tr w:rsidR="002E7ECE" w14:paraId="69B9BB73" w14:textId="77777777" w:rsidTr="002E7ECE">
        <w:trPr>
          <w:trHeight w:val="1311"/>
        </w:trPr>
        <w:tc>
          <w:tcPr>
            <w:tcW w:w="964" w:type="dxa"/>
            <w:vMerge w:val="restart"/>
            <w:textDirection w:val="btLr"/>
          </w:tcPr>
          <w:p w14:paraId="18910CFE" w14:textId="74EDD359" w:rsidR="002E7ECE" w:rsidRPr="0083322B" w:rsidRDefault="002E7ECE" w:rsidP="002E7ECE">
            <w:pPr>
              <w:ind w:left="113" w:right="113"/>
              <w:rPr>
                <w:b/>
                <w:bCs/>
                <w:sz w:val="28"/>
                <w:szCs w:val="28"/>
              </w:rPr>
            </w:pPr>
            <w:r>
              <w:rPr>
                <w:b/>
                <w:bCs/>
                <w:sz w:val="28"/>
                <w:szCs w:val="28"/>
              </w:rPr>
              <w:t>Literacy</w:t>
            </w:r>
          </w:p>
        </w:tc>
        <w:tc>
          <w:tcPr>
            <w:tcW w:w="1548" w:type="dxa"/>
            <w:vMerge w:val="restart"/>
          </w:tcPr>
          <w:p w14:paraId="0D2FED81" w14:textId="284006DA" w:rsidR="00991A7C" w:rsidRPr="00704719" w:rsidRDefault="00991A7C" w:rsidP="002E7ECE">
            <w:pPr>
              <w:rPr>
                <w:b/>
                <w:bCs/>
                <w:sz w:val="16"/>
                <w:szCs w:val="16"/>
              </w:rPr>
            </w:pPr>
            <w:r w:rsidRPr="00704719">
              <w:rPr>
                <w:b/>
                <w:bCs/>
                <w:sz w:val="16"/>
                <w:szCs w:val="16"/>
              </w:rPr>
              <w:t>Word Reading</w:t>
            </w:r>
          </w:p>
        </w:tc>
        <w:tc>
          <w:tcPr>
            <w:tcW w:w="13365" w:type="dxa"/>
            <w:gridSpan w:val="11"/>
          </w:tcPr>
          <w:p w14:paraId="6D9982A5" w14:textId="77777777" w:rsidR="002E7ECE" w:rsidRPr="00704719" w:rsidRDefault="002E7ECE" w:rsidP="002E7ECE">
            <w:pPr>
              <w:rPr>
                <w:sz w:val="16"/>
                <w:szCs w:val="16"/>
              </w:rPr>
            </w:pPr>
            <w:r w:rsidRPr="00704719">
              <w:rPr>
                <w:rFonts w:ascii="Calibri" w:eastAsia="Calibri" w:hAnsi="Calibri" w:cs="Calibri"/>
                <w:b/>
                <w:bCs/>
                <w:color w:val="000000" w:themeColor="text1"/>
                <w:sz w:val="16"/>
                <w:szCs w:val="16"/>
                <w:lang w:val="en-US"/>
              </w:rPr>
              <w:t>ELG:</w:t>
            </w:r>
          </w:p>
          <w:p w14:paraId="3535EC5A" w14:textId="77777777" w:rsidR="002E7ECE" w:rsidRPr="00704719" w:rsidRDefault="002E7ECE" w:rsidP="002E7ECE">
            <w:pPr>
              <w:rPr>
                <w:sz w:val="16"/>
                <w:szCs w:val="16"/>
              </w:rPr>
            </w:pPr>
            <w:proofErr w:type="spellStart"/>
            <w:r w:rsidRPr="00704719">
              <w:rPr>
                <w:rFonts w:ascii="Calibri" w:eastAsia="Calibri" w:hAnsi="Calibri" w:cs="Calibri"/>
                <w:color w:val="000000" w:themeColor="text1"/>
                <w:sz w:val="16"/>
                <w:szCs w:val="16"/>
                <w:lang w:val="en-US"/>
              </w:rPr>
              <w:t>Recognise</w:t>
            </w:r>
            <w:proofErr w:type="spellEnd"/>
            <w:r w:rsidRPr="00704719">
              <w:rPr>
                <w:rFonts w:ascii="Calibri" w:eastAsia="Calibri" w:hAnsi="Calibri" w:cs="Calibri"/>
                <w:color w:val="000000" w:themeColor="text1"/>
                <w:sz w:val="16"/>
                <w:szCs w:val="16"/>
                <w:lang w:val="en-US"/>
              </w:rPr>
              <w:t xml:space="preserve"> letters and the sounds they make.</w:t>
            </w:r>
          </w:p>
          <w:p w14:paraId="70B90EA3" w14:textId="77777777" w:rsidR="002E7ECE" w:rsidRPr="00704719" w:rsidRDefault="002E7ECE" w:rsidP="002E7ECE">
            <w:pPr>
              <w:spacing w:line="235" w:lineRule="auto"/>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 xml:space="preserve">Use phonics to sound out and blend new words. </w:t>
            </w:r>
          </w:p>
          <w:p w14:paraId="06736A2C" w14:textId="77777777" w:rsidR="002E7ECE" w:rsidRPr="00704719" w:rsidRDefault="002E7ECE" w:rsidP="002E7ECE">
            <w:pPr>
              <w:spacing w:line="235" w:lineRule="auto"/>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Read simple sentences.</w:t>
            </w:r>
          </w:p>
          <w:p w14:paraId="14BCBD47" w14:textId="77777777" w:rsidR="002E7ECE" w:rsidRPr="00704719" w:rsidRDefault="002E7ECE" w:rsidP="002E7ECE">
            <w:pPr>
              <w:spacing w:line="235" w:lineRule="auto"/>
              <w:rPr>
                <w:sz w:val="16"/>
                <w:szCs w:val="16"/>
              </w:rPr>
            </w:pPr>
            <w:r w:rsidRPr="00704719">
              <w:rPr>
                <w:sz w:val="16"/>
                <w:szCs w:val="16"/>
              </w:rPr>
              <w:t>As each term builds, children will begin to recognise the focus words from the previous term faster and on sight.</w:t>
            </w:r>
          </w:p>
          <w:p w14:paraId="27B6157A" w14:textId="77777777" w:rsidR="002E7ECE" w:rsidRPr="00704719" w:rsidRDefault="002E7ECE" w:rsidP="002E7ECE">
            <w:pPr>
              <w:pStyle w:val="TableParagraph"/>
              <w:ind w:right="136"/>
              <w:rPr>
                <w:rFonts w:asciiTheme="minorHAnsi" w:hAnsiTheme="minorHAnsi" w:cstheme="minorHAnsi"/>
                <w:color w:val="000000" w:themeColor="text1"/>
                <w:spacing w:val="-2"/>
                <w:sz w:val="16"/>
                <w:szCs w:val="16"/>
              </w:rPr>
            </w:pPr>
            <w:r w:rsidRPr="00704719">
              <w:rPr>
                <w:rFonts w:asciiTheme="minorHAnsi" w:hAnsiTheme="minorHAnsi" w:cstheme="minorHAnsi"/>
                <w:color w:val="000000" w:themeColor="text1"/>
                <w:spacing w:val="-2"/>
                <w:sz w:val="16"/>
                <w:szCs w:val="16"/>
              </w:rPr>
              <w:t xml:space="preserve">Children will use phonemes buttons as part of </w:t>
            </w:r>
            <w:proofErr w:type="spellStart"/>
            <w:proofErr w:type="gramStart"/>
            <w:r w:rsidRPr="00704719">
              <w:rPr>
                <w:rFonts w:asciiTheme="minorHAnsi" w:hAnsiTheme="minorHAnsi" w:cstheme="minorHAnsi"/>
                <w:color w:val="000000" w:themeColor="text1"/>
                <w:spacing w:val="-2"/>
                <w:sz w:val="16"/>
                <w:szCs w:val="16"/>
              </w:rPr>
              <w:t>every day</w:t>
            </w:r>
            <w:proofErr w:type="spellEnd"/>
            <w:proofErr w:type="gramEnd"/>
            <w:r w:rsidRPr="00704719">
              <w:rPr>
                <w:rFonts w:asciiTheme="minorHAnsi" w:hAnsiTheme="minorHAnsi" w:cstheme="minorHAnsi"/>
                <w:color w:val="000000" w:themeColor="text1"/>
                <w:spacing w:val="-2"/>
                <w:sz w:val="16"/>
                <w:szCs w:val="16"/>
              </w:rPr>
              <w:t xml:space="preserve"> practice in Year 1 and children can use this as a strategy in the Phonics Screening check.</w:t>
            </w:r>
          </w:p>
          <w:p w14:paraId="0F62A424" w14:textId="77777777" w:rsidR="002E7ECE" w:rsidRPr="00704719" w:rsidRDefault="002E7ECE" w:rsidP="002E7ECE">
            <w:pPr>
              <w:pStyle w:val="TableParagraph"/>
              <w:ind w:right="136"/>
              <w:rPr>
                <w:rFonts w:asciiTheme="minorHAnsi" w:hAnsiTheme="minorHAnsi" w:cstheme="minorHAnsi"/>
                <w:b/>
                <w:bCs/>
                <w:i/>
                <w:iCs/>
                <w:sz w:val="16"/>
                <w:szCs w:val="16"/>
              </w:rPr>
            </w:pPr>
            <w:r w:rsidRPr="00704719">
              <w:rPr>
                <w:rFonts w:asciiTheme="minorHAnsi" w:hAnsiTheme="minorHAnsi" w:cstheme="minorHAnsi"/>
                <w:b/>
                <w:bCs/>
                <w:i/>
                <w:iCs/>
                <w:sz w:val="16"/>
                <w:szCs w:val="16"/>
              </w:rPr>
              <w:t>“Sound buttons</w:t>
            </w:r>
          </w:p>
          <w:p w14:paraId="7E49A130" w14:textId="563FC31B" w:rsidR="002E7ECE" w:rsidRPr="00704719" w:rsidRDefault="002E7ECE" w:rsidP="002E7ECE">
            <w:pPr>
              <w:rPr>
                <w:sz w:val="16"/>
                <w:szCs w:val="16"/>
              </w:rPr>
            </w:pPr>
            <w:r w:rsidRPr="00704719">
              <w:rPr>
                <w:rFonts w:cstheme="minorHAnsi"/>
                <w:b/>
                <w:bCs/>
                <w:i/>
                <w:iCs/>
                <w:sz w:val="16"/>
                <w:szCs w:val="16"/>
              </w:rPr>
              <w:t xml:space="preserve"> If a pupil uses sound buttons to help them decode words as part of normal classroom practice, they may use them during the check. You must give the pupil a clean copy of the check so they can mark the sound buttons against the graphemes. You must not mark the graphemes for the pupil.” (Phonics Screening Check Guidance March 2022)</w:t>
            </w:r>
          </w:p>
        </w:tc>
      </w:tr>
      <w:tr w:rsidR="002E7ECE" w14:paraId="29C98171" w14:textId="77777777" w:rsidTr="009D7C38">
        <w:trPr>
          <w:trHeight w:val="1311"/>
        </w:trPr>
        <w:tc>
          <w:tcPr>
            <w:tcW w:w="964" w:type="dxa"/>
            <w:vMerge/>
          </w:tcPr>
          <w:p w14:paraId="08F73D44" w14:textId="77777777" w:rsidR="002E7ECE" w:rsidRPr="5D364705" w:rsidRDefault="002E7ECE" w:rsidP="002E7ECE">
            <w:pPr>
              <w:rPr>
                <w:b/>
                <w:bCs/>
                <w:sz w:val="16"/>
                <w:szCs w:val="16"/>
              </w:rPr>
            </w:pPr>
          </w:p>
        </w:tc>
        <w:tc>
          <w:tcPr>
            <w:tcW w:w="1548" w:type="dxa"/>
            <w:vMerge/>
          </w:tcPr>
          <w:p w14:paraId="44655500" w14:textId="4E6EBA8B" w:rsidR="002E7ECE" w:rsidRPr="00704719" w:rsidRDefault="002E7ECE" w:rsidP="002E7ECE">
            <w:pPr>
              <w:rPr>
                <w:b/>
                <w:bCs/>
                <w:sz w:val="16"/>
                <w:szCs w:val="16"/>
              </w:rPr>
            </w:pPr>
          </w:p>
        </w:tc>
        <w:tc>
          <w:tcPr>
            <w:tcW w:w="2261" w:type="dxa"/>
            <w:gridSpan w:val="2"/>
          </w:tcPr>
          <w:p w14:paraId="05C6AFA1"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Monster Phonics</w:t>
            </w:r>
          </w:p>
          <w:p w14:paraId="324C719B"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sounds…</w:t>
            </w:r>
          </w:p>
          <w:p w14:paraId="39AF110A"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S a t p I n m d g o c k ck e u r h b</w:t>
            </w:r>
          </w:p>
          <w:p w14:paraId="0C2D7C49" w14:textId="77777777" w:rsidR="002E7ECE" w:rsidRPr="00704719" w:rsidRDefault="002E7ECE" w:rsidP="002E7ECE">
            <w:pPr>
              <w:rPr>
                <w:rFonts w:ascii="Calibri" w:eastAsia="Calibri" w:hAnsi="Calibri" w:cs="Calibri"/>
                <w:b/>
                <w:bCs/>
                <w:color w:val="000000" w:themeColor="text1"/>
                <w:sz w:val="16"/>
                <w:szCs w:val="16"/>
                <w:lang w:val="en-US"/>
              </w:rPr>
            </w:pPr>
          </w:p>
          <w:p w14:paraId="4805B338"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words using blending as the prime approach</w:t>
            </w:r>
          </w:p>
          <w:p w14:paraId="1DB935C0" w14:textId="77777777" w:rsidR="002E7ECE" w:rsidRPr="00704719" w:rsidRDefault="002E7ECE" w:rsidP="002E7ECE">
            <w:pPr>
              <w:rPr>
                <w:rFonts w:ascii="Calibri" w:eastAsia="Calibri" w:hAnsi="Calibri" w:cs="Calibri"/>
                <w:color w:val="000000" w:themeColor="text1"/>
                <w:sz w:val="16"/>
                <w:szCs w:val="16"/>
                <w:lang w:val="en-US"/>
              </w:rPr>
            </w:pPr>
            <w:proofErr w:type="gramStart"/>
            <w:r w:rsidRPr="00704719">
              <w:rPr>
                <w:rFonts w:ascii="Calibri" w:eastAsia="Calibri" w:hAnsi="Calibri" w:cs="Calibri"/>
                <w:color w:val="000000" w:themeColor="text1"/>
                <w:sz w:val="16"/>
                <w:szCs w:val="16"/>
                <w:lang w:val="en-US"/>
              </w:rPr>
              <w:t>A  at</w:t>
            </w:r>
            <w:proofErr w:type="gramEnd"/>
            <w:r w:rsidRPr="00704719">
              <w:rPr>
                <w:rFonts w:ascii="Calibri" w:eastAsia="Calibri" w:hAnsi="Calibri" w:cs="Calibri"/>
                <w:color w:val="000000" w:themeColor="text1"/>
                <w:sz w:val="16"/>
                <w:szCs w:val="16"/>
                <w:lang w:val="en-US"/>
              </w:rPr>
              <w:t xml:space="preserve"> as  in it is I </w:t>
            </w:r>
            <w:proofErr w:type="spellStart"/>
            <w:r w:rsidRPr="00704719">
              <w:rPr>
                <w:rFonts w:ascii="Calibri" w:eastAsia="Calibri" w:hAnsi="Calibri" w:cs="Calibri"/>
                <w:color w:val="000000" w:themeColor="text1"/>
                <w:sz w:val="16"/>
                <w:szCs w:val="16"/>
                <w:lang w:val="en-US"/>
              </w:rPr>
              <w:t>an</w:t>
            </w:r>
            <w:proofErr w:type="spellEnd"/>
            <w:r w:rsidRPr="00704719">
              <w:rPr>
                <w:rFonts w:ascii="Calibri" w:eastAsia="Calibri" w:hAnsi="Calibri" w:cs="Calibri"/>
                <w:color w:val="000000" w:themeColor="text1"/>
                <w:sz w:val="16"/>
                <w:szCs w:val="16"/>
                <w:lang w:val="en-US"/>
              </w:rPr>
              <w:t xml:space="preserve"> and am dad get dog can go on not cat up mum put had him his big has</w:t>
            </w:r>
          </w:p>
          <w:p w14:paraId="654FC863" w14:textId="77777777" w:rsidR="002E7ECE" w:rsidRPr="00704719" w:rsidRDefault="002E7ECE" w:rsidP="002E7ECE">
            <w:pPr>
              <w:rPr>
                <w:rFonts w:ascii="Calibri" w:eastAsia="Calibri" w:hAnsi="Calibri" w:cs="Calibri"/>
                <w:b/>
                <w:bCs/>
                <w:color w:val="000000" w:themeColor="text1"/>
                <w:sz w:val="16"/>
                <w:szCs w:val="16"/>
                <w:lang w:val="en-US"/>
              </w:rPr>
            </w:pPr>
          </w:p>
          <w:p w14:paraId="40C75C4D"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common exception words</w:t>
            </w:r>
          </w:p>
          <w:p w14:paraId="3B2CC3C0"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 xml:space="preserve">To into go </w:t>
            </w:r>
            <w:proofErr w:type="spellStart"/>
            <w:proofErr w:type="gramStart"/>
            <w:r w:rsidRPr="00704719">
              <w:rPr>
                <w:rFonts w:ascii="Calibri" w:eastAsia="Calibri" w:hAnsi="Calibri" w:cs="Calibri"/>
                <w:color w:val="000000" w:themeColor="text1"/>
                <w:sz w:val="16"/>
                <w:szCs w:val="16"/>
                <w:lang w:val="en-US"/>
              </w:rPr>
              <w:t>no</w:t>
            </w:r>
            <w:proofErr w:type="spellEnd"/>
            <w:proofErr w:type="gramEnd"/>
            <w:r w:rsidRPr="00704719">
              <w:rPr>
                <w:rFonts w:ascii="Calibri" w:eastAsia="Calibri" w:hAnsi="Calibri" w:cs="Calibri"/>
                <w:color w:val="000000" w:themeColor="text1"/>
                <w:sz w:val="16"/>
                <w:szCs w:val="16"/>
                <w:lang w:val="en-US"/>
              </w:rPr>
              <w:t xml:space="preserve"> the oh</w:t>
            </w:r>
          </w:p>
          <w:p w14:paraId="3F5E650E" w14:textId="77777777" w:rsidR="002E7ECE" w:rsidRPr="00704719" w:rsidRDefault="002E7ECE" w:rsidP="002E7ECE">
            <w:pPr>
              <w:rPr>
                <w:rFonts w:ascii="Calibri" w:eastAsia="Calibri" w:hAnsi="Calibri" w:cs="Calibri"/>
                <w:b/>
                <w:bCs/>
                <w:color w:val="000000" w:themeColor="text1"/>
                <w:sz w:val="16"/>
                <w:szCs w:val="16"/>
                <w:lang w:val="en-US"/>
              </w:rPr>
            </w:pPr>
          </w:p>
          <w:p w14:paraId="2357AECB" w14:textId="77777777" w:rsidR="002E7ECE" w:rsidRPr="00704719" w:rsidRDefault="002E7ECE" w:rsidP="002E7ECE">
            <w:pPr>
              <w:rPr>
                <w:sz w:val="16"/>
                <w:szCs w:val="16"/>
              </w:rPr>
            </w:pPr>
            <w:r w:rsidRPr="00704719">
              <w:rPr>
                <w:rFonts w:ascii="Calibri" w:eastAsia="Calibri" w:hAnsi="Calibri" w:cs="Calibri"/>
                <w:b/>
                <w:bCs/>
                <w:color w:val="000000" w:themeColor="text1"/>
                <w:sz w:val="16"/>
                <w:szCs w:val="16"/>
                <w:lang w:val="en-US"/>
              </w:rPr>
              <w:t xml:space="preserve">30 to 50 months: </w:t>
            </w:r>
            <w:r w:rsidRPr="00704719">
              <w:rPr>
                <w:rFonts w:ascii="Calibri" w:eastAsia="Calibri" w:hAnsi="Calibri" w:cs="Calibri"/>
                <w:color w:val="000000" w:themeColor="text1"/>
                <w:sz w:val="16"/>
                <w:szCs w:val="16"/>
                <w:lang w:val="en-US"/>
              </w:rPr>
              <w:t>Show an awareness of rhyme and alliteration.</w:t>
            </w:r>
          </w:p>
          <w:p w14:paraId="75D95A04" w14:textId="77777777" w:rsidR="002E7ECE" w:rsidRPr="00704719" w:rsidRDefault="002E7ECE" w:rsidP="002E7ECE">
            <w:pPr>
              <w:rPr>
                <w:sz w:val="16"/>
                <w:szCs w:val="16"/>
              </w:rPr>
            </w:pPr>
            <w:r w:rsidRPr="00704719">
              <w:rPr>
                <w:rFonts w:ascii="Calibri" w:eastAsia="Calibri" w:hAnsi="Calibri" w:cs="Calibri"/>
                <w:color w:val="000000" w:themeColor="text1"/>
                <w:sz w:val="16"/>
                <w:szCs w:val="16"/>
                <w:lang w:val="en-US"/>
              </w:rPr>
              <w:t xml:space="preserve"> </w:t>
            </w:r>
            <w:proofErr w:type="spellStart"/>
            <w:r w:rsidRPr="00704719">
              <w:rPr>
                <w:rFonts w:ascii="Calibri" w:eastAsia="Calibri" w:hAnsi="Calibri" w:cs="Calibri"/>
                <w:color w:val="000000" w:themeColor="text1"/>
                <w:sz w:val="16"/>
                <w:szCs w:val="16"/>
                <w:lang w:val="en-US"/>
              </w:rPr>
              <w:t>Recognise</w:t>
            </w:r>
            <w:proofErr w:type="spellEnd"/>
            <w:r w:rsidRPr="00704719">
              <w:rPr>
                <w:rFonts w:ascii="Calibri" w:eastAsia="Calibri" w:hAnsi="Calibri" w:cs="Calibri"/>
                <w:color w:val="000000" w:themeColor="text1"/>
                <w:sz w:val="16"/>
                <w:szCs w:val="16"/>
                <w:lang w:val="en-US"/>
              </w:rPr>
              <w:t xml:space="preserve"> rhythm in spoken words</w:t>
            </w:r>
          </w:p>
          <w:p w14:paraId="2E5F351A" w14:textId="77777777" w:rsidR="002E7ECE" w:rsidRPr="00704719" w:rsidRDefault="002E7ECE" w:rsidP="002E7ECE">
            <w:pPr>
              <w:rPr>
                <w:sz w:val="16"/>
                <w:szCs w:val="16"/>
              </w:rPr>
            </w:pPr>
            <w:r w:rsidRPr="00704719">
              <w:rPr>
                <w:rFonts w:ascii="Calibri" w:eastAsia="Calibri" w:hAnsi="Calibri" w:cs="Calibri"/>
                <w:color w:val="000000" w:themeColor="text1"/>
                <w:sz w:val="16"/>
                <w:szCs w:val="16"/>
                <w:lang w:val="en-US"/>
              </w:rPr>
              <w:t xml:space="preserve"> </w:t>
            </w:r>
            <w:proofErr w:type="spellStart"/>
            <w:r w:rsidRPr="00704719">
              <w:rPr>
                <w:rFonts w:ascii="Calibri" w:eastAsia="Calibri" w:hAnsi="Calibri" w:cs="Calibri"/>
                <w:color w:val="000000" w:themeColor="text1"/>
                <w:sz w:val="16"/>
                <w:szCs w:val="16"/>
                <w:lang w:val="en-US"/>
              </w:rPr>
              <w:t>Recognise</w:t>
            </w:r>
            <w:proofErr w:type="spellEnd"/>
            <w:r w:rsidRPr="00704719">
              <w:rPr>
                <w:rFonts w:ascii="Calibri" w:eastAsia="Calibri" w:hAnsi="Calibri" w:cs="Calibri"/>
                <w:color w:val="000000" w:themeColor="text1"/>
                <w:sz w:val="16"/>
                <w:szCs w:val="16"/>
                <w:lang w:val="en-US"/>
              </w:rPr>
              <w:t xml:space="preserve"> rhythm in spoken words.</w:t>
            </w:r>
          </w:p>
          <w:p w14:paraId="158504C8" w14:textId="77777777" w:rsidR="002E7ECE" w:rsidRPr="00704719" w:rsidRDefault="002E7ECE" w:rsidP="002E7ECE">
            <w:pPr>
              <w:rPr>
                <w:rFonts w:ascii="Calibri" w:eastAsia="Calibri" w:hAnsi="Calibri" w:cs="Calibri"/>
                <w:sz w:val="16"/>
                <w:szCs w:val="16"/>
              </w:rPr>
            </w:pPr>
            <w:r w:rsidRPr="00704719">
              <w:rPr>
                <w:rFonts w:ascii="Calibri" w:eastAsia="Calibri" w:hAnsi="Calibri" w:cs="Calibri"/>
                <w:color w:val="000000" w:themeColor="text1"/>
                <w:sz w:val="16"/>
                <w:szCs w:val="16"/>
                <w:lang w:val="en-US"/>
              </w:rPr>
              <w:t xml:space="preserve"> Continue a rhyming string.</w:t>
            </w:r>
          </w:p>
          <w:p w14:paraId="7E7AC9E5" w14:textId="2B153A6F" w:rsidR="002E7ECE" w:rsidRPr="00704719" w:rsidRDefault="002E7ECE" w:rsidP="002E7ECE">
            <w:pPr>
              <w:rPr>
                <w:sz w:val="16"/>
                <w:szCs w:val="16"/>
              </w:rPr>
            </w:pPr>
            <w:r w:rsidRPr="00704719">
              <w:rPr>
                <w:rFonts w:ascii="Calibri" w:eastAsia="Calibri" w:hAnsi="Calibri" w:cs="Calibri"/>
                <w:color w:val="000000" w:themeColor="text1"/>
                <w:sz w:val="16"/>
                <w:szCs w:val="16"/>
                <w:lang w:val="en-US"/>
              </w:rPr>
              <w:t>Hear and say the initial sound in words.</w:t>
            </w:r>
          </w:p>
        </w:tc>
        <w:tc>
          <w:tcPr>
            <w:tcW w:w="2242" w:type="dxa"/>
            <w:gridSpan w:val="2"/>
          </w:tcPr>
          <w:p w14:paraId="686F7CA1"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sounds…</w:t>
            </w:r>
          </w:p>
          <w:p w14:paraId="180D1132"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 xml:space="preserve">F ff l </w:t>
            </w:r>
            <w:proofErr w:type="spellStart"/>
            <w:r w:rsidRPr="00704719">
              <w:rPr>
                <w:rFonts w:ascii="Calibri" w:eastAsia="Calibri" w:hAnsi="Calibri" w:cs="Calibri"/>
                <w:color w:val="000000" w:themeColor="text1"/>
                <w:sz w:val="16"/>
                <w:szCs w:val="16"/>
                <w:lang w:val="en-US"/>
              </w:rPr>
              <w:t>ll</w:t>
            </w:r>
            <w:proofErr w:type="spellEnd"/>
            <w:r w:rsidRPr="00704719">
              <w:rPr>
                <w:rFonts w:ascii="Calibri" w:eastAsia="Calibri" w:hAnsi="Calibri" w:cs="Calibri"/>
                <w:color w:val="000000" w:themeColor="text1"/>
                <w:sz w:val="16"/>
                <w:szCs w:val="16"/>
                <w:lang w:val="en-US"/>
              </w:rPr>
              <w:t xml:space="preserve"> ss j v w x y z </w:t>
            </w:r>
            <w:proofErr w:type="spellStart"/>
            <w:r w:rsidRPr="00704719">
              <w:rPr>
                <w:rFonts w:ascii="Calibri" w:eastAsia="Calibri" w:hAnsi="Calibri" w:cs="Calibri"/>
                <w:color w:val="000000" w:themeColor="text1"/>
                <w:sz w:val="16"/>
                <w:szCs w:val="16"/>
                <w:lang w:val="en-US"/>
              </w:rPr>
              <w:t>zz</w:t>
            </w:r>
            <w:proofErr w:type="spellEnd"/>
            <w:r w:rsidRPr="00704719">
              <w:rPr>
                <w:rFonts w:ascii="Calibri" w:eastAsia="Calibri" w:hAnsi="Calibri" w:cs="Calibri"/>
                <w:color w:val="000000" w:themeColor="text1"/>
                <w:sz w:val="16"/>
                <w:szCs w:val="16"/>
                <w:lang w:val="en-US"/>
              </w:rPr>
              <w:t xml:space="preserve"> </w:t>
            </w:r>
            <w:proofErr w:type="spellStart"/>
            <w:r w:rsidRPr="00704719">
              <w:rPr>
                <w:rFonts w:ascii="Calibri" w:eastAsia="Calibri" w:hAnsi="Calibri" w:cs="Calibri"/>
                <w:color w:val="000000" w:themeColor="text1"/>
                <w:sz w:val="16"/>
                <w:szCs w:val="16"/>
                <w:lang w:val="en-US"/>
              </w:rPr>
              <w:t>qu</w:t>
            </w:r>
            <w:proofErr w:type="spellEnd"/>
            <w:r w:rsidRPr="00704719">
              <w:rPr>
                <w:rFonts w:ascii="Calibri" w:eastAsia="Calibri" w:hAnsi="Calibri" w:cs="Calibri"/>
                <w:color w:val="000000" w:themeColor="text1"/>
                <w:sz w:val="16"/>
                <w:szCs w:val="16"/>
                <w:lang w:val="en-US"/>
              </w:rPr>
              <w:t xml:space="preserve"> </w:t>
            </w:r>
            <w:proofErr w:type="spellStart"/>
            <w:r w:rsidRPr="00704719">
              <w:rPr>
                <w:rFonts w:ascii="Calibri" w:eastAsia="Calibri" w:hAnsi="Calibri" w:cs="Calibri"/>
                <w:color w:val="000000" w:themeColor="text1"/>
                <w:sz w:val="16"/>
                <w:szCs w:val="16"/>
                <w:lang w:val="en-US"/>
              </w:rPr>
              <w:t>ch</w:t>
            </w:r>
            <w:proofErr w:type="spellEnd"/>
            <w:r w:rsidRPr="00704719">
              <w:rPr>
                <w:rFonts w:ascii="Calibri" w:eastAsia="Calibri" w:hAnsi="Calibri" w:cs="Calibri"/>
                <w:color w:val="000000" w:themeColor="text1"/>
                <w:sz w:val="16"/>
                <w:szCs w:val="16"/>
                <w:lang w:val="en-US"/>
              </w:rPr>
              <w:t xml:space="preserve"> </w:t>
            </w:r>
            <w:proofErr w:type="spellStart"/>
            <w:r w:rsidRPr="00704719">
              <w:rPr>
                <w:rFonts w:ascii="Calibri" w:eastAsia="Calibri" w:hAnsi="Calibri" w:cs="Calibri"/>
                <w:color w:val="000000" w:themeColor="text1"/>
                <w:sz w:val="16"/>
                <w:szCs w:val="16"/>
                <w:lang w:val="en-US"/>
              </w:rPr>
              <w:t>sh</w:t>
            </w:r>
            <w:proofErr w:type="spellEnd"/>
            <w:r w:rsidRPr="00704719">
              <w:rPr>
                <w:rFonts w:ascii="Calibri" w:eastAsia="Calibri" w:hAnsi="Calibri" w:cs="Calibri"/>
                <w:color w:val="000000" w:themeColor="text1"/>
                <w:sz w:val="16"/>
                <w:szCs w:val="16"/>
                <w:lang w:val="en-US"/>
              </w:rPr>
              <w:t xml:space="preserve"> </w:t>
            </w:r>
            <w:proofErr w:type="spellStart"/>
            <w:r w:rsidRPr="00704719">
              <w:rPr>
                <w:rFonts w:ascii="Calibri" w:eastAsia="Calibri" w:hAnsi="Calibri" w:cs="Calibri"/>
                <w:color w:val="000000" w:themeColor="text1"/>
                <w:sz w:val="16"/>
                <w:szCs w:val="16"/>
                <w:lang w:val="en-US"/>
              </w:rPr>
              <w:t>th</w:t>
            </w:r>
            <w:proofErr w:type="spellEnd"/>
            <w:r w:rsidRPr="00704719">
              <w:rPr>
                <w:rFonts w:ascii="Calibri" w:eastAsia="Calibri" w:hAnsi="Calibri" w:cs="Calibri"/>
                <w:color w:val="000000" w:themeColor="text1"/>
                <w:sz w:val="16"/>
                <w:szCs w:val="16"/>
                <w:lang w:val="en-US"/>
              </w:rPr>
              <w:t xml:space="preserve"> (hard and soft) ng </w:t>
            </w:r>
            <w:proofErr w:type="spellStart"/>
            <w:r w:rsidRPr="00704719">
              <w:rPr>
                <w:rFonts w:ascii="Calibri" w:eastAsia="Calibri" w:hAnsi="Calibri" w:cs="Calibri"/>
                <w:color w:val="000000" w:themeColor="text1"/>
                <w:sz w:val="16"/>
                <w:szCs w:val="16"/>
                <w:lang w:val="en-US"/>
              </w:rPr>
              <w:t>oo</w:t>
            </w:r>
            <w:proofErr w:type="spellEnd"/>
            <w:r w:rsidRPr="00704719">
              <w:rPr>
                <w:rFonts w:ascii="Calibri" w:eastAsia="Calibri" w:hAnsi="Calibri" w:cs="Calibri"/>
                <w:color w:val="000000" w:themeColor="text1"/>
                <w:sz w:val="16"/>
                <w:szCs w:val="16"/>
                <w:lang w:val="en-US"/>
              </w:rPr>
              <w:t xml:space="preserve"> (long) </w:t>
            </w:r>
            <w:proofErr w:type="spellStart"/>
            <w:r w:rsidRPr="00704719">
              <w:rPr>
                <w:rFonts w:ascii="Calibri" w:eastAsia="Calibri" w:hAnsi="Calibri" w:cs="Calibri"/>
                <w:color w:val="000000" w:themeColor="text1"/>
                <w:sz w:val="16"/>
                <w:szCs w:val="16"/>
                <w:lang w:val="en-US"/>
              </w:rPr>
              <w:t>ar</w:t>
            </w:r>
            <w:proofErr w:type="spellEnd"/>
          </w:p>
          <w:p w14:paraId="4859636F" w14:textId="77777777" w:rsidR="002E7ECE" w:rsidRPr="00704719" w:rsidRDefault="002E7ECE" w:rsidP="002E7ECE">
            <w:pPr>
              <w:rPr>
                <w:rFonts w:ascii="Calibri" w:eastAsia="Calibri" w:hAnsi="Calibri" w:cs="Calibri"/>
                <w:color w:val="000000" w:themeColor="text1"/>
                <w:sz w:val="16"/>
                <w:szCs w:val="16"/>
                <w:lang w:val="en-US"/>
              </w:rPr>
            </w:pPr>
          </w:p>
          <w:p w14:paraId="284882FA"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Begin to understand that two letters can make one sound and use the correlating vocabulary of digraph.</w:t>
            </w:r>
          </w:p>
          <w:p w14:paraId="00D568A5" w14:textId="77777777" w:rsidR="002E7ECE" w:rsidRPr="00704719" w:rsidRDefault="002E7ECE" w:rsidP="002E7ECE">
            <w:pPr>
              <w:rPr>
                <w:rFonts w:ascii="Calibri" w:eastAsia="Calibri" w:hAnsi="Calibri" w:cs="Calibri"/>
                <w:color w:val="000000" w:themeColor="text1"/>
                <w:sz w:val="16"/>
                <w:szCs w:val="16"/>
                <w:lang w:val="en-US"/>
              </w:rPr>
            </w:pPr>
          </w:p>
          <w:p w14:paraId="161C41C8"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b/>
                <w:bCs/>
                <w:color w:val="000000" w:themeColor="text1"/>
                <w:sz w:val="16"/>
                <w:szCs w:val="16"/>
                <w:lang w:val="en-US"/>
              </w:rPr>
              <w:t>Learn words using blending as the prime approach</w:t>
            </w:r>
          </w:p>
          <w:p w14:paraId="55146634"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 xml:space="preserve">If </w:t>
            </w:r>
            <w:proofErr w:type="gramStart"/>
            <w:r w:rsidRPr="00704719">
              <w:rPr>
                <w:rFonts w:ascii="Calibri" w:eastAsia="Calibri" w:hAnsi="Calibri" w:cs="Calibri"/>
                <w:color w:val="000000" w:themeColor="text1"/>
                <w:sz w:val="16"/>
                <w:szCs w:val="16"/>
                <w:lang w:val="en-US"/>
              </w:rPr>
              <w:t>off  for</w:t>
            </w:r>
            <w:proofErr w:type="gramEnd"/>
            <w:r w:rsidRPr="00704719">
              <w:rPr>
                <w:rFonts w:ascii="Calibri" w:eastAsia="Calibri" w:hAnsi="Calibri" w:cs="Calibri"/>
                <w:color w:val="000000" w:themeColor="text1"/>
                <w:sz w:val="16"/>
                <w:szCs w:val="16"/>
                <w:lang w:val="en-US"/>
              </w:rPr>
              <w:t xml:space="preserve"> will all went from help too her with yes then them that this</w:t>
            </w:r>
          </w:p>
          <w:p w14:paraId="0AA1C85A" w14:textId="77777777" w:rsidR="002E7ECE" w:rsidRPr="00704719" w:rsidRDefault="002E7ECE" w:rsidP="002E7ECE">
            <w:pPr>
              <w:rPr>
                <w:rFonts w:ascii="Calibri" w:eastAsia="Calibri" w:hAnsi="Calibri" w:cs="Calibri"/>
                <w:color w:val="000000" w:themeColor="text1"/>
                <w:sz w:val="16"/>
                <w:szCs w:val="16"/>
                <w:lang w:val="en-US"/>
              </w:rPr>
            </w:pPr>
          </w:p>
          <w:p w14:paraId="7B8FCC41"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common exception words</w:t>
            </w:r>
          </w:p>
          <w:p w14:paraId="7E520183"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 xml:space="preserve">He she me we be of my they you </w:t>
            </w:r>
            <w:proofErr w:type="gramStart"/>
            <w:r w:rsidRPr="00704719">
              <w:rPr>
                <w:rFonts w:ascii="Calibri" w:eastAsia="Calibri" w:hAnsi="Calibri" w:cs="Calibri"/>
                <w:color w:val="000000" w:themeColor="text1"/>
                <w:sz w:val="16"/>
                <w:szCs w:val="16"/>
                <w:lang w:val="en-US"/>
              </w:rPr>
              <w:t xml:space="preserve">was  </w:t>
            </w:r>
            <w:proofErr w:type="spellStart"/>
            <w:r w:rsidRPr="00704719">
              <w:rPr>
                <w:rFonts w:ascii="Calibri" w:eastAsia="Calibri" w:hAnsi="Calibri" w:cs="Calibri"/>
                <w:color w:val="000000" w:themeColor="text1"/>
                <w:sz w:val="16"/>
                <w:szCs w:val="16"/>
                <w:lang w:val="en-US"/>
              </w:rPr>
              <w:t>are</w:t>
            </w:r>
            <w:proofErr w:type="spellEnd"/>
            <w:proofErr w:type="gramEnd"/>
            <w:r w:rsidRPr="00704719">
              <w:rPr>
                <w:rFonts w:ascii="Calibri" w:eastAsia="Calibri" w:hAnsi="Calibri" w:cs="Calibri"/>
                <w:color w:val="000000" w:themeColor="text1"/>
                <w:sz w:val="16"/>
                <w:szCs w:val="16"/>
                <w:lang w:val="en-US"/>
              </w:rPr>
              <w:t xml:space="preserve"> said</w:t>
            </w:r>
          </w:p>
          <w:p w14:paraId="47A061C8" w14:textId="57980704" w:rsidR="002E7ECE" w:rsidRPr="00704719" w:rsidRDefault="002E7ECE" w:rsidP="002E7ECE">
            <w:pPr>
              <w:rPr>
                <w:sz w:val="16"/>
                <w:szCs w:val="16"/>
              </w:rPr>
            </w:pPr>
            <w:r w:rsidRPr="00704719">
              <w:rPr>
                <w:noProof/>
                <w:sz w:val="16"/>
                <w:szCs w:val="16"/>
              </w:rPr>
              <w:drawing>
                <wp:inline distT="0" distB="0" distL="0" distR="0" wp14:anchorId="4AA55476" wp14:editId="43A622F6">
                  <wp:extent cx="396815" cy="558253"/>
                  <wp:effectExtent l="0" t="0" r="3810" b="0"/>
                  <wp:docPr id="1878314380" name="Picture 1878314380" descr="Reading Champion: Jack and the Beanstalk by Jackie Walter | Hachett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Champion: Jack and the Beanstalk by Jackie Walter | Hachette UK"/>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08180" cy="574242"/>
                          </a:xfrm>
                          <a:prstGeom prst="rect">
                            <a:avLst/>
                          </a:prstGeom>
                          <a:noFill/>
                          <a:ln>
                            <a:noFill/>
                          </a:ln>
                        </pic:spPr>
                      </pic:pic>
                    </a:graphicData>
                  </a:graphic>
                </wp:inline>
              </w:drawing>
            </w:r>
          </w:p>
        </w:tc>
        <w:tc>
          <w:tcPr>
            <w:tcW w:w="2237" w:type="dxa"/>
            <w:gridSpan w:val="2"/>
          </w:tcPr>
          <w:p w14:paraId="3375FEE2"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sounds…</w:t>
            </w:r>
          </w:p>
          <w:p w14:paraId="50BFE417" w14:textId="77777777" w:rsidR="002E7ECE" w:rsidRPr="00704719" w:rsidRDefault="002E7ECE" w:rsidP="002E7ECE">
            <w:pPr>
              <w:rPr>
                <w:rFonts w:ascii="Calibri" w:eastAsia="Calibri" w:hAnsi="Calibri" w:cs="Calibri"/>
                <w:color w:val="000000" w:themeColor="text1"/>
                <w:sz w:val="16"/>
                <w:szCs w:val="16"/>
                <w:lang w:val="en-US"/>
              </w:rPr>
            </w:pPr>
            <w:proofErr w:type="spellStart"/>
            <w:r w:rsidRPr="00704719">
              <w:rPr>
                <w:rFonts w:ascii="Calibri" w:eastAsia="Calibri" w:hAnsi="Calibri" w:cs="Calibri"/>
                <w:color w:val="000000" w:themeColor="text1"/>
                <w:sz w:val="16"/>
                <w:szCs w:val="16"/>
                <w:lang w:val="en-US"/>
              </w:rPr>
              <w:t>Oo</w:t>
            </w:r>
            <w:proofErr w:type="spellEnd"/>
            <w:r w:rsidRPr="00704719">
              <w:rPr>
                <w:rFonts w:ascii="Calibri" w:eastAsia="Calibri" w:hAnsi="Calibri" w:cs="Calibri"/>
                <w:color w:val="000000" w:themeColor="text1"/>
                <w:sz w:val="16"/>
                <w:szCs w:val="16"/>
                <w:lang w:val="en-US"/>
              </w:rPr>
              <w:t xml:space="preserve"> (short), ow </w:t>
            </w:r>
            <w:proofErr w:type="spellStart"/>
            <w:r w:rsidRPr="00704719">
              <w:rPr>
                <w:rFonts w:ascii="Calibri" w:eastAsia="Calibri" w:hAnsi="Calibri" w:cs="Calibri"/>
                <w:color w:val="000000" w:themeColor="text1"/>
                <w:sz w:val="16"/>
                <w:szCs w:val="16"/>
                <w:lang w:val="en-US"/>
              </w:rPr>
              <w:t>ee</w:t>
            </w:r>
            <w:proofErr w:type="spellEnd"/>
            <w:r w:rsidRPr="00704719">
              <w:rPr>
                <w:rFonts w:ascii="Calibri" w:eastAsia="Calibri" w:hAnsi="Calibri" w:cs="Calibri"/>
                <w:color w:val="000000" w:themeColor="text1"/>
                <w:sz w:val="16"/>
                <w:szCs w:val="16"/>
                <w:lang w:val="en-US"/>
              </w:rPr>
              <w:t xml:space="preserve"> </w:t>
            </w:r>
            <w:proofErr w:type="spellStart"/>
            <w:r w:rsidRPr="00704719">
              <w:rPr>
                <w:rFonts w:ascii="Calibri" w:eastAsia="Calibri" w:hAnsi="Calibri" w:cs="Calibri"/>
                <w:color w:val="000000" w:themeColor="text1"/>
                <w:sz w:val="16"/>
                <w:szCs w:val="16"/>
                <w:lang w:val="en-US"/>
              </w:rPr>
              <w:t>ur</w:t>
            </w:r>
            <w:proofErr w:type="spellEnd"/>
            <w:r w:rsidRPr="00704719">
              <w:rPr>
                <w:rFonts w:ascii="Calibri" w:eastAsia="Calibri" w:hAnsi="Calibri" w:cs="Calibri"/>
                <w:color w:val="000000" w:themeColor="text1"/>
                <w:sz w:val="16"/>
                <w:szCs w:val="16"/>
                <w:lang w:val="en-US"/>
              </w:rPr>
              <w:t xml:space="preserve"> ai or</w:t>
            </w:r>
          </w:p>
          <w:p w14:paraId="6C9E24D6" w14:textId="77777777" w:rsidR="002E7ECE" w:rsidRPr="00704719" w:rsidRDefault="002E7ECE" w:rsidP="002E7ECE">
            <w:pPr>
              <w:rPr>
                <w:rFonts w:ascii="Calibri" w:eastAsia="Calibri" w:hAnsi="Calibri" w:cs="Calibri"/>
                <w:color w:val="000000" w:themeColor="text1"/>
                <w:sz w:val="16"/>
                <w:szCs w:val="16"/>
                <w:lang w:val="en-US"/>
              </w:rPr>
            </w:pPr>
          </w:p>
          <w:p w14:paraId="09F827D2"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b/>
                <w:bCs/>
                <w:color w:val="000000" w:themeColor="text1"/>
                <w:sz w:val="16"/>
                <w:szCs w:val="16"/>
                <w:lang w:val="en-US"/>
              </w:rPr>
              <w:t>Learn words using blending as the prime approach</w:t>
            </w:r>
          </w:p>
          <w:p w14:paraId="101C635B"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 xml:space="preserve">Look now down see just it’s </w:t>
            </w:r>
          </w:p>
          <w:p w14:paraId="2C1C5926" w14:textId="77777777" w:rsidR="002E7ECE" w:rsidRPr="00704719" w:rsidRDefault="002E7ECE" w:rsidP="002E7ECE">
            <w:pPr>
              <w:rPr>
                <w:rFonts w:ascii="Calibri" w:eastAsia="Calibri" w:hAnsi="Calibri" w:cs="Calibri"/>
                <w:color w:val="000000" w:themeColor="text1"/>
                <w:sz w:val="16"/>
                <w:szCs w:val="16"/>
                <w:lang w:val="en-US"/>
              </w:rPr>
            </w:pPr>
          </w:p>
          <w:p w14:paraId="5694DE65"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common exception words</w:t>
            </w:r>
          </w:p>
          <w:p w14:paraId="41132E8C" w14:textId="77777777" w:rsidR="002E7ECE" w:rsidRPr="00704719" w:rsidRDefault="002E7ECE" w:rsidP="002E7ECE">
            <w:pPr>
              <w:rPr>
                <w:bCs/>
                <w:iCs/>
                <w:sz w:val="16"/>
                <w:szCs w:val="16"/>
              </w:rPr>
            </w:pPr>
            <w:r w:rsidRPr="00704719">
              <w:rPr>
                <w:bCs/>
                <w:iCs/>
                <w:sz w:val="16"/>
                <w:szCs w:val="16"/>
              </w:rPr>
              <w:t>Going have do so</w:t>
            </w:r>
          </w:p>
          <w:p w14:paraId="6ED41EC7" w14:textId="3E14DA9B" w:rsidR="002E7ECE" w:rsidRPr="00704719" w:rsidRDefault="002E7ECE" w:rsidP="002E7ECE">
            <w:pPr>
              <w:rPr>
                <w:sz w:val="16"/>
                <w:szCs w:val="16"/>
              </w:rPr>
            </w:pPr>
            <w:r w:rsidRPr="00704719">
              <w:rPr>
                <w:noProof/>
                <w:sz w:val="16"/>
                <w:szCs w:val="16"/>
              </w:rPr>
              <w:drawing>
                <wp:inline distT="0" distB="0" distL="0" distR="0" wp14:anchorId="196816BE" wp14:editId="493D24BB">
                  <wp:extent cx="419100" cy="420849"/>
                  <wp:effectExtent l="0" t="0" r="0" b="0"/>
                  <wp:docPr id="1878314381" name="Picture 187831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0123" cy="431918"/>
                          </a:xfrm>
                          <a:prstGeom prst="rect">
                            <a:avLst/>
                          </a:prstGeom>
                          <a:noFill/>
                          <a:ln>
                            <a:noFill/>
                          </a:ln>
                        </pic:spPr>
                      </pic:pic>
                    </a:graphicData>
                  </a:graphic>
                </wp:inline>
              </w:drawing>
            </w:r>
            <w:r w:rsidRPr="00704719">
              <w:rPr>
                <w:noProof/>
                <w:sz w:val="16"/>
                <w:szCs w:val="16"/>
              </w:rPr>
              <w:drawing>
                <wp:inline distT="0" distB="0" distL="0" distR="0" wp14:anchorId="3071EE83" wp14:editId="1DD7F481">
                  <wp:extent cx="396815" cy="481449"/>
                  <wp:effectExtent l="0" t="0" r="3810" b="0"/>
                  <wp:docPr id="1878314382" name="Picture 187831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07266" cy="494129"/>
                          </a:xfrm>
                          <a:prstGeom prst="rect">
                            <a:avLst/>
                          </a:prstGeom>
                          <a:noFill/>
                          <a:ln>
                            <a:noFill/>
                          </a:ln>
                        </pic:spPr>
                      </pic:pic>
                    </a:graphicData>
                  </a:graphic>
                </wp:inline>
              </w:drawing>
            </w:r>
            <w:r w:rsidRPr="00704719">
              <w:rPr>
                <w:noProof/>
                <w:sz w:val="16"/>
                <w:szCs w:val="16"/>
              </w:rPr>
              <w:drawing>
                <wp:inline distT="0" distB="0" distL="0" distR="0" wp14:anchorId="11D2B77E" wp14:editId="5BD60F46">
                  <wp:extent cx="419100" cy="420849"/>
                  <wp:effectExtent l="0" t="0" r="0" b="0"/>
                  <wp:docPr id="1878314383" name="Picture 187831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1205" cy="433005"/>
                          </a:xfrm>
                          <a:prstGeom prst="rect">
                            <a:avLst/>
                          </a:prstGeom>
                          <a:noFill/>
                          <a:ln>
                            <a:noFill/>
                          </a:ln>
                        </pic:spPr>
                      </pic:pic>
                    </a:graphicData>
                  </a:graphic>
                </wp:inline>
              </w:drawing>
            </w:r>
          </w:p>
        </w:tc>
        <w:tc>
          <w:tcPr>
            <w:tcW w:w="2200" w:type="dxa"/>
            <w:gridSpan w:val="2"/>
          </w:tcPr>
          <w:p w14:paraId="226D56B5"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sounds…</w:t>
            </w:r>
          </w:p>
          <w:p w14:paraId="57A420BD"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 xml:space="preserve">Oa er </w:t>
            </w:r>
            <w:proofErr w:type="spellStart"/>
            <w:r w:rsidRPr="00704719">
              <w:rPr>
                <w:rFonts w:ascii="Calibri" w:eastAsia="Calibri" w:hAnsi="Calibri" w:cs="Calibri"/>
                <w:color w:val="000000" w:themeColor="text1"/>
                <w:sz w:val="16"/>
                <w:szCs w:val="16"/>
                <w:lang w:val="en-US"/>
              </w:rPr>
              <w:t>igh</w:t>
            </w:r>
            <w:proofErr w:type="spellEnd"/>
            <w:r w:rsidRPr="00704719">
              <w:rPr>
                <w:rFonts w:ascii="Calibri" w:eastAsia="Calibri" w:hAnsi="Calibri" w:cs="Calibri"/>
                <w:color w:val="000000" w:themeColor="text1"/>
                <w:sz w:val="16"/>
                <w:szCs w:val="16"/>
                <w:lang w:val="en-US"/>
              </w:rPr>
              <w:t xml:space="preserve"> air oi ear </w:t>
            </w:r>
            <w:proofErr w:type="spellStart"/>
            <w:r w:rsidRPr="00704719">
              <w:rPr>
                <w:rFonts w:ascii="Calibri" w:eastAsia="Calibri" w:hAnsi="Calibri" w:cs="Calibri"/>
                <w:color w:val="000000" w:themeColor="text1"/>
                <w:sz w:val="16"/>
                <w:szCs w:val="16"/>
                <w:lang w:val="en-US"/>
              </w:rPr>
              <w:t>ure</w:t>
            </w:r>
            <w:proofErr w:type="spellEnd"/>
          </w:p>
          <w:p w14:paraId="4E88DB56" w14:textId="77777777" w:rsidR="002E7ECE" w:rsidRPr="00704719" w:rsidRDefault="002E7ECE" w:rsidP="002E7ECE">
            <w:pPr>
              <w:rPr>
                <w:rFonts w:ascii="Calibri" w:eastAsia="Calibri" w:hAnsi="Calibri" w:cs="Calibri"/>
                <w:color w:val="000000" w:themeColor="text1"/>
                <w:sz w:val="16"/>
                <w:szCs w:val="16"/>
                <w:lang w:val="en-US"/>
              </w:rPr>
            </w:pPr>
          </w:p>
          <w:p w14:paraId="73534290"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words using blending as the prime approach</w:t>
            </w:r>
          </w:p>
          <w:p w14:paraId="5C2D83B9" w14:textId="77777777" w:rsidR="002E7ECE" w:rsidRPr="00704719" w:rsidRDefault="002E7ECE" w:rsidP="002E7ECE">
            <w:pPr>
              <w:rPr>
                <w:bCs/>
                <w:iCs/>
                <w:sz w:val="16"/>
                <w:szCs w:val="16"/>
              </w:rPr>
            </w:pPr>
            <w:r w:rsidRPr="00704719">
              <w:rPr>
                <w:bCs/>
                <w:iCs/>
                <w:sz w:val="16"/>
                <w:szCs w:val="16"/>
              </w:rPr>
              <w:t>like when little day away play children</w:t>
            </w:r>
          </w:p>
          <w:p w14:paraId="59234252" w14:textId="77777777" w:rsidR="002E7ECE" w:rsidRPr="00704719" w:rsidRDefault="002E7ECE" w:rsidP="002E7ECE">
            <w:pPr>
              <w:rPr>
                <w:rFonts w:ascii="Calibri" w:eastAsia="Calibri" w:hAnsi="Calibri" w:cs="Calibri"/>
                <w:sz w:val="16"/>
                <w:szCs w:val="16"/>
                <w:lang w:val="en-US"/>
              </w:rPr>
            </w:pPr>
          </w:p>
          <w:p w14:paraId="38B43621" w14:textId="77777777" w:rsidR="002E7ECE" w:rsidRPr="00704719" w:rsidRDefault="002E7ECE" w:rsidP="002E7ECE">
            <w:pPr>
              <w:rPr>
                <w:rFonts w:ascii="Calibri" w:eastAsia="Calibri" w:hAnsi="Calibri" w:cs="Calibri"/>
                <w:b/>
                <w:bCs/>
                <w:sz w:val="16"/>
                <w:szCs w:val="16"/>
                <w:lang w:val="en-US"/>
              </w:rPr>
            </w:pPr>
            <w:r w:rsidRPr="00704719">
              <w:rPr>
                <w:rFonts w:ascii="Calibri" w:eastAsia="Calibri" w:hAnsi="Calibri" w:cs="Calibri"/>
                <w:b/>
                <w:bCs/>
                <w:sz w:val="16"/>
                <w:szCs w:val="16"/>
                <w:lang w:val="en-US"/>
              </w:rPr>
              <w:t>Learn common exception words</w:t>
            </w:r>
          </w:p>
          <w:p w14:paraId="5AADB26D" w14:textId="4628C3D2" w:rsidR="002E7ECE" w:rsidRPr="00704719" w:rsidRDefault="002E7ECE" w:rsidP="002E7ECE">
            <w:pPr>
              <w:rPr>
                <w:sz w:val="16"/>
                <w:szCs w:val="16"/>
              </w:rPr>
            </w:pPr>
            <w:r w:rsidRPr="00704719">
              <w:rPr>
                <w:bCs/>
                <w:iCs/>
                <w:sz w:val="16"/>
                <w:szCs w:val="16"/>
              </w:rPr>
              <w:t xml:space="preserve">Some come were </w:t>
            </w:r>
            <w:proofErr w:type="gramStart"/>
            <w:r w:rsidRPr="00704719">
              <w:rPr>
                <w:bCs/>
                <w:iCs/>
                <w:sz w:val="16"/>
                <w:szCs w:val="16"/>
              </w:rPr>
              <w:t>one  by</w:t>
            </w:r>
            <w:proofErr w:type="gramEnd"/>
            <w:r w:rsidRPr="00704719">
              <w:rPr>
                <w:bCs/>
                <w:iCs/>
                <w:sz w:val="16"/>
                <w:szCs w:val="16"/>
              </w:rPr>
              <w:t xml:space="preserve"> what</w:t>
            </w:r>
            <w:r w:rsidRPr="00704719">
              <w:rPr>
                <w:noProof/>
                <w:sz w:val="16"/>
                <w:szCs w:val="16"/>
              </w:rPr>
              <w:drawing>
                <wp:inline distT="0" distB="0" distL="0" distR="0" wp14:anchorId="2A3267CE" wp14:editId="6AC5228C">
                  <wp:extent cx="342107" cy="457200"/>
                  <wp:effectExtent l="0" t="0" r="1270" b="0"/>
                  <wp:docPr id="1878314384" name="Picture 1878314384" descr="Cinderella eBook by Disney Press - EPUB | Rakuten Kobo United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nderella eBook by Disney Press - EPUB | Rakuten Kobo United Kingdom"/>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6359" cy="476247"/>
                          </a:xfrm>
                          <a:prstGeom prst="rect">
                            <a:avLst/>
                          </a:prstGeom>
                          <a:noFill/>
                          <a:ln>
                            <a:noFill/>
                          </a:ln>
                        </pic:spPr>
                      </pic:pic>
                    </a:graphicData>
                  </a:graphic>
                </wp:inline>
              </w:drawing>
            </w:r>
            <w:r w:rsidRPr="00704719">
              <w:rPr>
                <w:noProof/>
                <w:sz w:val="16"/>
                <w:szCs w:val="16"/>
              </w:rPr>
              <w:drawing>
                <wp:inline distT="0" distB="0" distL="0" distR="0" wp14:anchorId="2758F257" wp14:editId="1A55C02F">
                  <wp:extent cx="428625" cy="428625"/>
                  <wp:effectExtent l="0" t="0" r="9525" b="9525"/>
                  <wp:docPr id="1878314385" name="Picture 1878314385" descr="Rapunzel eBook by Catherine McCafferty - EPUB | Rakuten Kobo United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apunzel eBook by Catherine McCafferty - EPUB | Rakuten Kobo United Kingdom"/>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40100" cy="440100"/>
                          </a:xfrm>
                          <a:prstGeom prst="rect">
                            <a:avLst/>
                          </a:prstGeom>
                          <a:noFill/>
                          <a:ln>
                            <a:noFill/>
                          </a:ln>
                        </pic:spPr>
                      </pic:pic>
                    </a:graphicData>
                  </a:graphic>
                </wp:inline>
              </w:drawing>
            </w:r>
            <w:r w:rsidRPr="00704719">
              <w:rPr>
                <w:noProof/>
                <w:sz w:val="16"/>
                <w:szCs w:val="16"/>
              </w:rPr>
              <w:drawing>
                <wp:inline distT="0" distB="0" distL="0" distR="0" wp14:anchorId="24ED32F2" wp14:editId="3AC837B8">
                  <wp:extent cx="361950" cy="361950"/>
                  <wp:effectExtent l="0" t="0" r="0" b="0"/>
                  <wp:docPr id="1878314386" name="Picture 187831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6663" cy="376663"/>
                          </a:xfrm>
                          <a:prstGeom prst="rect">
                            <a:avLst/>
                          </a:prstGeom>
                          <a:noFill/>
                          <a:ln>
                            <a:noFill/>
                          </a:ln>
                        </pic:spPr>
                      </pic:pic>
                    </a:graphicData>
                  </a:graphic>
                </wp:inline>
              </w:drawing>
            </w:r>
          </w:p>
        </w:tc>
        <w:tc>
          <w:tcPr>
            <w:tcW w:w="2229" w:type="dxa"/>
            <w:gridSpan w:val="2"/>
          </w:tcPr>
          <w:p w14:paraId="712FEF87"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sounds…</w:t>
            </w:r>
          </w:p>
          <w:p w14:paraId="57050A0C"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This term will focus on learning words where consonants are adjacent.</w:t>
            </w:r>
          </w:p>
          <w:p w14:paraId="775F5FDF" w14:textId="77777777" w:rsidR="002E7ECE" w:rsidRPr="00704719" w:rsidRDefault="002E7ECE" w:rsidP="002E7ECE">
            <w:pPr>
              <w:rPr>
                <w:rFonts w:ascii="Calibri" w:eastAsia="Calibri" w:hAnsi="Calibri" w:cs="Calibri"/>
                <w:color w:val="000000" w:themeColor="text1"/>
                <w:sz w:val="16"/>
                <w:szCs w:val="16"/>
                <w:lang w:val="en-US"/>
              </w:rPr>
            </w:pPr>
            <w:proofErr w:type="gramStart"/>
            <w:r w:rsidRPr="00704719">
              <w:rPr>
                <w:rFonts w:ascii="Calibri" w:eastAsia="Calibri" w:hAnsi="Calibri" w:cs="Calibri"/>
                <w:color w:val="000000" w:themeColor="text1"/>
                <w:sz w:val="16"/>
                <w:szCs w:val="16"/>
                <w:lang w:val="en-US"/>
              </w:rPr>
              <w:t>CVCC  CCVC</w:t>
            </w:r>
            <w:proofErr w:type="gramEnd"/>
            <w:r w:rsidRPr="00704719">
              <w:rPr>
                <w:rFonts w:ascii="Calibri" w:eastAsia="Calibri" w:hAnsi="Calibri" w:cs="Calibri"/>
                <w:color w:val="000000" w:themeColor="text1"/>
                <w:sz w:val="16"/>
                <w:szCs w:val="16"/>
                <w:lang w:val="en-US"/>
              </w:rPr>
              <w:t xml:space="preserve"> CCVCC</w:t>
            </w:r>
          </w:p>
          <w:p w14:paraId="20EDF556" w14:textId="77777777" w:rsidR="002E7ECE" w:rsidRPr="00704719" w:rsidRDefault="002E7ECE" w:rsidP="002E7ECE">
            <w:pPr>
              <w:rPr>
                <w:rFonts w:ascii="Calibri" w:eastAsia="Calibri" w:hAnsi="Calibri" w:cs="Calibri"/>
                <w:color w:val="000000" w:themeColor="text1"/>
                <w:sz w:val="16"/>
                <w:szCs w:val="16"/>
                <w:lang w:val="en-US"/>
              </w:rPr>
            </w:pPr>
          </w:p>
          <w:p w14:paraId="63E99984"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b/>
                <w:bCs/>
                <w:color w:val="000000" w:themeColor="text1"/>
                <w:sz w:val="16"/>
                <w:szCs w:val="16"/>
                <w:lang w:val="en-US"/>
              </w:rPr>
              <w:t>Learn words using blending as the prime approach</w:t>
            </w:r>
          </w:p>
          <w:p w14:paraId="13B33C6A"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Saw time out house about</w:t>
            </w:r>
          </w:p>
          <w:p w14:paraId="5E2171B8" w14:textId="77777777" w:rsidR="002E7ECE" w:rsidRPr="00704719" w:rsidRDefault="002E7ECE" w:rsidP="002E7ECE">
            <w:pPr>
              <w:rPr>
                <w:rFonts w:ascii="Calibri" w:eastAsia="Calibri" w:hAnsi="Calibri" w:cs="Calibri"/>
                <w:color w:val="000000" w:themeColor="text1"/>
                <w:sz w:val="16"/>
                <w:szCs w:val="16"/>
                <w:lang w:val="en-US"/>
              </w:rPr>
            </w:pPr>
          </w:p>
          <w:p w14:paraId="4414770F"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common exception words</w:t>
            </w:r>
          </w:p>
          <w:p w14:paraId="54A2DC6F" w14:textId="602864C5" w:rsidR="002E7ECE" w:rsidRPr="00704719" w:rsidRDefault="002E7ECE" w:rsidP="002E7ECE">
            <w:pPr>
              <w:rPr>
                <w:sz w:val="16"/>
                <w:szCs w:val="16"/>
              </w:rPr>
            </w:pPr>
            <w:r w:rsidRPr="00704719">
              <w:rPr>
                <w:bCs/>
                <w:iCs/>
                <w:sz w:val="16"/>
                <w:szCs w:val="16"/>
              </w:rPr>
              <w:t>You’re here saw house</w:t>
            </w:r>
          </w:p>
        </w:tc>
        <w:tc>
          <w:tcPr>
            <w:tcW w:w="2196" w:type="dxa"/>
          </w:tcPr>
          <w:p w14:paraId="08AED01B" w14:textId="77777777" w:rsidR="002E7ECE" w:rsidRPr="00704719" w:rsidRDefault="002E7ECE" w:rsidP="002E7ECE">
            <w:pPr>
              <w:rPr>
                <w:rFonts w:ascii="Calibri" w:eastAsia="Calibri" w:hAnsi="Calibri" w:cs="Calibri"/>
                <w:b/>
                <w:bCs/>
                <w:color w:val="000000" w:themeColor="text1"/>
                <w:sz w:val="16"/>
                <w:szCs w:val="16"/>
                <w:lang w:val="en-US"/>
              </w:rPr>
            </w:pPr>
            <w:r w:rsidRPr="00704719">
              <w:rPr>
                <w:rFonts w:ascii="Calibri" w:eastAsia="Calibri" w:hAnsi="Calibri" w:cs="Calibri"/>
                <w:b/>
                <w:bCs/>
                <w:color w:val="000000" w:themeColor="text1"/>
                <w:sz w:val="16"/>
                <w:szCs w:val="16"/>
                <w:lang w:val="en-US"/>
              </w:rPr>
              <w:t>Learn sounds…</w:t>
            </w:r>
          </w:p>
          <w:p w14:paraId="35725CEC" w14:textId="77777777" w:rsidR="002E7ECE" w:rsidRPr="00704719" w:rsidRDefault="002E7ECE" w:rsidP="002E7ECE">
            <w:pPr>
              <w:rPr>
                <w:rFonts w:ascii="Calibri" w:eastAsia="Calibri" w:hAnsi="Calibri" w:cs="Calibri"/>
                <w:color w:val="000000" w:themeColor="text1"/>
                <w:sz w:val="16"/>
                <w:szCs w:val="16"/>
                <w:lang w:val="en-US"/>
              </w:rPr>
            </w:pPr>
            <w:r w:rsidRPr="00704719">
              <w:rPr>
                <w:rFonts w:ascii="Calibri" w:eastAsia="Calibri" w:hAnsi="Calibri" w:cs="Calibri"/>
                <w:color w:val="000000" w:themeColor="text1"/>
                <w:sz w:val="16"/>
                <w:szCs w:val="16"/>
                <w:lang w:val="en-US"/>
              </w:rPr>
              <w:t>This term will focus upon polysyllabic words, compound words and onset words using previously taught graphemes.  There will be a greater emphasis on HFW spelling.</w:t>
            </w:r>
          </w:p>
          <w:p w14:paraId="7F639DA7" w14:textId="77777777" w:rsidR="002E7ECE" w:rsidRPr="00704719" w:rsidRDefault="002E7ECE" w:rsidP="002E7ECE">
            <w:pPr>
              <w:rPr>
                <w:rFonts w:ascii="Calibri" w:eastAsia="Calibri" w:hAnsi="Calibri" w:cs="Calibri"/>
                <w:color w:val="000000" w:themeColor="text1"/>
                <w:sz w:val="16"/>
                <w:szCs w:val="16"/>
                <w:lang w:val="en-US"/>
              </w:rPr>
            </w:pPr>
          </w:p>
          <w:p w14:paraId="2BA3FA4B" w14:textId="77777777" w:rsidR="002E7ECE" w:rsidRPr="00704719" w:rsidRDefault="002E7ECE" w:rsidP="002E7ECE">
            <w:pPr>
              <w:rPr>
                <w:rFonts w:ascii="Calibri" w:eastAsia="Calibri" w:hAnsi="Calibri" w:cs="Calibri"/>
                <w:b/>
                <w:bCs/>
                <w:sz w:val="16"/>
                <w:szCs w:val="16"/>
                <w:lang w:val="en-US"/>
              </w:rPr>
            </w:pPr>
            <w:r w:rsidRPr="00704719">
              <w:rPr>
                <w:rFonts w:ascii="Calibri" w:eastAsia="Calibri" w:hAnsi="Calibri" w:cs="Calibri"/>
                <w:b/>
                <w:bCs/>
                <w:color w:val="000000" w:themeColor="text1"/>
                <w:sz w:val="16"/>
                <w:szCs w:val="16"/>
                <w:lang w:val="en-US"/>
              </w:rPr>
              <w:t xml:space="preserve">Learn words using blending as the prime </w:t>
            </w:r>
            <w:r w:rsidRPr="00704719">
              <w:rPr>
                <w:rFonts w:ascii="Calibri" w:eastAsia="Calibri" w:hAnsi="Calibri" w:cs="Calibri"/>
                <w:b/>
                <w:bCs/>
                <w:sz w:val="16"/>
                <w:szCs w:val="16"/>
                <w:lang w:val="en-US"/>
              </w:rPr>
              <w:t>approach</w:t>
            </w:r>
          </w:p>
          <w:p w14:paraId="4CC5D501"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Made make came I’m very </w:t>
            </w:r>
            <w:proofErr w:type="gramStart"/>
            <w:r w:rsidRPr="00704719">
              <w:rPr>
                <w:rFonts w:ascii="Calibri" w:eastAsia="Calibri" w:hAnsi="Calibri" w:cs="Calibri"/>
                <w:sz w:val="16"/>
                <w:szCs w:val="16"/>
                <w:lang w:val="en-US"/>
              </w:rPr>
              <w:t>our</w:t>
            </w:r>
            <w:proofErr w:type="gramEnd"/>
            <w:r w:rsidRPr="00704719">
              <w:rPr>
                <w:rFonts w:ascii="Calibri" w:eastAsia="Calibri" w:hAnsi="Calibri" w:cs="Calibri"/>
                <w:sz w:val="16"/>
                <w:szCs w:val="16"/>
                <w:lang w:val="en-US"/>
              </w:rPr>
              <w:t xml:space="preserve"> don’t</w:t>
            </w:r>
          </w:p>
          <w:p w14:paraId="5C896552" w14:textId="77777777" w:rsidR="002E7ECE" w:rsidRPr="00704719" w:rsidRDefault="002E7ECE" w:rsidP="002E7ECE">
            <w:pPr>
              <w:rPr>
                <w:rFonts w:ascii="Calibri" w:eastAsia="Calibri" w:hAnsi="Calibri" w:cs="Calibri"/>
                <w:b/>
                <w:bCs/>
                <w:sz w:val="16"/>
                <w:szCs w:val="16"/>
                <w:lang w:val="en-US"/>
              </w:rPr>
            </w:pPr>
          </w:p>
          <w:p w14:paraId="1E00F274" w14:textId="77777777" w:rsidR="002E7ECE" w:rsidRPr="00704719" w:rsidRDefault="002E7ECE" w:rsidP="002E7ECE">
            <w:pPr>
              <w:rPr>
                <w:rFonts w:ascii="Calibri" w:eastAsia="Calibri" w:hAnsi="Calibri" w:cs="Calibri"/>
                <w:b/>
                <w:bCs/>
                <w:sz w:val="16"/>
                <w:szCs w:val="16"/>
                <w:lang w:val="en-US"/>
              </w:rPr>
            </w:pPr>
            <w:r w:rsidRPr="00704719">
              <w:rPr>
                <w:rFonts w:ascii="Calibri" w:eastAsia="Calibri" w:hAnsi="Calibri" w:cs="Calibri"/>
                <w:b/>
                <w:bCs/>
                <w:sz w:val="16"/>
                <w:szCs w:val="16"/>
                <w:lang w:val="en-US"/>
              </w:rPr>
              <w:t>Learn common exception words</w:t>
            </w:r>
          </w:p>
          <w:p w14:paraId="06EF6A31" w14:textId="256202B1" w:rsidR="002E7ECE" w:rsidRPr="00704719" w:rsidRDefault="002E7ECE" w:rsidP="002E7ECE">
            <w:pPr>
              <w:rPr>
                <w:sz w:val="16"/>
                <w:szCs w:val="16"/>
              </w:rPr>
            </w:pPr>
            <w:r w:rsidRPr="00704719">
              <w:rPr>
                <w:sz w:val="16"/>
                <w:szCs w:val="16"/>
              </w:rPr>
              <w:t xml:space="preserve">Old called asked looked </w:t>
            </w:r>
            <w:proofErr w:type="gramStart"/>
            <w:r w:rsidRPr="00704719">
              <w:rPr>
                <w:sz w:val="16"/>
                <w:szCs w:val="16"/>
              </w:rPr>
              <w:t>their</w:t>
            </w:r>
            <w:r w:rsidRPr="00704719">
              <w:rPr>
                <w:i/>
                <w:sz w:val="16"/>
                <w:szCs w:val="16"/>
              </w:rPr>
              <w:t xml:space="preserve">  </w:t>
            </w:r>
            <w:r w:rsidRPr="00704719">
              <w:rPr>
                <w:iCs/>
                <w:sz w:val="16"/>
                <w:szCs w:val="16"/>
              </w:rPr>
              <w:t>Mr</w:t>
            </w:r>
            <w:proofErr w:type="gramEnd"/>
            <w:r w:rsidRPr="00704719">
              <w:rPr>
                <w:iCs/>
                <w:sz w:val="16"/>
                <w:szCs w:val="16"/>
              </w:rPr>
              <w:t xml:space="preserve"> Mrs people could</w:t>
            </w:r>
          </w:p>
        </w:tc>
      </w:tr>
      <w:tr w:rsidR="002E7ECE" w14:paraId="1A080F9A" w14:textId="77777777" w:rsidTr="009D7C38">
        <w:trPr>
          <w:trHeight w:val="1311"/>
        </w:trPr>
        <w:tc>
          <w:tcPr>
            <w:tcW w:w="964" w:type="dxa"/>
            <w:vMerge/>
          </w:tcPr>
          <w:p w14:paraId="230FF0DB" w14:textId="77777777" w:rsidR="002E7ECE" w:rsidRPr="5D364705" w:rsidRDefault="002E7ECE" w:rsidP="002E7ECE">
            <w:pPr>
              <w:rPr>
                <w:b/>
                <w:bCs/>
                <w:sz w:val="16"/>
                <w:szCs w:val="16"/>
              </w:rPr>
            </w:pPr>
          </w:p>
        </w:tc>
        <w:tc>
          <w:tcPr>
            <w:tcW w:w="1548" w:type="dxa"/>
            <w:vMerge/>
          </w:tcPr>
          <w:p w14:paraId="725C91E3" w14:textId="34EDD4F8" w:rsidR="002E7ECE" w:rsidRPr="5D364705" w:rsidRDefault="002E7ECE" w:rsidP="002E7ECE">
            <w:pPr>
              <w:rPr>
                <w:b/>
                <w:bCs/>
                <w:sz w:val="16"/>
                <w:szCs w:val="16"/>
              </w:rPr>
            </w:pPr>
          </w:p>
        </w:tc>
        <w:tc>
          <w:tcPr>
            <w:tcW w:w="2261" w:type="dxa"/>
            <w:gridSpan w:val="2"/>
          </w:tcPr>
          <w:p w14:paraId="7EEEAF87" w14:textId="77777777" w:rsidR="002E7ECE" w:rsidRPr="004926DB" w:rsidRDefault="002E7ECE" w:rsidP="002E7ECE">
            <w:pPr>
              <w:rPr>
                <w:rFonts w:ascii="Calibri" w:eastAsia="Calibri" w:hAnsi="Calibri" w:cs="Calibri"/>
                <w:color w:val="000000" w:themeColor="text1"/>
                <w:sz w:val="16"/>
                <w:szCs w:val="16"/>
                <w:lang w:val="en-US"/>
              </w:rPr>
            </w:pPr>
            <w:r w:rsidRPr="004926DB">
              <w:rPr>
                <w:rFonts w:ascii="Calibri" w:eastAsia="Calibri" w:hAnsi="Calibri" w:cs="Calibri"/>
                <w:color w:val="000000" w:themeColor="text1"/>
                <w:sz w:val="16"/>
                <w:szCs w:val="16"/>
                <w:lang w:val="en-US"/>
              </w:rPr>
              <w:t>During term 1 the children will begin phonics as soon as they start full time- this is usually week 2.  During their transition visits they undertake Phase 1 phonics activities linked to rhyme and alliteration.</w:t>
            </w:r>
          </w:p>
          <w:p w14:paraId="25D0B944" w14:textId="77777777" w:rsidR="002E7ECE" w:rsidRPr="004926DB" w:rsidRDefault="002E7ECE" w:rsidP="002E7ECE">
            <w:pPr>
              <w:rPr>
                <w:rFonts w:ascii="Calibri" w:eastAsia="Calibri" w:hAnsi="Calibri" w:cs="Calibri"/>
                <w:color w:val="000000" w:themeColor="text1"/>
                <w:sz w:val="16"/>
                <w:szCs w:val="16"/>
                <w:lang w:val="en-US"/>
              </w:rPr>
            </w:pPr>
          </w:p>
          <w:p w14:paraId="6455AF1E" w14:textId="53603CD8" w:rsidR="002E7ECE" w:rsidRPr="004926DB" w:rsidRDefault="002E7ECE" w:rsidP="002E7ECE">
            <w:pPr>
              <w:rPr>
                <w:sz w:val="16"/>
                <w:szCs w:val="16"/>
              </w:rPr>
            </w:pPr>
            <w:r w:rsidRPr="004926DB">
              <w:rPr>
                <w:rFonts w:ascii="Calibri" w:eastAsia="Calibri" w:hAnsi="Calibri" w:cs="Calibri"/>
                <w:color w:val="000000" w:themeColor="text1"/>
                <w:sz w:val="16"/>
                <w:szCs w:val="16"/>
                <w:lang w:val="en-US"/>
              </w:rPr>
              <w:t>The children begin by learning the letters of the alphabet as per the phonics scheme and start the process of orally blending and segmenting.</w:t>
            </w:r>
          </w:p>
        </w:tc>
        <w:tc>
          <w:tcPr>
            <w:tcW w:w="2242" w:type="dxa"/>
            <w:gridSpan w:val="2"/>
          </w:tcPr>
          <w:p w14:paraId="2E0B0DD3" w14:textId="0F4BA787" w:rsidR="002E7ECE" w:rsidRPr="004926DB" w:rsidRDefault="002E7ECE" w:rsidP="002E7ECE">
            <w:pPr>
              <w:rPr>
                <w:rFonts w:ascii="Calibri" w:eastAsia="Calibri" w:hAnsi="Calibri" w:cs="Calibri"/>
                <w:color w:val="000000" w:themeColor="text1"/>
                <w:sz w:val="16"/>
                <w:szCs w:val="16"/>
                <w:lang w:val="en-US"/>
              </w:rPr>
            </w:pPr>
            <w:r w:rsidRPr="004926DB">
              <w:rPr>
                <w:rFonts w:ascii="Calibri" w:eastAsia="Calibri" w:hAnsi="Calibri" w:cs="Calibri"/>
                <w:color w:val="000000" w:themeColor="text1"/>
                <w:sz w:val="16"/>
                <w:szCs w:val="16"/>
                <w:lang w:val="en-US"/>
              </w:rPr>
              <w:t xml:space="preserve">During this term the children already </w:t>
            </w:r>
            <w:proofErr w:type="gramStart"/>
            <w:r w:rsidRPr="004926DB">
              <w:rPr>
                <w:rFonts w:ascii="Calibri" w:eastAsia="Calibri" w:hAnsi="Calibri" w:cs="Calibri"/>
                <w:color w:val="000000" w:themeColor="text1"/>
                <w:sz w:val="16"/>
                <w:szCs w:val="16"/>
                <w:lang w:val="en-US"/>
              </w:rPr>
              <w:t>have an understanding of</w:t>
            </w:r>
            <w:proofErr w:type="gramEnd"/>
            <w:r w:rsidRPr="004926DB">
              <w:rPr>
                <w:rFonts w:ascii="Calibri" w:eastAsia="Calibri" w:hAnsi="Calibri" w:cs="Calibri"/>
                <w:color w:val="000000" w:themeColor="text1"/>
                <w:sz w:val="16"/>
                <w:szCs w:val="16"/>
                <w:lang w:val="en-US"/>
              </w:rPr>
              <w:t xml:space="preserve"> the letters of the alphabet and begin to move onto digraphs.  They start to understand how two letters make one sound and continue to develop their understanding of blending and segmenting.</w:t>
            </w:r>
          </w:p>
          <w:p w14:paraId="791E2BF2" w14:textId="77777777" w:rsidR="002E7ECE" w:rsidRPr="004926DB" w:rsidRDefault="002E7ECE" w:rsidP="002E7ECE">
            <w:pPr>
              <w:rPr>
                <w:rFonts w:ascii="Calibri" w:eastAsia="Calibri" w:hAnsi="Calibri" w:cs="Calibri"/>
                <w:color w:val="000000" w:themeColor="text1"/>
                <w:sz w:val="16"/>
                <w:szCs w:val="16"/>
                <w:lang w:val="en-US"/>
              </w:rPr>
            </w:pPr>
          </w:p>
          <w:p w14:paraId="462C0344" w14:textId="1588CA05" w:rsidR="002E7ECE" w:rsidRPr="004926DB" w:rsidRDefault="002E7ECE" w:rsidP="002E7ECE">
            <w:pPr>
              <w:rPr>
                <w:sz w:val="16"/>
                <w:szCs w:val="16"/>
              </w:rPr>
            </w:pPr>
            <w:r w:rsidRPr="004926DB">
              <w:rPr>
                <w:rFonts w:ascii="Calibri" w:eastAsia="Calibri" w:hAnsi="Calibri" w:cs="Calibri"/>
                <w:color w:val="000000" w:themeColor="text1"/>
                <w:sz w:val="16"/>
                <w:szCs w:val="16"/>
                <w:lang w:val="en-US"/>
              </w:rPr>
              <w:t>Their knowledge of on sight vocabulary is developing and this helps begin to model fluency.</w:t>
            </w:r>
          </w:p>
        </w:tc>
        <w:tc>
          <w:tcPr>
            <w:tcW w:w="4437" w:type="dxa"/>
            <w:gridSpan w:val="4"/>
          </w:tcPr>
          <w:p w14:paraId="30BC0EF0" w14:textId="4D192C30" w:rsidR="002E7ECE" w:rsidRPr="004926DB" w:rsidRDefault="002E7ECE" w:rsidP="002E7ECE">
            <w:pPr>
              <w:rPr>
                <w:sz w:val="16"/>
                <w:szCs w:val="16"/>
              </w:rPr>
            </w:pPr>
            <w:r w:rsidRPr="004926DB">
              <w:rPr>
                <w:rFonts w:ascii="Calibri" w:eastAsia="Calibri" w:hAnsi="Calibri" w:cs="Calibri"/>
                <w:color w:val="000000" w:themeColor="text1"/>
                <w:sz w:val="16"/>
                <w:szCs w:val="16"/>
                <w:lang w:val="en-US"/>
              </w:rPr>
              <w:t>Term 3 and 4 focus on the long vowel phonemes through a range of traditional stories.  There is an increase in expectation for reading with longer sentences due to them knowing a wider range of on sight vocab.</w:t>
            </w:r>
          </w:p>
        </w:tc>
        <w:tc>
          <w:tcPr>
            <w:tcW w:w="4425" w:type="dxa"/>
            <w:gridSpan w:val="3"/>
          </w:tcPr>
          <w:p w14:paraId="4570F8DD" w14:textId="59C11CB4" w:rsidR="002E7ECE" w:rsidRPr="004926DB" w:rsidRDefault="002E7ECE" w:rsidP="002E7ECE">
            <w:pPr>
              <w:rPr>
                <w:sz w:val="16"/>
                <w:szCs w:val="16"/>
              </w:rPr>
            </w:pPr>
            <w:r w:rsidRPr="004926DB">
              <w:rPr>
                <w:rFonts w:ascii="Calibri" w:eastAsia="Calibri" w:hAnsi="Calibri" w:cs="Calibri"/>
                <w:color w:val="000000" w:themeColor="text1"/>
                <w:sz w:val="16"/>
                <w:szCs w:val="16"/>
                <w:lang w:val="en-US"/>
              </w:rPr>
              <w:t>Term 5 and 6 have a real shift into the writing aspects of phonics.  The children not only increase the length of sentences but also writing these in preparation for Year 1.  They have an increase demand when completing adult directed tasks as they are expected to complete these independently where appropriate.</w:t>
            </w:r>
          </w:p>
        </w:tc>
      </w:tr>
      <w:tr w:rsidR="002E7ECE" w14:paraId="2B584243" w14:textId="77777777" w:rsidTr="002E7ECE">
        <w:trPr>
          <w:trHeight w:val="841"/>
        </w:trPr>
        <w:tc>
          <w:tcPr>
            <w:tcW w:w="964" w:type="dxa"/>
            <w:vMerge/>
            <w:textDirection w:val="btLr"/>
          </w:tcPr>
          <w:p w14:paraId="23DA4954" w14:textId="77777777" w:rsidR="002E7ECE" w:rsidRPr="00907C03" w:rsidRDefault="002E7ECE" w:rsidP="002E7ECE">
            <w:pPr>
              <w:pStyle w:val="TableParagraph"/>
              <w:spacing w:line="235" w:lineRule="auto"/>
              <w:ind w:left="113" w:right="113"/>
              <w:jc w:val="center"/>
              <w:rPr>
                <w:rFonts w:asciiTheme="minorHAnsi" w:hAnsiTheme="minorHAnsi" w:cstheme="minorBidi"/>
                <w:b/>
                <w:bCs/>
                <w:color w:val="000000" w:themeColor="text1"/>
                <w:sz w:val="28"/>
                <w:szCs w:val="28"/>
              </w:rPr>
            </w:pPr>
          </w:p>
        </w:tc>
        <w:tc>
          <w:tcPr>
            <w:tcW w:w="1548" w:type="dxa"/>
          </w:tcPr>
          <w:p w14:paraId="083BDDAE" w14:textId="6F26B6FE" w:rsidR="002E7ECE" w:rsidRPr="00704719" w:rsidRDefault="00991A7C" w:rsidP="002E7ECE">
            <w:pPr>
              <w:spacing w:line="257" w:lineRule="auto"/>
              <w:rPr>
                <w:b/>
                <w:bCs/>
                <w:sz w:val="16"/>
                <w:szCs w:val="16"/>
              </w:rPr>
            </w:pPr>
            <w:r w:rsidRPr="00704719">
              <w:rPr>
                <w:b/>
                <w:bCs/>
                <w:sz w:val="16"/>
                <w:szCs w:val="16"/>
              </w:rPr>
              <w:t>Comprehension</w:t>
            </w:r>
          </w:p>
        </w:tc>
        <w:tc>
          <w:tcPr>
            <w:tcW w:w="4503" w:type="dxa"/>
            <w:gridSpan w:val="4"/>
          </w:tcPr>
          <w:p w14:paraId="7BB41E98" w14:textId="766CD05F" w:rsidR="002E7ECE" w:rsidRPr="00704719" w:rsidRDefault="002E7ECE" w:rsidP="00991A7C">
            <w:pPr>
              <w:rPr>
                <w:b/>
                <w:bCs/>
                <w:sz w:val="16"/>
                <w:szCs w:val="16"/>
              </w:rPr>
            </w:pPr>
          </w:p>
        </w:tc>
        <w:tc>
          <w:tcPr>
            <w:tcW w:w="4437" w:type="dxa"/>
            <w:gridSpan w:val="4"/>
          </w:tcPr>
          <w:p w14:paraId="4806AAE0" w14:textId="4F606BD5" w:rsidR="002E7ECE" w:rsidRPr="00704719" w:rsidRDefault="00C03B4A" w:rsidP="002E7ECE">
            <w:pPr>
              <w:rPr>
                <w:sz w:val="16"/>
                <w:szCs w:val="16"/>
              </w:rPr>
            </w:pPr>
            <w:r w:rsidRPr="00704719">
              <w:rPr>
                <w:sz w:val="16"/>
                <w:szCs w:val="16"/>
              </w:rPr>
              <w:t>Anticipate – where appropriate – key events in stories; -</w:t>
            </w:r>
          </w:p>
        </w:tc>
        <w:tc>
          <w:tcPr>
            <w:tcW w:w="4425" w:type="dxa"/>
            <w:gridSpan w:val="3"/>
          </w:tcPr>
          <w:p w14:paraId="2FD5D0F5" w14:textId="77777777" w:rsidR="00BE1BD0" w:rsidRPr="00704719" w:rsidRDefault="00BE1BD0" w:rsidP="002E7ECE">
            <w:pPr>
              <w:rPr>
                <w:sz w:val="16"/>
                <w:szCs w:val="16"/>
              </w:rPr>
            </w:pPr>
            <w:r w:rsidRPr="00704719">
              <w:rPr>
                <w:sz w:val="16"/>
                <w:szCs w:val="16"/>
              </w:rPr>
              <w:t xml:space="preserve">Demonstrate understanding of what has been read to them by retelling stories and narratives using their own words and recently introduced </w:t>
            </w:r>
            <w:proofErr w:type="gramStart"/>
            <w:r w:rsidRPr="00704719">
              <w:rPr>
                <w:sz w:val="16"/>
                <w:szCs w:val="16"/>
              </w:rPr>
              <w:t>vocabulary;</w:t>
            </w:r>
            <w:proofErr w:type="gramEnd"/>
            <w:r w:rsidRPr="00704719">
              <w:rPr>
                <w:sz w:val="16"/>
                <w:szCs w:val="16"/>
              </w:rPr>
              <w:t xml:space="preserve"> </w:t>
            </w:r>
          </w:p>
          <w:p w14:paraId="42D61E61" w14:textId="1513B364" w:rsidR="002E7ECE" w:rsidRPr="00704719" w:rsidRDefault="00C03B4A" w:rsidP="002E7ECE">
            <w:pPr>
              <w:rPr>
                <w:sz w:val="16"/>
                <w:szCs w:val="16"/>
              </w:rPr>
            </w:pPr>
            <w:r w:rsidRPr="00704719">
              <w:rPr>
                <w:sz w:val="16"/>
                <w:szCs w:val="16"/>
              </w:rPr>
              <w:t xml:space="preserve">- Use and understand recently introduced vocabulary during discussions about stories, non-fiction, </w:t>
            </w:r>
            <w:proofErr w:type="gramStart"/>
            <w:r w:rsidRPr="00704719">
              <w:rPr>
                <w:sz w:val="16"/>
                <w:szCs w:val="16"/>
              </w:rPr>
              <w:t>rhymes</w:t>
            </w:r>
            <w:proofErr w:type="gramEnd"/>
            <w:r w:rsidRPr="00704719">
              <w:rPr>
                <w:sz w:val="16"/>
                <w:szCs w:val="16"/>
              </w:rPr>
              <w:t xml:space="preserve"> and poems and during role-play.</w:t>
            </w:r>
          </w:p>
        </w:tc>
      </w:tr>
      <w:tr w:rsidR="002E7ECE" w:rsidRPr="00ED1E5D" w14:paraId="506EBD8C" w14:textId="77777777" w:rsidTr="002E7ECE">
        <w:trPr>
          <w:trHeight w:val="385"/>
        </w:trPr>
        <w:tc>
          <w:tcPr>
            <w:tcW w:w="964" w:type="dxa"/>
            <w:vMerge/>
          </w:tcPr>
          <w:p w14:paraId="73F2C1B4" w14:textId="77777777" w:rsidR="002E7ECE" w:rsidRPr="69EE2919" w:rsidRDefault="002E7EC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42FE0D87" w14:textId="2C9C7A28" w:rsidR="002E7ECE" w:rsidRPr="00704719" w:rsidRDefault="00991A7C"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4503" w:type="dxa"/>
            <w:gridSpan w:val="4"/>
          </w:tcPr>
          <w:p w14:paraId="2759C6B1" w14:textId="5F899534" w:rsidR="002E7ECE" w:rsidRPr="00704719" w:rsidRDefault="00EA3CD8" w:rsidP="002E7ECE">
            <w:pPr>
              <w:rPr>
                <w:sz w:val="16"/>
                <w:szCs w:val="16"/>
              </w:rPr>
            </w:pPr>
            <w:r w:rsidRPr="00704719">
              <w:rPr>
                <w:sz w:val="16"/>
                <w:szCs w:val="16"/>
              </w:rPr>
              <w:t>Focus during this term is on Phonics and developing a love of reading (see LT Reading Map)</w:t>
            </w:r>
          </w:p>
        </w:tc>
        <w:tc>
          <w:tcPr>
            <w:tcW w:w="4437" w:type="dxa"/>
            <w:gridSpan w:val="4"/>
          </w:tcPr>
          <w:p w14:paraId="3A283530" w14:textId="5EB849D8" w:rsidR="002E7ECE" w:rsidRPr="00704719" w:rsidRDefault="005B680F" w:rsidP="002E7ECE">
            <w:pPr>
              <w:rPr>
                <w:sz w:val="16"/>
                <w:szCs w:val="16"/>
              </w:rPr>
            </w:pPr>
            <w:r w:rsidRPr="00704719">
              <w:rPr>
                <w:sz w:val="16"/>
                <w:szCs w:val="16"/>
              </w:rPr>
              <w:t xml:space="preserve">Now that children have an understanding and a love of sharing </w:t>
            </w:r>
            <w:proofErr w:type="gramStart"/>
            <w:r w:rsidRPr="00704719">
              <w:rPr>
                <w:sz w:val="16"/>
                <w:szCs w:val="16"/>
              </w:rPr>
              <w:t>books</w:t>
            </w:r>
            <w:proofErr w:type="gramEnd"/>
            <w:r w:rsidRPr="00704719">
              <w:rPr>
                <w:sz w:val="16"/>
                <w:szCs w:val="16"/>
              </w:rPr>
              <w:t xml:space="preserve"> they begin to develop the understanding of authors and illustrators.  They will compare texts on a similar theme and structure and use their knowledge to make pre</w:t>
            </w:r>
            <w:r w:rsidR="00EB62C0" w:rsidRPr="00704719">
              <w:rPr>
                <w:sz w:val="16"/>
                <w:szCs w:val="16"/>
              </w:rPr>
              <w:t xml:space="preserve">dictions about what will happen next. </w:t>
            </w:r>
          </w:p>
        </w:tc>
        <w:tc>
          <w:tcPr>
            <w:tcW w:w="4425" w:type="dxa"/>
            <w:gridSpan w:val="3"/>
          </w:tcPr>
          <w:p w14:paraId="338D57D1" w14:textId="04BA9333" w:rsidR="002E7ECE" w:rsidRPr="00704719" w:rsidRDefault="00EB62C0" w:rsidP="002E7ECE">
            <w:pPr>
              <w:rPr>
                <w:sz w:val="16"/>
                <w:szCs w:val="16"/>
              </w:rPr>
            </w:pPr>
            <w:r w:rsidRPr="00704719">
              <w:rPr>
                <w:sz w:val="16"/>
                <w:szCs w:val="16"/>
              </w:rPr>
              <w:t xml:space="preserve">Through </w:t>
            </w:r>
            <w:r w:rsidR="004926DB" w:rsidRPr="00704719">
              <w:rPr>
                <w:sz w:val="16"/>
                <w:szCs w:val="16"/>
              </w:rPr>
              <w:t>various</w:t>
            </w:r>
            <w:r w:rsidRPr="00704719">
              <w:rPr>
                <w:sz w:val="16"/>
                <w:szCs w:val="16"/>
              </w:rPr>
              <w:t xml:space="preserve"> </w:t>
            </w:r>
            <w:r w:rsidR="004926DB" w:rsidRPr="00704719">
              <w:rPr>
                <w:sz w:val="16"/>
                <w:szCs w:val="16"/>
              </w:rPr>
              <w:t>activities</w:t>
            </w:r>
            <w:r w:rsidRPr="00704719">
              <w:rPr>
                <w:sz w:val="16"/>
                <w:szCs w:val="16"/>
              </w:rPr>
              <w:t xml:space="preserve"> the children will retell stories, using the language </w:t>
            </w:r>
            <w:proofErr w:type="gramStart"/>
            <w:r w:rsidRPr="00704719">
              <w:rPr>
                <w:sz w:val="16"/>
                <w:szCs w:val="16"/>
              </w:rPr>
              <w:t>gathered together</w:t>
            </w:r>
            <w:proofErr w:type="gramEnd"/>
            <w:r w:rsidRPr="00704719">
              <w:rPr>
                <w:sz w:val="16"/>
                <w:szCs w:val="16"/>
              </w:rPr>
              <w:t xml:space="preserve"> to develop their play.</w:t>
            </w:r>
            <w:r w:rsidR="005B3381" w:rsidRPr="00704719">
              <w:rPr>
                <w:sz w:val="16"/>
                <w:szCs w:val="16"/>
              </w:rPr>
              <w:t xml:space="preserve">  By repeated stories for </w:t>
            </w:r>
            <w:proofErr w:type="gramStart"/>
            <w:r w:rsidR="004926DB" w:rsidRPr="00704719">
              <w:rPr>
                <w:sz w:val="16"/>
                <w:szCs w:val="16"/>
              </w:rPr>
              <w:t>familiarity</w:t>
            </w:r>
            <w:proofErr w:type="gramEnd"/>
            <w:r w:rsidR="005B3381" w:rsidRPr="00704719">
              <w:rPr>
                <w:sz w:val="16"/>
                <w:szCs w:val="16"/>
              </w:rPr>
              <w:t xml:space="preserve"> it will provide the children with the starting point that they need for Year 1 learning and also writing as th</w:t>
            </w:r>
            <w:r w:rsidR="004926DB" w:rsidRPr="00704719">
              <w:rPr>
                <w:sz w:val="16"/>
                <w:szCs w:val="16"/>
              </w:rPr>
              <w:t>is reduces the cognitive load and provides correct grammatical structure.</w:t>
            </w:r>
          </w:p>
        </w:tc>
      </w:tr>
      <w:tr w:rsidR="002E7ECE" w:rsidRPr="0014258E" w14:paraId="58FF5E63" w14:textId="77777777" w:rsidTr="002E7ECE">
        <w:trPr>
          <w:trHeight w:val="385"/>
        </w:trPr>
        <w:tc>
          <w:tcPr>
            <w:tcW w:w="964" w:type="dxa"/>
            <w:vMerge/>
          </w:tcPr>
          <w:p w14:paraId="436A8EC8" w14:textId="77777777" w:rsidR="002E7ECE" w:rsidRPr="69EE2919" w:rsidRDefault="002E7EC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69F47036" w14:textId="38CC1BAF" w:rsidR="002E7ECE" w:rsidRPr="00704719" w:rsidRDefault="00991A7C"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Writing</w:t>
            </w:r>
          </w:p>
        </w:tc>
        <w:tc>
          <w:tcPr>
            <w:tcW w:w="4503" w:type="dxa"/>
            <w:gridSpan w:val="4"/>
          </w:tcPr>
          <w:p w14:paraId="6181B47C" w14:textId="43FE43B0" w:rsidR="002E7ECE" w:rsidRPr="00704719" w:rsidRDefault="00134BFA" w:rsidP="002E7ECE">
            <w:pPr>
              <w:rPr>
                <w:rFonts w:ascii="Calibri" w:eastAsia="Calibri" w:hAnsi="Calibri" w:cs="Calibri"/>
                <w:b/>
                <w:bCs/>
                <w:sz w:val="16"/>
                <w:szCs w:val="16"/>
                <w:lang w:val="en-US"/>
              </w:rPr>
            </w:pPr>
            <w:r w:rsidRPr="00704719">
              <w:rPr>
                <w:sz w:val="16"/>
                <w:szCs w:val="16"/>
              </w:rPr>
              <w:t>Spell words by identifying sounds in them and representing the sounds with a letter or letters</w:t>
            </w:r>
          </w:p>
        </w:tc>
        <w:tc>
          <w:tcPr>
            <w:tcW w:w="4437" w:type="dxa"/>
            <w:gridSpan w:val="4"/>
          </w:tcPr>
          <w:p w14:paraId="47F5F654" w14:textId="0C778D55" w:rsidR="002E7ECE" w:rsidRPr="00704719" w:rsidRDefault="00134BFA" w:rsidP="002E7ECE">
            <w:pPr>
              <w:rPr>
                <w:rFonts w:ascii="Calibri" w:eastAsia="Calibri" w:hAnsi="Calibri" w:cs="Calibri"/>
                <w:sz w:val="16"/>
                <w:szCs w:val="16"/>
                <w:lang w:val="en-US"/>
              </w:rPr>
            </w:pPr>
            <w:r w:rsidRPr="00704719">
              <w:rPr>
                <w:sz w:val="16"/>
                <w:szCs w:val="16"/>
              </w:rPr>
              <w:t>Write recognisable letters, most of which are correctly formed</w:t>
            </w:r>
          </w:p>
        </w:tc>
        <w:tc>
          <w:tcPr>
            <w:tcW w:w="4425" w:type="dxa"/>
            <w:gridSpan w:val="3"/>
          </w:tcPr>
          <w:p w14:paraId="41F7C2F7" w14:textId="6175B9E9" w:rsidR="002E7ECE" w:rsidRPr="00704719" w:rsidRDefault="00134BFA" w:rsidP="002E7ECE">
            <w:pPr>
              <w:rPr>
                <w:rFonts w:ascii="Calibri" w:eastAsia="Calibri" w:hAnsi="Calibri" w:cs="Calibri"/>
                <w:sz w:val="16"/>
                <w:szCs w:val="16"/>
                <w:lang w:val="en-US"/>
              </w:rPr>
            </w:pPr>
            <w:r w:rsidRPr="00704719">
              <w:rPr>
                <w:sz w:val="16"/>
                <w:szCs w:val="16"/>
              </w:rPr>
              <w:t>Write simple phrases and sentences that can be read by others</w:t>
            </w:r>
          </w:p>
        </w:tc>
      </w:tr>
      <w:tr w:rsidR="00991A7C" w:rsidRPr="0014258E" w14:paraId="64E6A7B8" w14:textId="77777777" w:rsidTr="002E7ECE">
        <w:trPr>
          <w:trHeight w:val="385"/>
        </w:trPr>
        <w:tc>
          <w:tcPr>
            <w:tcW w:w="964" w:type="dxa"/>
          </w:tcPr>
          <w:p w14:paraId="0E5FF36C" w14:textId="77777777" w:rsidR="00991A7C" w:rsidRPr="69EE2919" w:rsidRDefault="00991A7C"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506E6E83" w14:textId="77777777" w:rsidR="00991A7C" w:rsidRPr="00704719" w:rsidRDefault="00134BFA"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p w14:paraId="06D4691F" w14:textId="77777777" w:rsidR="00BA4EE6" w:rsidRPr="00704719" w:rsidRDefault="00BA4EE6" w:rsidP="002E7ECE">
            <w:pPr>
              <w:pStyle w:val="TableParagraph"/>
              <w:spacing w:line="235" w:lineRule="auto"/>
              <w:jc w:val="center"/>
              <w:rPr>
                <w:rFonts w:asciiTheme="minorHAnsi" w:hAnsiTheme="minorHAnsi" w:cstheme="minorBidi"/>
                <w:b/>
                <w:bCs/>
                <w:color w:val="000000" w:themeColor="text1"/>
                <w:sz w:val="16"/>
                <w:szCs w:val="16"/>
              </w:rPr>
            </w:pPr>
          </w:p>
          <w:p w14:paraId="120A4057" w14:textId="1DD17E7D" w:rsidR="00BA4EE6" w:rsidRPr="00704719" w:rsidRDefault="00BA4EE6"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It must be noted that although an overall focus has been developed, this aspect of learning may change to reflect the needs of the individual.</w:t>
            </w:r>
          </w:p>
        </w:tc>
        <w:tc>
          <w:tcPr>
            <w:tcW w:w="4503" w:type="dxa"/>
            <w:gridSpan w:val="4"/>
          </w:tcPr>
          <w:p w14:paraId="2E5315BC" w14:textId="35427A52" w:rsidR="00991A7C" w:rsidRPr="00704719" w:rsidRDefault="00BA4EE6"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During Term 1&amp;2 the children will learn letters of the alphabet as part of their phonemic development.  As a phoneme is learnt with </w:t>
            </w:r>
            <w:proofErr w:type="spellStart"/>
            <w:proofErr w:type="gramStart"/>
            <w:r w:rsidRPr="00704719">
              <w:rPr>
                <w:rFonts w:ascii="Calibri" w:eastAsia="Calibri" w:hAnsi="Calibri" w:cs="Calibri"/>
                <w:sz w:val="16"/>
                <w:szCs w:val="16"/>
                <w:lang w:val="en-US"/>
              </w:rPr>
              <w:t>it’s</w:t>
            </w:r>
            <w:proofErr w:type="spellEnd"/>
            <w:proofErr w:type="gramEnd"/>
            <w:r w:rsidRPr="00704719">
              <w:rPr>
                <w:rFonts w:ascii="Calibri" w:eastAsia="Calibri" w:hAnsi="Calibri" w:cs="Calibri"/>
                <w:sz w:val="16"/>
                <w:szCs w:val="16"/>
                <w:lang w:val="en-US"/>
              </w:rPr>
              <w:t xml:space="preserve"> corresponding grapheme, segmenting skills are developed and the children will learn to write these sounds as they hear them.  This skill will continue to progress over Term 3&amp;4 </w:t>
            </w:r>
          </w:p>
        </w:tc>
        <w:tc>
          <w:tcPr>
            <w:tcW w:w="4437" w:type="dxa"/>
            <w:gridSpan w:val="4"/>
          </w:tcPr>
          <w:p w14:paraId="5085EEB7" w14:textId="59B87CAC" w:rsidR="00BA4EE6" w:rsidRPr="00704719" w:rsidRDefault="00BA4EE6" w:rsidP="00BA4EE6">
            <w:pPr>
              <w:rPr>
                <w:sz w:val="16"/>
                <w:szCs w:val="16"/>
              </w:rPr>
            </w:pPr>
            <w:r w:rsidRPr="00704719">
              <w:rPr>
                <w:sz w:val="16"/>
                <w:szCs w:val="16"/>
              </w:rPr>
              <w:t xml:space="preserve">During Term 3&amp;4 the children will focus on developing their pencil control in line with the fine motor development.  </w:t>
            </w:r>
          </w:p>
          <w:p w14:paraId="1593B492" w14:textId="77777777" w:rsidR="00120BF7" w:rsidRPr="00704719" w:rsidRDefault="00120BF7" w:rsidP="00BA4EE6">
            <w:pPr>
              <w:rPr>
                <w:sz w:val="16"/>
                <w:szCs w:val="16"/>
              </w:rPr>
            </w:pPr>
          </w:p>
          <w:p w14:paraId="15679340" w14:textId="77777777" w:rsidR="00991A7C" w:rsidRPr="00704719" w:rsidRDefault="00BA4EE6" w:rsidP="00BA4EE6">
            <w:pPr>
              <w:rPr>
                <w:sz w:val="16"/>
                <w:szCs w:val="16"/>
              </w:rPr>
            </w:pPr>
            <w:r w:rsidRPr="00704719">
              <w:rPr>
                <w:sz w:val="16"/>
                <w:szCs w:val="16"/>
              </w:rPr>
              <w:t>Letter formation will be a real focus and then children will begin to write their names.  Name writing is a focus now as the children will have learnt all the letters of the alphabet through their phonological learning.</w:t>
            </w:r>
          </w:p>
          <w:p w14:paraId="0D1807F2" w14:textId="77777777" w:rsidR="0069402A" w:rsidRPr="00704719" w:rsidRDefault="0069402A" w:rsidP="00BA4EE6">
            <w:pPr>
              <w:rPr>
                <w:rFonts w:ascii="Calibri" w:eastAsia="Calibri" w:hAnsi="Calibri" w:cs="Calibri"/>
                <w:sz w:val="16"/>
                <w:szCs w:val="16"/>
                <w:lang w:val="en-US"/>
              </w:rPr>
            </w:pPr>
            <w:r w:rsidRPr="00704719">
              <w:rPr>
                <w:rFonts w:ascii="Calibri" w:eastAsia="Calibri" w:hAnsi="Calibri" w:cs="Calibri"/>
                <w:sz w:val="16"/>
                <w:szCs w:val="16"/>
                <w:lang w:val="en-US"/>
              </w:rPr>
              <w:t xml:space="preserve">The children will also use word mats to support them in spelling </w:t>
            </w:r>
            <w:r w:rsidR="00C03B4A" w:rsidRPr="00704719">
              <w:rPr>
                <w:rFonts w:ascii="Calibri" w:eastAsia="Calibri" w:hAnsi="Calibri" w:cs="Calibri"/>
                <w:sz w:val="16"/>
                <w:szCs w:val="16"/>
                <w:lang w:val="en-US"/>
              </w:rPr>
              <w:t>CEW</w:t>
            </w:r>
            <w:r w:rsidRPr="00704719">
              <w:rPr>
                <w:rFonts w:ascii="Calibri" w:eastAsia="Calibri" w:hAnsi="Calibri" w:cs="Calibri"/>
                <w:sz w:val="16"/>
                <w:szCs w:val="16"/>
                <w:lang w:val="en-US"/>
              </w:rPr>
              <w:t xml:space="preserve"> </w:t>
            </w:r>
            <w:r w:rsidR="00135264" w:rsidRPr="00704719">
              <w:rPr>
                <w:rFonts w:ascii="Calibri" w:eastAsia="Calibri" w:hAnsi="Calibri" w:cs="Calibri"/>
                <w:sz w:val="16"/>
                <w:szCs w:val="16"/>
                <w:lang w:val="en-US"/>
              </w:rPr>
              <w:t>correctly from the start of their writing journey.</w:t>
            </w:r>
          </w:p>
          <w:p w14:paraId="003BB51F" w14:textId="77777777" w:rsidR="00E9381F" w:rsidRPr="00704719" w:rsidRDefault="00E9381F" w:rsidP="00BA4EE6">
            <w:pPr>
              <w:rPr>
                <w:rFonts w:ascii="Calibri" w:eastAsia="Calibri" w:hAnsi="Calibri" w:cs="Calibri"/>
                <w:sz w:val="16"/>
                <w:szCs w:val="16"/>
                <w:lang w:val="en-US"/>
              </w:rPr>
            </w:pPr>
          </w:p>
          <w:p w14:paraId="447595C1" w14:textId="662FBEC7" w:rsidR="00E9381F" w:rsidRPr="00704719" w:rsidRDefault="00E9381F" w:rsidP="00BA4EE6">
            <w:pPr>
              <w:rPr>
                <w:rFonts w:ascii="Calibri" w:eastAsia="Calibri" w:hAnsi="Calibri" w:cs="Calibri"/>
                <w:sz w:val="16"/>
                <w:szCs w:val="16"/>
                <w:lang w:val="en-US"/>
              </w:rPr>
            </w:pPr>
            <w:r w:rsidRPr="00704719">
              <w:rPr>
                <w:rFonts w:ascii="Calibri" w:eastAsia="Calibri" w:hAnsi="Calibri" w:cs="Calibri"/>
                <w:sz w:val="16"/>
                <w:szCs w:val="16"/>
                <w:lang w:val="en-US"/>
              </w:rPr>
              <w:t>The children will experience dictated sentences.</w:t>
            </w:r>
          </w:p>
        </w:tc>
        <w:tc>
          <w:tcPr>
            <w:tcW w:w="4425" w:type="dxa"/>
            <w:gridSpan w:val="3"/>
          </w:tcPr>
          <w:p w14:paraId="06EFA6AC" w14:textId="65118179" w:rsidR="00991A7C" w:rsidRPr="00704719" w:rsidRDefault="00120BF7"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Now that the children have mastered writing words using a range of graphemes including digraphs and some trigraphs, they will begin to look at how these words form </w:t>
            </w:r>
            <w:r w:rsidR="0069402A" w:rsidRPr="00704719">
              <w:rPr>
                <w:rFonts w:ascii="Calibri" w:eastAsia="Calibri" w:hAnsi="Calibri" w:cs="Calibri"/>
                <w:sz w:val="16"/>
                <w:szCs w:val="16"/>
                <w:lang w:val="en-US"/>
              </w:rPr>
              <w:t>sentences</w:t>
            </w:r>
            <w:r w:rsidRPr="00704719">
              <w:rPr>
                <w:rFonts w:ascii="Calibri" w:eastAsia="Calibri" w:hAnsi="Calibri" w:cs="Calibri"/>
                <w:sz w:val="16"/>
                <w:szCs w:val="16"/>
                <w:lang w:val="en-US"/>
              </w:rPr>
              <w:t>, breaking them up into words and writing these</w:t>
            </w:r>
            <w:r w:rsidR="0069402A" w:rsidRPr="00704719">
              <w:rPr>
                <w:rFonts w:ascii="Calibri" w:eastAsia="Calibri" w:hAnsi="Calibri" w:cs="Calibri"/>
                <w:sz w:val="16"/>
                <w:szCs w:val="16"/>
                <w:lang w:val="en-US"/>
              </w:rPr>
              <w:t>.</w:t>
            </w:r>
          </w:p>
          <w:p w14:paraId="66E784E6" w14:textId="77777777" w:rsidR="0069402A" w:rsidRPr="00704719" w:rsidRDefault="0069402A" w:rsidP="002E7ECE">
            <w:pPr>
              <w:rPr>
                <w:rFonts w:ascii="Calibri" w:eastAsia="Calibri" w:hAnsi="Calibri" w:cs="Calibri"/>
                <w:sz w:val="16"/>
                <w:szCs w:val="16"/>
                <w:lang w:val="en-US"/>
              </w:rPr>
            </w:pPr>
          </w:p>
          <w:p w14:paraId="1C232B43" w14:textId="77777777" w:rsidR="00DB7468" w:rsidRPr="00704719" w:rsidRDefault="00DB7468"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For most, dictated sentences will be used for sentence writing </w:t>
            </w:r>
            <w:proofErr w:type="gramStart"/>
            <w:r w:rsidRPr="00704719">
              <w:rPr>
                <w:rFonts w:ascii="Calibri" w:eastAsia="Calibri" w:hAnsi="Calibri" w:cs="Calibri"/>
                <w:sz w:val="16"/>
                <w:szCs w:val="16"/>
                <w:lang w:val="en-US"/>
              </w:rPr>
              <w:t>in order to</w:t>
            </w:r>
            <w:proofErr w:type="gramEnd"/>
            <w:r w:rsidRPr="00704719">
              <w:rPr>
                <w:rFonts w:ascii="Calibri" w:eastAsia="Calibri" w:hAnsi="Calibri" w:cs="Calibri"/>
                <w:sz w:val="16"/>
                <w:szCs w:val="16"/>
                <w:lang w:val="en-US"/>
              </w:rPr>
              <w:t xml:space="preserve"> ensure that the main grammatical elements are present and so that we have reduced cognitive load.</w:t>
            </w:r>
          </w:p>
          <w:p w14:paraId="79E36109" w14:textId="77777777" w:rsidR="00DB7468" w:rsidRPr="00704719" w:rsidRDefault="00DB7468" w:rsidP="002E7ECE">
            <w:pPr>
              <w:rPr>
                <w:rFonts w:ascii="Calibri" w:eastAsia="Calibri" w:hAnsi="Calibri" w:cs="Calibri"/>
                <w:sz w:val="16"/>
                <w:szCs w:val="16"/>
                <w:lang w:val="en-US"/>
              </w:rPr>
            </w:pPr>
          </w:p>
          <w:p w14:paraId="1C855B4C" w14:textId="0C3F77CB" w:rsidR="0069402A" w:rsidRPr="00704719" w:rsidRDefault="0069402A"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They will learn to use finger spaces, full </w:t>
            </w:r>
            <w:proofErr w:type="gramStart"/>
            <w:r w:rsidRPr="00704719">
              <w:rPr>
                <w:rFonts w:ascii="Calibri" w:eastAsia="Calibri" w:hAnsi="Calibri" w:cs="Calibri"/>
                <w:sz w:val="16"/>
                <w:szCs w:val="16"/>
                <w:lang w:val="en-US"/>
              </w:rPr>
              <w:t>stops</w:t>
            </w:r>
            <w:proofErr w:type="gramEnd"/>
            <w:r w:rsidRPr="00704719">
              <w:rPr>
                <w:rFonts w:ascii="Calibri" w:eastAsia="Calibri" w:hAnsi="Calibri" w:cs="Calibri"/>
                <w:sz w:val="16"/>
                <w:szCs w:val="16"/>
                <w:lang w:val="en-US"/>
              </w:rPr>
              <w:t xml:space="preserve"> and capital letters in preparation for Year 1.</w:t>
            </w:r>
          </w:p>
          <w:p w14:paraId="6DFED963" w14:textId="367C7077" w:rsidR="00E9381F" w:rsidRPr="00704719" w:rsidRDefault="00135264"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The children will also begin to write CEW without the need for a </w:t>
            </w:r>
            <w:r w:rsidR="00C03B4A" w:rsidRPr="00704719">
              <w:rPr>
                <w:rFonts w:ascii="Calibri" w:eastAsia="Calibri" w:hAnsi="Calibri" w:cs="Calibri"/>
                <w:sz w:val="16"/>
                <w:szCs w:val="16"/>
                <w:lang w:val="en-US"/>
              </w:rPr>
              <w:t>word mat to support them.</w:t>
            </w:r>
          </w:p>
        </w:tc>
      </w:tr>
      <w:tr w:rsidR="002E7ECE" w14:paraId="16287E6F" w14:textId="77777777" w:rsidTr="009D7C38">
        <w:trPr>
          <w:cantSplit/>
          <w:trHeight w:val="1311"/>
        </w:trPr>
        <w:tc>
          <w:tcPr>
            <w:tcW w:w="964" w:type="dxa"/>
            <w:vMerge w:val="restart"/>
            <w:textDirection w:val="btLr"/>
          </w:tcPr>
          <w:p w14:paraId="1778D42C" w14:textId="11339A0D" w:rsidR="002E7ECE" w:rsidRPr="00E839B8" w:rsidRDefault="002E7ECE" w:rsidP="002E7ECE">
            <w:pPr>
              <w:ind w:left="113" w:right="113"/>
              <w:rPr>
                <w:b/>
                <w:bCs/>
                <w:sz w:val="28"/>
                <w:szCs w:val="28"/>
              </w:rPr>
            </w:pPr>
            <w:r>
              <w:rPr>
                <w:b/>
                <w:bCs/>
                <w:sz w:val="28"/>
                <w:szCs w:val="28"/>
              </w:rPr>
              <w:t>Mathematics</w:t>
            </w:r>
          </w:p>
        </w:tc>
        <w:tc>
          <w:tcPr>
            <w:tcW w:w="1548" w:type="dxa"/>
          </w:tcPr>
          <w:p w14:paraId="2D17D6C2" w14:textId="51DC9CD1" w:rsidR="002E7ECE" w:rsidRPr="00704719" w:rsidRDefault="002E7ECE" w:rsidP="002E7ECE">
            <w:pPr>
              <w:rPr>
                <w:b/>
                <w:bCs/>
                <w:sz w:val="16"/>
                <w:szCs w:val="16"/>
              </w:rPr>
            </w:pPr>
            <w:r w:rsidRPr="00704719">
              <w:rPr>
                <w:b/>
                <w:bCs/>
                <w:sz w:val="16"/>
                <w:szCs w:val="16"/>
              </w:rPr>
              <w:t>Maths Texts</w:t>
            </w:r>
          </w:p>
        </w:tc>
        <w:tc>
          <w:tcPr>
            <w:tcW w:w="2261" w:type="dxa"/>
            <w:gridSpan w:val="2"/>
          </w:tcPr>
          <w:p w14:paraId="0696A0CE" w14:textId="77777777" w:rsidR="002E7ECE" w:rsidRPr="00704719" w:rsidRDefault="002E7ECE" w:rsidP="002E7ECE">
            <w:pPr>
              <w:rPr>
                <w:sz w:val="16"/>
                <w:szCs w:val="16"/>
              </w:rPr>
            </w:pPr>
            <w:r w:rsidRPr="00704719">
              <w:rPr>
                <w:sz w:val="16"/>
                <w:szCs w:val="16"/>
              </w:rPr>
              <w:t>Not on reading spine</w:t>
            </w:r>
          </w:p>
          <w:p w14:paraId="5BA3A785" w14:textId="4EEED3E8" w:rsidR="002E7ECE" w:rsidRPr="00704719" w:rsidRDefault="002E7ECE" w:rsidP="002E7ECE">
            <w:pPr>
              <w:rPr>
                <w:sz w:val="16"/>
                <w:szCs w:val="16"/>
              </w:rPr>
            </w:pPr>
            <w:r w:rsidRPr="00704719">
              <w:rPr>
                <w:noProof/>
                <w:sz w:val="16"/>
                <w:szCs w:val="16"/>
              </w:rPr>
              <w:drawing>
                <wp:inline distT="0" distB="0" distL="0" distR="0" wp14:anchorId="0F6095CC" wp14:editId="5DF61875">
                  <wp:extent cx="394545" cy="498764"/>
                  <wp:effectExtent l="0" t="0" r="5715" b="0"/>
                  <wp:docPr id="2051335396" name="Picture 205133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5473" cy="499937"/>
                          </a:xfrm>
                          <a:prstGeom prst="rect">
                            <a:avLst/>
                          </a:prstGeom>
                        </pic:spPr>
                      </pic:pic>
                    </a:graphicData>
                  </a:graphic>
                </wp:inline>
              </w:drawing>
            </w:r>
            <w:r w:rsidRPr="00704719">
              <w:rPr>
                <w:sz w:val="16"/>
                <w:szCs w:val="16"/>
              </w:rPr>
              <w:t xml:space="preserve">   </w:t>
            </w:r>
            <w:r w:rsidRPr="00704719">
              <w:rPr>
                <w:noProof/>
                <w:sz w:val="16"/>
                <w:szCs w:val="16"/>
              </w:rPr>
              <w:drawing>
                <wp:inline distT="0" distB="0" distL="0" distR="0" wp14:anchorId="71234358" wp14:editId="4367948A">
                  <wp:extent cx="366363" cy="463138"/>
                  <wp:effectExtent l="0" t="0" r="0" b="0"/>
                  <wp:docPr id="1428459247" name="Picture 1428459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70538" cy="468416"/>
                          </a:xfrm>
                          <a:prstGeom prst="rect">
                            <a:avLst/>
                          </a:prstGeom>
                        </pic:spPr>
                      </pic:pic>
                    </a:graphicData>
                  </a:graphic>
                </wp:inline>
              </w:drawing>
            </w:r>
          </w:p>
          <w:p w14:paraId="36150D6F" w14:textId="33DE8C65" w:rsidR="002E7ECE" w:rsidRPr="00704719" w:rsidRDefault="002E7ECE" w:rsidP="002E7ECE">
            <w:pPr>
              <w:rPr>
                <w:sz w:val="16"/>
                <w:szCs w:val="16"/>
              </w:rPr>
            </w:pPr>
            <w:r w:rsidRPr="00704719">
              <w:rPr>
                <w:noProof/>
                <w:sz w:val="16"/>
                <w:szCs w:val="16"/>
              </w:rPr>
              <w:drawing>
                <wp:inline distT="0" distB="0" distL="0" distR="0" wp14:anchorId="2EA72E49" wp14:editId="10251A4D">
                  <wp:extent cx="369819" cy="463138"/>
                  <wp:effectExtent l="0" t="0" r="0" b="0"/>
                  <wp:docPr id="1750961654" name="Picture 175096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71764" cy="465574"/>
                          </a:xfrm>
                          <a:prstGeom prst="rect">
                            <a:avLst/>
                          </a:prstGeom>
                        </pic:spPr>
                      </pic:pic>
                    </a:graphicData>
                  </a:graphic>
                </wp:inline>
              </w:drawing>
            </w:r>
            <w:r w:rsidRPr="00704719">
              <w:rPr>
                <w:sz w:val="16"/>
                <w:szCs w:val="16"/>
              </w:rPr>
              <w:t xml:space="preserve">    </w:t>
            </w:r>
            <w:r w:rsidRPr="00704719">
              <w:rPr>
                <w:noProof/>
                <w:sz w:val="16"/>
                <w:szCs w:val="16"/>
              </w:rPr>
              <w:drawing>
                <wp:inline distT="0" distB="0" distL="0" distR="0" wp14:anchorId="582B3B2A" wp14:editId="74C9367F">
                  <wp:extent cx="439387" cy="442690"/>
                  <wp:effectExtent l="0" t="0" r="0" b="0"/>
                  <wp:docPr id="518550830" name="Picture 518550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43089" cy="446420"/>
                          </a:xfrm>
                          <a:prstGeom prst="rect">
                            <a:avLst/>
                          </a:prstGeom>
                        </pic:spPr>
                      </pic:pic>
                    </a:graphicData>
                  </a:graphic>
                </wp:inline>
              </w:drawing>
            </w:r>
            <w:r w:rsidRPr="00704719">
              <w:rPr>
                <w:noProof/>
                <w:sz w:val="16"/>
                <w:szCs w:val="16"/>
              </w:rPr>
              <w:drawing>
                <wp:inline distT="0" distB="0" distL="0" distR="0" wp14:anchorId="75A0EB1C" wp14:editId="7730219F">
                  <wp:extent cx="427512" cy="481400"/>
                  <wp:effectExtent l="0" t="0" r="0" b="0"/>
                  <wp:docPr id="289167012" name="Picture 289167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30136" cy="484355"/>
                          </a:xfrm>
                          <a:prstGeom prst="rect">
                            <a:avLst/>
                          </a:prstGeom>
                        </pic:spPr>
                      </pic:pic>
                    </a:graphicData>
                  </a:graphic>
                </wp:inline>
              </w:drawing>
            </w:r>
          </w:p>
          <w:p w14:paraId="60B119F6" w14:textId="77777777" w:rsidR="002E7ECE" w:rsidRPr="00704719" w:rsidRDefault="002E7ECE" w:rsidP="002E7ECE">
            <w:pPr>
              <w:rPr>
                <w:rFonts w:ascii="Calibri" w:eastAsia="Calibri" w:hAnsi="Calibri" w:cs="Calibri"/>
                <w:sz w:val="16"/>
                <w:szCs w:val="16"/>
              </w:rPr>
            </w:pPr>
            <w:r w:rsidRPr="00704719">
              <w:rPr>
                <w:rFonts w:eastAsiaTheme="minorEastAsia"/>
                <w:color w:val="444444"/>
                <w:sz w:val="16"/>
                <w:szCs w:val="16"/>
              </w:rPr>
              <w:t>Non-Linear Time Sequences</w:t>
            </w:r>
          </w:p>
          <w:p w14:paraId="053DECE1" w14:textId="77777777" w:rsidR="002E7ECE" w:rsidRPr="00704719" w:rsidRDefault="002E7ECE" w:rsidP="002E7ECE">
            <w:pPr>
              <w:rPr>
                <w:sz w:val="16"/>
                <w:szCs w:val="16"/>
              </w:rPr>
            </w:pPr>
            <w:r w:rsidRPr="00704719">
              <w:rPr>
                <w:noProof/>
                <w:sz w:val="16"/>
                <w:szCs w:val="16"/>
              </w:rPr>
              <w:drawing>
                <wp:inline distT="0" distB="0" distL="0" distR="0" wp14:anchorId="78288973" wp14:editId="55B972A6">
                  <wp:extent cx="503017" cy="510639"/>
                  <wp:effectExtent l="0" t="0" r="0" b="3810"/>
                  <wp:docPr id="1656953982" name="Picture 165695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09209" cy="516925"/>
                          </a:xfrm>
                          <a:prstGeom prst="rect">
                            <a:avLst/>
                          </a:prstGeom>
                        </pic:spPr>
                      </pic:pic>
                    </a:graphicData>
                  </a:graphic>
                </wp:inline>
              </w:drawing>
            </w:r>
          </w:p>
        </w:tc>
        <w:tc>
          <w:tcPr>
            <w:tcW w:w="2242" w:type="dxa"/>
            <w:gridSpan w:val="2"/>
          </w:tcPr>
          <w:p w14:paraId="33B5268A" w14:textId="77777777" w:rsidR="002E7ECE" w:rsidRPr="00704719" w:rsidRDefault="002E7ECE" w:rsidP="002E7ECE">
            <w:pPr>
              <w:rPr>
                <w:rFonts w:eastAsiaTheme="minorEastAsia"/>
                <w:color w:val="444444"/>
                <w:sz w:val="16"/>
                <w:szCs w:val="16"/>
              </w:rPr>
            </w:pPr>
            <w:r w:rsidRPr="00704719">
              <w:rPr>
                <w:rFonts w:eastAsiaTheme="minorEastAsia"/>
                <w:color w:val="444444"/>
                <w:sz w:val="16"/>
                <w:szCs w:val="16"/>
              </w:rPr>
              <w:t xml:space="preserve"> Archaic Language</w:t>
            </w:r>
          </w:p>
          <w:p w14:paraId="47945BD1" w14:textId="77777777" w:rsidR="002E7ECE" w:rsidRPr="00704719" w:rsidRDefault="002E7ECE" w:rsidP="002E7ECE">
            <w:pPr>
              <w:rPr>
                <w:rFonts w:eastAsiaTheme="minorEastAsia"/>
                <w:color w:val="444444"/>
                <w:sz w:val="16"/>
                <w:szCs w:val="16"/>
              </w:rPr>
            </w:pPr>
          </w:p>
          <w:p w14:paraId="2193390B" w14:textId="77777777" w:rsidR="002E7ECE" w:rsidRPr="00704719" w:rsidRDefault="002E7ECE" w:rsidP="002E7ECE">
            <w:pPr>
              <w:rPr>
                <w:sz w:val="16"/>
                <w:szCs w:val="16"/>
              </w:rPr>
            </w:pPr>
            <w:r w:rsidRPr="00704719">
              <w:rPr>
                <w:noProof/>
                <w:sz w:val="16"/>
                <w:szCs w:val="16"/>
              </w:rPr>
              <w:drawing>
                <wp:inline distT="0" distB="0" distL="0" distR="0" wp14:anchorId="6F60FE10" wp14:editId="76FF905D">
                  <wp:extent cx="523315" cy="531244"/>
                  <wp:effectExtent l="0" t="0" r="0" b="0"/>
                  <wp:docPr id="1053448924" name="Picture 105344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23315" cy="531244"/>
                          </a:xfrm>
                          <a:prstGeom prst="rect">
                            <a:avLst/>
                          </a:prstGeom>
                        </pic:spPr>
                      </pic:pic>
                    </a:graphicData>
                  </a:graphic>
                </wp:inline>
              </w:drawing>
            </w:r>
          </w:p>
          <w:p w14:paraId="280025DA" w14:textId="77777777" w:rsidR="002E7ECE" w:rsidRPr="00704719" w:rsidRDefault="002E7ECE" w:rsidP="002E7ECE">
            <w:pPr>
              <w:rPr>
                <w:sz w:val="16"/>
                <w:szCs w:val="16"/>
              </w:rPr>
            </w:pPr>
            <w:r w:rsidRPr="00704719">
              <w:rPr>
                <w:sz w:val="16"/>
                <w:szCs w:val="16"/>
              </w:rPr>
              <w:t>Not on reading spine</w:t>
            </w:r>
          </w:p>
          <w:p w14:paraId="28B8E148" w14:textId="77777777" w:rsidR="002E7ECE" w:rsidRPr="00704719" w:rsidRDefault="002E7ECE" w:rsidP="002E7ECE">
            <w:pPr>
              <w:rPr>
                <w:sz w:val="16"/>
                <w:szCs w:val="16"/>
              </w:rPr>
            </w:pPr>
            <w:r w:rsidRPr="00704719">
              <w:rPr>
                <w:noProof/>
                <w:sz w:val="16"/>
                <w:szCs w:val="16"/>
              </w:rPr>
              <w:drawing>
                <wp:inline distT="0" distB="0" distL="0" distR="0" wp14:anchorId="455236FF" wp14:editId="7E14AE2C">
                  <wp:extent cx="492864" cy="569343"/>
                  <wp:effectExtent l="0" t="0" r="2540" b="2540"/>
                  <wp:docPr id="963114703" name="Picture 96311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98217" cy="575527"/>
                          </a:xfrm>
                          <a:prstGeom prst="rect">
                            <a:avLst/>
                          </a:prstGeom>
                        </pic:spPr>
                      </pic:pic>
                    </a:graphicData>
                  </a:graphic>
                </wp:inline>
              </w:drawing>
            </w:r>
          </w:p>
        </w:tc>
        <w:tc>
          <w:tcPr>
            <w:tcW w:w="2237" w:type="dxa"/>
            <w:gridSpan w:val="2"/>
          </w:tcPr>
          <w:p w14:paraId="57A74CC3" w14:textId="77777777" w:rsidR="002E7ECE" w:rsidRPr="00704719" w:rsidRDefault="002E7ECE" w:rsidP="002E7ECE">
            <w:pPr>
              <w:rPr>
                <w:sz w:val="16"/>
                <w:szCs w:val="16"/>
              </w:rPr>
            </w:pPr>
            <w:r w:rsidRPr="00704719">
              <w:rPr>
                <w:sz w:val="16"/>
                <w:szCs w:val="16"/>
              </w:rPr>
              <w:t>Non-Linear Time Sequences</w:t>
            </w:r>
          </w:p>
          <w:p w14:paraId="4838CB3A" w14:textId="77777777" w:rsidR="002E7ECE" w:rsidRPr="00704719" w:rsidRDefault="002E7ECE" w:rsidP="002E7ECE">
            <w:pPr>
              <w:rPr>
                <w:sz w:val="16"/>
                <w:szCs w:val="16"/>
              </w:rPr>
            </w:pPr>
            <w:r w:rsidRPr="00704719">
              <w:rPr>
                <w:noProof/>
                <w:sz w:val="16"/>
                <w:szCs w:val="16"/>
              </w:rPr>
              <w:drawing>
                <wp:inline distT="0" distB="0" distL="0" distR="0" wp14:anchorId="7A6AD082" wp14:editId="0CF16F5B">
                  <wp:extent cx="348302" cy="466725"/>
                  <wp:effectExtent l="0" t="0" r="0" b="0"/>
                  <wp:docPr id="1384909769" name="Picture 138490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56800" cy="478112"/>
                          </a:xfrm>
                          <a:prstGeom prst="rect">
                            <a:avLst/>
                          </a:prstGeom>
                        </pic:spPr>
                      </pic:pic>
                    </a:graphicData>
                  </a:graphic>
                </wp:inline>
              </w:drawing>
            </w:r>
          </w:p>
          <w:p w14:paraId="45D9499C" w14:textId="77777777" w:rsidR="002E7ECE" w:rsidRPr="00704719" w:rsidRDefault="002E7ECE" w:rsidP="002E7ECE">
            <w:pPr>
              <w:rPr>
                <w:sz w:val="16"/>
                <w:szCs w:val="16"/>
              </w:rPr>
            </w:pPr>
            <w:r w:rsidRPr="00704719">
              <w:rPr>
                <w:sz w:val="16"/>
                <w:szCs w:val="16"/>
              </w:rPr>
              <w:t>Not on reading spine</w:t>
            </w:r>
          </w:p>
          <w:p w14:paraId="3BE9C1D6" w14:textId="22257600" w:rsidR="002E7ECE" w:rsidRPr="00704719" w:rsidRDefault="002E7ECE" w:rsidP="002E7ECE">
            <w:pPr>
              <w:rPr>
                <w:sz w:val="16"/>
                <w:szCs w:val="16"/>
              </w:rPr>
            </w:pPr>
            <w:r w:rsidRPr="00704719">
              <w:rPr>
                <w:noProof/>
                <w:sz w:val="16"/>
                <w:szCs w:val="16"/>
              </w:rPr>
              <w:drawing>
                <wp:inline distT="0" distB="0" distL="0" distR="0" wp14:anchorId="6E4672FC" wp14:editId="34D5C161">
                  <wp:extent cx="428937" cy="390525"/>
                  <wp:effectExtent l="0" t="0" r="9525" b="0"/>
                  <wp:docPr id="1290515381" name="Picture 129051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51538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32235" cy="393528"/>
                          </a:xfrm>
                          <a:prstGeom prst="rect">
                            <a:avLst/>
                          </a:prstGeom>
                        </pic:spPr>
                      </pic:pic>
                    </a:graphicData>
                  </a:graphic>
                </wp:inline>
              </w:drawing>
            </w:r>
            <w:r w:rsidRPr="00704719">
              <w:rPr>
                <w:sz w:val="16"/>
                <w:szCs w:val="16"/>
              </w:rPr>
              <w:t xml:space="preserve">    </w:t>
            </w:r>
            <w:r w:rsidRPr="00704719">
              <w:rPr>
                <w:noProof/>
                <w:sz w:val="16"/>
                <w:szCs w:val="16"/>
              </w:rPr>
              <w:drawing>
                <wp:inline distT="0" distB="0" distL="0" distR="0" wp14:anchorId="2AD7F291" wp14:editId="7C0A4D72">
                  <wp:extent cx="323850" cy="361633"/>
                  <wp:effectExtent l="0" t="0" r="0" b="635"/>
                  <wp:docPr id="332685371" name="Picture 33268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8537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6323" cy="364394"/>
                          </a:xfrm>
                          <a:prstGeom prst="rect">
                            <a:avLst/>
                          </a:prstGeom>
                        </pic:spPr>
                      </pic:pic>
                    </a:graphicData>
                  </a:graphic>
                </wp:inline>
              </w:drawing>
            </w:r>
          </w:p>
          <w:p w14:paraId="11BDF241" w14:textId="76E9FE3C" w:rsidR="002E7ECE" w:rsidRPr="00704719" w:rsidRDefault="002E7ECE" w:rsidP="002E7ECE">
            <w:pPr>
              <w:rPr>
                <w:sz w:val="16"/>
                <w:szCs w:val="16"/>
              </w:rPr>
            </w:pPr>
            <w:r w:rsidRPr="00704719">
              <w:rPr>
                <w:noProof/>
                <w:sz w:val="16"/>
                <w:szCs w:val="16"/>
              </w:rPr>
              <w:drawing>
                <wp:inline distT="0" distB="0" distL="0" distR="0" wp14:anchorId="5B59F89F" wp14:editId="0B3766EF">
                  <wp:extent cx="452899" cy="314325"/>
                  <wp:effectExtent l="0" t="0" r="4445" b="0"/>
                  <wp:docPr id="401096369" name="Picture 40109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65032" cy="322746"/>
                          </a:xfrm>
                          <a:prstGeom prst="rect">
                            <a:avLst/>
                          </a:prstGeom>
                        </pic:spPr>
                      </pic:pic>
                    </a:graphicData>
                  </a:graphic>
                </wp:inline>
              </w:drawing>
            </w:r>
          </w:p>
          <w:p w14:paraId="3F037457" w14:textId="77777777" w:rsidR="002E7ECE" w:rsidRPr="00704719" w:rsidRDefault="002E7ECE" w:rsidP="002E7ECE">
            <w:pPr>
              <w:rPr>
                <w:sz w:val="16"/>
                <w:szCs w:val="16"/>
              </w:rPr>
            </w:pPr>
          </w:p>
          <w:p w14:paraId="02930773" w14:textId="77777777" w:rsidR="002E7ECE" w:rsidRPr="00704719" w:rsidRDefault="002E7ECE" w:rsidP="002E7ECE">
            <w:pPr>
              <w:rPr>
                <w:sz w:val="16"/>
                <w:szCs w:val="16"/>
              </w:rPr>
            </w:pPr>
            <w:r w:rsidRPr="00704719">
              <w:rPr>
                <w:sz w:val="16"/>
                <w:szCs w:val="16"/>
              </w:rPr>
              <w:t xml:space="preserve">Figurative/symbol </w:t>
            </w:r>
            <w:proofErr w:type="spellStart"/>
            <w:r w:rsidRPr="00704719">
              <w:rPr>
                <w:sz w:val="16"/>
                <w:szCs w:val="16"/>
              </w:rPr>
              <w:t>ic</w:t>
            </w:r>
            <w:proofErr w:type="spellEnd"/>
            <w:r w:rsidRPr="00704719">
              <w:rPr>
                <w:sz w:val="16"/>
                <w:szCs w:val="16"/>
              </w:rPr>
              <w:t xml:space="preserve"> Text</w:t>
            </w:r>
          </w:p>
          <w:p w14:paraId="2FD28F63" w14:textId="77777777" w:rsidR="002E7ECE" w:rsidRPr="00704719" w:rsidRDefault="002E7ECE" w:rsidP="002E7ECE">
            <w:pPr>
              <w:rPr>
                <w:sz w:val="16"/>
                <w:szCs w:val="16"/>
              </w:rPr>
            </w:pPr>
            <w:r w:rsidRPr="00704719">
              <w:rPr>
                <w:noProof/>
                <w:sz w:val="16"/>
                <w:szCs w:val="16"/>
              </w:rPr>
              <w:drawing>
                <wp:inline distT="0" distB="0" distL="0" distR="0" wp14:anchorId="161A368C" wp14:editId="0BBB196A">
                  <wp:extent cx="355075" cy="352425"/>
                  <wp:effectExtent l="0" t="0" r="6985" b="0"/>
                  <wp:docPr id="394899705" name="Picture 394899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63462" cy="360749"/>
                          </a:xfrm>
                          <a:prstGeom prst="rect">
                            <a:avLst/>
                          </a:prstGeom>
                        </pic:spPr>
                      </pic:pic>
                    </a:graphicData>
                  </a:graphic>
                </wp:inline>
              </w:drawing>
            </w:r>
          </w:p>
          <w:p w14:paraId="3BD387D5" w14:textId="77777777" w:rsidR="002E7ECE" w:rsidRPr="00704719" w:rsidRDefault="002E7ECE" w:rsidP="002E7ECE">
            <w:pPr>
              <w:rPr>
                <w:sz w:val="16"/>
                <w:szCs w:val="16"/>
              </w:rPr>
            </w:pPr>
          </w:p>
        </w:tc>
        <w:tc>
          <w:tcPr>
            <w:tcW w:w="2200" w:type="dxa"/>
            <w:gridSpan w:val="2"/>
          </w:tcPr>
          <w:p w14:paraId="3D0EB911" w14:textId="77777777" w:rsidR="002E7ECE" w:rsidRPr="00704719" w:rsidRDefault="002E7ECE" w:rsidP="002E7ECE">
            <w:pPr>
              <w:jc w:val="center"/>
              <w:rPr>
                <w:sz w:val="16"/>
                <w:szCs w:val="16"/>
              </w:rPr>
            </w:pPr>
            <w:r w:rsidRPr="00704719">
              <w:rPr>
                <w:sz w:val="16"/>
                <w:szCs w:val="16"/>
              </w:rPr>
              <w:t>Not on reading spine</w:t>
            </w:r>
          </w:p>
          <w:p w14:paraId="78DE8DF9" w14:textId="77777777" w:rsidR="002E7ECE" w:rsidRPr="00704719" w:rsidRDefault="002E7ECE" w:rsidP="002E7ECE">
            <w:pPr>
              <w:jc w:val="center"/>
              <w:rPr>
                <w:sz w:val="16"/>
                <w:szCs w:val="16"/>
              </w:rPr>
            </w:pPr>
            <w:r w:rsidRPr="00704719">
              <w:rPr>
                <w:noProof/>
                <w:sz w:val="16"/>
                <w:szCs w:val="16"/>
              </w:rPr>
              <w:drawing>
                <wp:inline distT="0" distB="0" distL="0" distR="0" wp14:anchorId="758DC60C" wp14:editId="5AF3B936">
                  <wp:extent cx="439947" cy="439947"/>
                  <wp:effectExtent l="0" t="0" r="0" b="0"/>
                  <wp:docPr id="223483615" name="Picture 22348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42589" cy="442589"/>
                          </a:xfrm>
                          <a:prstGeom prst="rect">
                            <a:avLst/>
                          </a:prstGeom>
                        </pic:spPr>
                      </pic:pic>
                    </a:graphicData>
                  </a:graphic>
                </wp:inline>
              </w:drawing>
            </w:r>
            <w:r w:rsidRPr="00704719">
              <w:rPr>
                <w:noProof/>
                <w:sz w:val="16"/>
                <w:szCs w:val="16"/>
              </w:rPr>
              <w:drawing>
                <wp:inline distT="0" distB="0" distL="0" distR="0" wp14:anchorId="53153A63" wp14:editId="706DC5C6">
                  <wp:extent cx="594179" cy="465588"/>
                  <wp:effectExtent l="0" t="0" r="0" b="0"/>
                  <wp:docPr id="341548961" name="Picture 341548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94179" cy="465588"/>
                          </a:xfrm>
                          <a:prstGeom prst="rect">
                            <a:avLst/>
                          </a:prstGeom>
                        </pic:spPr>
                      </pic:pic>
                    </a:graphicData>
                  </a:graphic>
                </wp:inline>
              </w:drawing>
            </w:r>
          </w:p>
          <w:p w14:paraId="0CF990A2" w14:textId="77777777" w:rsidR="002E7ECE" w:rsidRPr="00704719" w:rsidRDefault="002E7ECE" w:rsidP="002E7ECE">
            <w:pPr>
              <w:jc w:val="center"/>
              <w:rPr>
                <w:sz w:val="16"/>
                <w:szCs w:val="16"/>
              </w:rPr>
            </w:pPr>
            <w:r w:rsidRPr="00704719">
              <w:rPr>
                <w:noProof/>
                <w:sz w:val="16"/>
                <w:szCs w:val="16"/>
              </w:rPr>
              <w:drawing>
                <wp:inline distT="0" distB="0" distL="0" distR="0" wp14:anchorId="3E4926A7" wp14:editId="175CB9E6">
                  <wp:extent cx="465826" cy="441492"/>
                  <wp:effectExtent l="0" t="0" r="0" b="0"/>
                  <wp:docPr id="1804574862" name="Picture 180457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70712" cy="446123"/>
                          </a:xfrm>
                          <a:prstGeom prst="rect">
                            <a:avLst/>
                          </a:prstGeom>
                        </pic:spPr>
                      </pic:pic>
                    </a:graphicData>
                  </a:graphic>
                </wp:inline>
              </w:drawing>
            </w:r>
            <w:r w:rsidRPr="00704719">
              <w:rPr>
                <w:noProof/>
                <w:sz w:val="16"/>
                <w:szCs w:val="16"/>
              </w:rPr>
              <w:drawing>
                <wp:inline distT="0" distB="0" distL="0" distR="0" wp14:anchorId="5B546F3D" wp14:editId="513C6A53">
                  <wp:extent cx="491705" cy="488036"/>
                  <wp:effectExtent l="0" t="0" r="3810" b="7620"/>
                  <wp:docPr id="1577168648" name="Picture 157716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00713" cy="496977"/>
                          </a:xfrm>
                          <a:prstGeom prst="rect">
                            <a:avLst/>
                          </a:prstGeom>
                        </pic:spPr>
                      </pic:pic>
                    </a:graphicData>
                  </a:graphic>
                </wp:inline>
              </w:drawing>
            </w:r>
          </w:p>
          <w:p w14:paraId="5D2E3E0A" w14:textId="77777777" w:rsidR="002E7ECE" w:rsidRPr="00704719" w:rsidRDefault="002E7ECE" w:rsidP="002E7ECE">
            <w:pPr>
              <w:jc w:val="center"/>
              <w:rPr>
                <w:sz w:val="16"/>
                <w:szCs w:val="16"/>
              </w:rPr>
            </w:pPr>
          </w:p>
          <w:p w14:paraId="520EDF65" w14:textId="77777777" w:rsidR="002E7ECE" w:rsidRPr="00704719" w:rsidRDefault="002E7ECE" w:rsidP="002E7ECE">
            <w:pPr>
              <w:jc w:val="center"/>
              <w:rPr>
                <w:sz w:val="16"/>
                <w:szCs w:val="16"/>
              </w:rPr>
            </w:pPr>
          </w:p>
          <w:p w14:paraId="1F9D16C3" w14:textId="77777777" w:rsidR="002E7ECE" w:rsidRPr="00704719" w:rsidRDefault="002E7ECE" w:rsidP="002E7ECE">
            <w:pPr>
              <w:jc w:val="center"/>
              <w:rPr>
                <w:sz w:val="16"/>
                <w:szCs w:val="16"/>
              </w:rPr>
            </w:pPr>
          </w:p>
        </w:tc>
        <w:tc>
          <w:tcPr>
            <w:tcW w:w="2229" w:type="dxa"/>
            <w:gridSpan w:val="2"/>
          </w:tcPr>
          <w:p w14:paraId="687EEDFC" w14:textId="77777777" w:rsidR="002E7ECE" w:rsidRPr="00704719" w:rsidRDefault="002E7ECE" w:rsidP="002E7ECE">
            <w:pPr>
              <w:rPr>
                <w:sz w:val="16"/>
                <w:szCs w:val="16"/>
              </w:rPr>
            </w:pPr>
            <w:r w:rsidRPr="00704719">
              <w:rPr>
                <w:sz w:val="16"/>
                <w:szCs w:val="16"/>
              </w:rPr>
              <w:t>Not on reading spine</w:t>
            </w:r>
          </w:p>
          <w:p w14:paraId="687CD0C2" w14:textId="77777777" w:rsidR="002E7ECE" w:rsidRPr="00704719" w:rsidRDefault="002E7ECE" w:rsidP="002E7ECE">
            <w:pPr>
              <w:rPr>
                <w:sz w:val="16"/>
                <w:szCs w:val="16"/>
              </w:rPr>
            </w:pPr>
            <w:r w:rsidRPr="00704719">
              <w:rPr>
                <w:noProof/>
                <w:sz w:val="16"/>
                <w:szCs w:val="16"/>
              </w:rPr>
              <w:drawing>
                <wp:inline distT="0" distB="0" distL="0" distR="0" wp14:anchorId="15C7D2F6" wp14:editId="2DF4F4EB">
                  <wp:extent cx="529854" cy="395414"/>
                  <wp:effectExtent l="0" t="0" r="3810" b="5080"/>
                  <wp:docPr id="473467836" name="Picture 473467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37039" cy="400776"/>
                          </a:xfrm>
                          <a:prstGeom prst="rect">
                            <a:avLst/>
                          </a:prstGeom>
                        </pic:spPr>
                      </pic:pic>
                    </a:graphicData>
                  </a:graphic>
                </wp:inline>
              </w:drawing>
            </w:r>
          </w:p>
          <w:p w14:paraId="1761981E" w14:textId="77777777" w:rsidR="002E7ECE" w:rsidRPr="00704719" w:rsidRDefault="002E7ECE" w:rsidP="002E7ECE">
            <w:pPr>
              <w:rPr>
                <w:sz w:val="16"/>
                <w:szCs w:val="16"/>
              </w:rPr>
            </w:pPr>
          </w:p>
          <w:p w14:paraId="1615711F" w14:textId="77777777" w:rsidR="002E7ECE" w:rsidRPr="00704719" w:rsidRDefault="002E7ECE" w:rsidP="002E7ECE">
            <w:pPr>
              <w:rPr>
                <w:sz w:val="16"/>
                <w:szCs w:val="16"/>
              </w:rPr>
            </w:pPr>
            <w:r w:rsidRPr="00704719">
              <w:rPr>
                <w:noProof/>
                <w:sz w:val="16"/>
                <w:szCs w:val="16"/>
              </w:rPr>
              <w:drawing>
                <wp:inline distT="0" distB="0" distL="0" distR="0" wp14:anchorId="2964B523" wp14:editId="1785CA6C">
                  <wp:extent cx="461346" cy="482972"/>
                  <wp:effectExtent l="0" t="0" r="0" b="0"/>
                  <wp:docPr id="327237561" name="Picture 32723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68204" cy="490152"/>
                          </a:xfrm>
                          <a:prstGeom prst="rect">
                            <a:avLst/>
                          </a:prstGeom>
                        </pic:spPr>
                      </pic:pic>
                    </a:graphicData>
                  </a:graphic>
                </wp:inline>
              </w:drawing>
            </w:r>
            <w:r w:rsidRPr="00704719">
              <w:rPr>
                <w:noProof/>
                <w:sz w:val="16"/>
                <w:szCs w:val="16"/>
              </w:rPr>
              <w:drawing>
                <wp:inline distT="0" distB="0" distL="0" distR="0" wp14:anchorId="02B34863" wp14:editId="32ECA574">
                  <wp:extent cx="534838" cy="435054"/>
                  <wp:effectExtent l="0" t="0" r="0" b="3175"/>
                  <wp:docPr id="646527111" name="Picture 646527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43431" cy="442044"/>
                          </a:xfrm>
                          <a:prstGeom prst="rect">
                            <a:avLst/>
                          </a:prstGeom>
                        </pic:spPr>
                      </pic:pic>
                    </a:graphicData>
                  </a:graphic>
                </wp:inline>
              </w:drawing>
            </w:r>
          </w:p>
        </w:tc>
        <w:tc>
          <w:tcPr>
            <w:tcW w:w="2196" w:type="dxa"/>
          </w:tcPr>
          <w:p w14:paraId="4FA16AE8" w14:textId="77777777" w:rsidR="002E7ECE" w:rsidRPr="00704719" w:rsidRDefault="002E7ECE" w:rsidP="002E7ECE">
            <w:pPr>
              <w:rPr>
                <w:sz w:val="16"/>
                <w:szCs w:val="16"/>
              </w:rPr>
            </w:pPr>
            <w:r w:rsidRPr="00704719">
              <w:rPr>
                <w:sz w:val="16"/>
                <w:szCs w:val="16"/>
              </w:rPr>
              <w:t>Not on reading spine</w:t>
            </w:r>
          </w:p>
          <w:p w14:paraId="7E8F2C68" w14:textId="77777777" w:rsidR="002E7ECE" w:rsidRPr="00704719" w:rsidRDefault="002E7ECE" w:rsidP="002E7ECE">
            <w:pPr>
              <w:rPr>
                <w:sz w:val="16"/>
                <w:szCs w:val="16"/>
              </w:rPr>
            </w:pPr>
          </w:p>
          <w:p w14:paraId="55A781B9" w14:textId="77777777" w:rsidR="002E7ECE" w:rsidRPr="00704719" w:rsidRDefault="002E7ECE" w:rsidP="002E7ECE">
            <w:pPr>
              <w:rPr>
                <w:sz w:val="16"/>
                <w:szCs w:val="16"/>
              </w:rPr>
            </w:pPr>
            <w:r w:rsidRPr="00704719">
              <w:rPr>
                <w:noProof/>
                <w:sz w:val="16"/>
                <w:szCs w:val="16"/>
              </w:rPr>
              <w:drawing>
                <wp:inline distT="0" distB="0" distL="0" distR="0" wp14:anchorId="3B94226B" wp14:editId="3CF93418">
                  <wp:extent cx="371256" cy="487728"/>
                  <wp:effectExtent l="0" t="0" r="0" b="7620"/>
                  <wp:docPr id="1878314377" name="Picture 187831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76430" cy="494525"/>
                          </a:xfrm>
                          <a:prstGeom prst="rect">
                            <a:avLst/>
                          </a:prstGeom>
                        </pic:spPr>
                      </pic:pic>
                    </a:graphicData>
                  </a:graphic>
                </wp:inline>
              </w:drawing>
            </w:r>
            <w:r w:rsidRPr="00704719">
              <w:rPr>
                <w:noProof/>
                <w:sz w:val="16"/>
                <w:szCs w:val="16"/>
              </w:rPr>
              <w:drawing>
                <wp:inline distT="0" distB="0" distL="0" distR="0" wp14:anchorId="3F5052A9" wp14:editId="0780045A">
                  <wp:extent cx="414454" cy="500332"/>
                  <wp:effectExtent l="0" t="0" r="5080" b="0"/>
                  <wp:docPr id="416821392" name="Picture 41682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23593" cy="511365"/>
                          </a:xfrm>
                          <a:prstGeom prst="rect">
                            <a:avLst/>
                          </a:prstGeom>
                        </pic:spPr>
                      </pic:pic>
                    </a:graphicData>
                  </a:graphic>
                </wp:inline>
              </w:drawing>
            </w:r>
          </w:p>
        </w:tc>
      </w:tr>
      <w:tr w:rsidR="002E7ECE" w:rsidRPr="00A50A4B" w14:paraId="49D4E694" w14:textId="77777777" w:rsidTr="002E7ECE">
        <w:trPr>
          <w:trHeight w:val="1311"/>
        </w:trPr>
        <w:tc>
          <w:tcPr>
            <w:tcW w:w="964" w:type="dxa"/>
            <w:vMerge/>
          </w:tcPr>
          <w:p w14:paraId="6523F000" w14:textId="77777777" w:rsidR="002E7ECE" w:rsidRDefault="002E7ECE" w:rsidP="002E7ECE">
            <w:pPr>
              <w:rPr>
                <w:rFonts w:cstheme="minorHAnsi"/>
                <w:sz w:val="16"/>
                <w:szCs w:val="16"/>
              </w:rPr>
            </w:pPr>
          </w:p>
        </w:tc>
        <w:tc>
          <w:tcPr>
            <w:tcW w:w="1548" w:type="dxa"/>
          </w:tcPr>
          <w:p w14:paraId="3FA0F2C4" w14:textId="3C4F4085" w:rsidR="002E7ECE" w:rsidRPr="00704719" w:rsidRDefault="002E7ECE" w:rsidP="002E7ECE">
            <w:pPr>
              <w:rPr>
                <w:rFonts w:cstheme="minorHAnsi"/>
                <w:sz w:val="16"/>
                <w:szCs w:val="16"/>
              </w:rPr>
            </w:pPr>
          </w:p>
        </w:tc>
        <w:tc>
          <w:tcPr>
            <w:tcW w:w="4503" w:type="dxa"/>
            <w:gridSpan w:val="4"/>
          </w:tcPr>
          <w:p w14:paraId="0F2C5363" w14:textId="77777777" w:rsidR="002E7ECE" w:rsidRPr="00704719" w:rsidRDefault="002E7ECE" w:rsidP="002E7ECE">
            <w:pPr>
              <w:jc w:val="center"/>
              <w:rPr>
                <w:b/>
                <w:bCs/>
                <w:sz w:val="16"/>
                <w:szCs w:val="16"/>
              </w:rPr>
            </w:pPr>
            <w:r w:rsidRPr="00704719">
              <w:rPr>
                <w:b/>
                <w:bCs/>
                <w:sz w:val="16"/>
                <w:szCs w:val="16"/>
              </w:rPr>
              <w:t xml:space="preserve">White Rose – Just like me! </w:t>
            </w:r>
          </w:p>
          <w:p w14:paraId="3287B95C" w14:textId="77777777" w:rsidR="002E7ECE" w:rsidRPr="00704719" w:rsidRDefault="002E7ECE" w:rsidP="002E7ECE">
            <w:pPr>
              <w:jc w:val="center"/>
              <w:rPr>
                <w:sz w:val="16"/>
                <w:szCs w:val="16"/>
              </w:rPr>
            </w:pPr>
            <w:r w:rsidRPr="00704719">
              <w:rPr>
                <w:sz w:val="16"/>
                <w:szCs w:val="16"/>
              </w:rPr>
              <w:t xml:space="preserve">During this block of learning, children will know, understand and be able to do the following: </w:t>
            </w:r>
          </w:p>
          <w:p w14:paraId="1BDEC156" w14:textId="77777777" w:rsidR="002E7ECE" w:rsidRPr="00704719" w:rsidRDefault="002E7ECE" w:rsidP="002E7ECE">
            <w:pPr>
              <w:jc w:val="center"/>
              <w:rPr>
                <w:sz w:val="16"/>
                <w:szCs w:val="16"/>
              </w:rPr>
            </w:pPr>
          </w:p>
          <w:p w14:paraId="4BABBB96" w14:textId="77777777" w:rsidR="002E7ECE" w:rsidRPr="00704719" w:rsidRDefault="002E7ECE" w:rsidP="002E7ECE">
            <w:pPr>
              <w:pStyle w:val="ListParagraph"/>
              <w:numPr>
                <w:ilvl w:val="0"/>
                <w:numId w:val="20"/>
              </w:numPr>
              <w:spacing w:line="256" w:lineRule="auto"/>
              <w:rPr>
                <w:sz w:val="16"/>
                <w:szCs w:val="16"/>
              </w:rPr>
            </w:pPr>
            <w:r w:rsidRPr="00704719">
              <w:rPr>
                <w:sz w:val="16"/>
                <w:szCs w:val="16"/>
              </w:rPr>
              <w:t>Match:</w:t>
            </w:r>
          </w:p>
          <w:p w14:paraId="16483DF0" w14:textId="340B8846" w:rsidR="002E7ECE" w:rsidRPr="00704719" w:rsidRDefault="002E7ECE" w:rsidP="002E7ECE">
            <w:pPr>
              <w:spacing w:line="256" w:lineRule="auto"/>
              <w:rPr>
                <w:sz w:val="16"/>
                <w:szCs w:val="16"/>
              </w:rPr>
            </w:pPr>
            <w:r w:rsidRPr="00704719">
              <w:rPr>
                <w:sz w:val="16"/>
                <w:szCs w:val="16"/>
              </w:rPr>
              <w:t xml:space="preserve">Find and match objects which are the same. </w:t>
            </w:r>
          </w:p>
          <w:p w14:paraId="3977B41B" w14:textId="77777777" w:rsidR="002E7ECE" w:rsidRPr="00704719" w:rsidRDefault="002E7ECE" w:rsidP="002E7ECE">
            <w:pPr>
              <w:spacing w:line="256" w:lineRule="auto"/>
              <w:rPr>
                <w:sz w:val="16"/>
                <w:szCs w:val="16"/>
              </w:rPr>
            </w:pPr>
          </w:p>
          <w:p w14:paraId="6C7CEEDC" w14:textId="77777777" w:rsidR="002E7ECE" w:rsidRPr="00704719" w:rsidRDefault="002E7ECE" w:rsidP="002E7ECE">
            <w:pPr>
              <w:pStyle w:val="ListParagraph"/>
              <w:numPr>
                <w:ilvl w:val="0"/>
                <w:numId w:val="20"/>
              </w:numPr>
              <w:spacing w:line="256" w:lineRule="auto"/>
              <w:rPr>
                <w:sz w:val="16"/>
                <w:szCs w:val="16"/>
              </w:rPr>
            </w:pPr>
            <w:r w:rsidRPr="00704719">
              <w:rPr>
                <w:sz w:val="16"/>
                <w:szCs w:val="16"/>
              </w:rPr>
              <w:t>Sort:</w:t>
            </w:r>
          </w:p>
          <w:p w14:paraId="0FE4637D" w14:textId="77777777" w:rsidR="002E7ECE" w:rsidRPr="00704719" w:rsidRDefault="002E7ECE" w:rsidP="002E7ECE">
            <w:pPr>
              <w:spacing w:line="256" w:lineRule="auto"/>
              <w:rPr>
                <w:sz w:val="16"/>
                <w:szCs w:val="16"/>
              </w:rPr>
            </w:pPr>
            <w:r w:rsidRPr="00704719">
              <w:rPr>
                <w:sz w:val="16"/>
                <w:szCs w:val="16"/>
              </w:rPr>
              <w:t xml:space="preserve">Know that objects can be sorted based on attributes such as colour, size, or shape. </w:t>
            </w:r>
          </w:p>
          <w:p w14:paraId="47C965BC" w14:textId="40453F02" w:rsidR="002E7ECE" w:rsidRPr="00704719" w:rsidRDefault="002E7ECE" w:rsidP="002E7ECE">
            <w:pPr>
              <w:spacing w:line="256" w:lineRule="auto"/>
              <w:rPr>
                <w:sz w:val="16"/>
                <w:szCs w:val="16"/>
              </w:rPr>
            </w:pPr>
            <w:r w:rsidRPr="00704719">
              <w:rPr>
                <w:sz w:val="16"/>
                <w:szCs w:val="16"/>
              </w:rPr>
              <w:t>Know how different sets are the same or different based on how they have been sorted.</w:t>
            </w:r>
          </w:p>
          <w:p w14:paraId="3B8F0957" w14:textId="77777777" w:rsidR="002E7ECE" w:rsidRPr="00704719" w:rsidRDefault="002E7ECE" w:rsidP="002E7ECE">
            <w:pPr>
              <w:spacing w:line="256" w:lineRule="auto"/>
              <w:rPr>
                <w:sz w:val="16"/>
                <w:szCs w:val="16"/>
              </w:rPr>
            </w:pPr>
          </w:p>
          <w:p w14:paraId="1450C766" w14:textId="77777777" w:rsidR="002E7ECE" w:rsidRPr="00704719" w:rsidRDefault="002E7ECE" w:rsidP="002E7ECE">
            <w:pPr>
              <w:pStyle w:val="ListParagraph"/>
              <w:numPr>
                <w:ilvl w:val="0"/>
                <w:numId w:val="20"/>
              </w:numPr>
              <w:spacing w:line="256" w:lineRule="auto"/>
              <w:rPr>
                <w:sz w:val="16"/>
                <w:szCs w:val="16"/>
              </w:rPr>
            </w:pPr>
            <w:r w:rsidRPr="00704719">
              <w:rPr>
                <w:sz w:val="16"/>
                <w:szCs w:val="16"/>
              </w:rPr>
              <w:t>Compare amounts:</w:t>
            </w:r>
          </w:p>
          <w:p w14:paraId="79FE4F52" w14:textId="77777777" w:rsidR="002E7ECE" w:rsidRPr="00704719" w:rsidRDefault="002E7ECE" w:rsidP="002E7ECE">
            <w:pPr>
              <w:spacing w:line="256" w:lineRule="auto"/>
              <w:rPr>
                <w:sz w:val="16"/>
                <w:szCs w:val="16"/>
              </w:rPr>
            </w:pPr>
            <w:r w:rsidRPr="00704719">
              <w:rPr>
                <w:sz w:val="16"/>
                <w:szCs w:val="16"/>
              </w:rPr>
              <w:t xml:space="preserve">know that sets we have sorted can be compared and ordered. </w:t>
            </w:r>
          </w:p>
          <w:p w14:paraId="2C35F0A1" w14:textId="796631BB" w:rsidR="002E7ECE" w:rsidRPr="00704719" w:rsidRDefault="002E7ECE" w:rsidP="002E7ECE">
            <w:pPr>
              <w:spacing w:line="256" w:lineRule="auto"/>
              <w:rPr>
                <w:sz w:val="16"/>
                <w:szCs w:val="16"/>
              </w:rPr>
            </w:pPr>
            <w:r w:rsidRPr="00704719">
              <w:rPr>
                <w:sz w:val="16"/>
                <w:szCs w:val="16"/>
              </w:rPr>
              <w:t xml:space="preserve">Understand that when comparing sets, they can have the same, more, or fewer items. </w:t>
            </w:r>
          </w:p>
          <w:p w14:paraId="608EDF0C" w14:textId="77777777" w:rsidR="002E7ECE" w:rsidRPr="00704719" w:rsidRDefault="002E7ECE" w:rsidP="002E7ECE">
            <w:pPr>
              <w:spacing w:line="256" w:lineRule="auto"/>
              <w:rPr>
                <w:sz w:val="16"/>
                <w:szCs w:val="16"/>
              </w:rPr>
            </w:pPr>
          </w:p>
          <w:p w14:paraId="2C5D236F" w14:textId="77777777" w:rsidR="002E7ECE" w:rsidRPr="00704719" w:rsidRDefault="002E7ECE" w:rsidP="002E7ECE">
            <w:pPr>
              <w:pStyle w:val="ListParagraph"/>
              <w:numPr>
                <w:ilvl w:val="0"/>
                <w:numId w:val="20"/>
              </w:numPr>
              <w:spacing w:line="256" w:lineRule="auto"/>
              <w:rPr>
                <w:sz w:val="16"/>
                <w:szCs w:val="16"/>
              </w:rPr>
            </w:pPr>
            <w:r w:rsidRPr="00704719">
              <w:rPr>
                <w:sz w:val="16"/>
                <w:szCs w:val="16"/>
              </w:rPr>
              <w:t xml:space="preserve">Compare size: </w:t>
            </w:r>
          </w:p>
          <w:p w14:paraId="0C253617" w14:textId="640FC2F9" w:rsidR="002E7ECE" w:rsidRPr="00704719" w:rsidRDefault="002E7ECE" w:rsidP="002E7ECE">
            <w:pPr>
              <w:spacing w:line="256" w:lineRule="auto"/>
              <w:rPr>
                <w:sz w:val="16"/>
                <w:szCs w:val="16"/>
              </w:rPr>
            </w:pPr>
            <w:r w:rsidRPr="00704719">
              <w:rPr>
                <w:sz w:val="16"/>
                <w:szCs w:val="16"/>
              </w:rPr>
              <w:t xml:space="preserve">Know that objects can be compared by their size (use language like big, small, little, large and begin to introduce language such as tall, long, and short). </w:t>
            </w:r>
          </w:p>
          <w:p w14:paraId="4BB7AEB6" w14:textId="77777777" w:rsidR="002E7ECE" w:rsidRPr="00704719" w:rsidRDefault="002E7ECE" w:rsidP="002E7ECE">
            <w:pPr>
              <w:spacing w:line="256" w:lineRule="auto"/>
              <w:rPr>
                <w:sz w:val="16"/>
                <w:szCs w:val="16"/>
              </w:rPr>
            </w:pPr>
          </w:p>
          <w:p w14:paraId="0A98BEE4" w14:textId="77777777" w:rsidR="002E7ECE" w:rsidRPr="00704719" w:rsidRDefault="002E7ECE" w:rsidP="002E7ECE">
            <w:pPr>
              <w:pStyle w:val="ListParagraph"/>
              <w:numPr>
                <w:ilvl w:val="0"/>
                <w:numId w:val="20"/>
              </w:numPr>
              <w:spacing w:line="256" w:lineRule="auto"/>
              <w:rPr>
                <w:sz w:val="16"/>
                <w:szCs w:val="16"/>
              </w:rPr>
            </w:pPr>
            <w:r w:rsidRPr="00704719">
              <w:rPr>
                <w:sz w:val="16"/>
                <w:szCs w:val="16"/>
              </w:rPr>
              <w:t>Make simple patterns:</w:t>
            </w:r>
          </w:p>
          <w:p w14:paraId="20DFDC97" w14:textId="77777777" w:rsidR="002E7ECE" w:rsidRPr="00704719" w:rsidRDefault="002E7ECE" w:rsidP="002E7ECE">
            <w:pPr>
              <w:spacing w:line="256" w:lineRule="auto"/>
              <w:rPr>
                <w:sz w:val="16"/>
                <w:szCs w:val="16"/>
              </w:rPr>
            </w:pPr>
            <w:r w:rsidRPr="00704719">
              <w:rPr>
                <w:sz w:val="16"/>
                <w:szCs w:val="16"/>
              </w:rPr>
              <w:t>Copy, complete and continue a simple pattern (patterns with at least 3 full units of repeat).</w:t>
            </w:r>
          </w:p>
          <w:p w14:paraId="471E4354" w14:textId="77777777" w:rsidR="002E7ECE" w:rsidRPr="00704719" w:rsidRDefault="002E7ECE" w:rsidP="002E7ECE">
            <w:pPr>
              <w:jc w:val="center"/>
              <w:rPr>
                <w:rFonts w:cstheme="minorHAnsi"/>
                <w:sz w:val="16"/>
                <w:szCs w:val="16"/>
              </w:rPr>
            </w:pPr>
          </w:p>
          <w:p w14:paraId="6F09C960" w14:textId="77777777" w:rsidR="002E7ECE" w:rsidRPr="00704719" w:rsidRDefault="002E7ECE" w:rsidP="002E7ECE">
            <w:pPr>
              <w:jc w:val="center"/>
              <w:rPr>
                <w:rFonts w:cstheme="minorHAnsi"/>
                <w:b/>
                <w:bCs/>
                <w:sz w:val="16"/>
                <w:szCs w:val="16"/>
              </w:rPr>
            </w:pPr>
            <w:r w:rsidRPr="00704719">
              <w:rPr>
                <w:rFonts w:cstheme="minorHAnsi"/>
                <w:b/>
                <w:bCs/>
                <w:sz w:val="16"/>
                <w:szCs w:val="16"/>
              </w:rPr>
              <w:t>White Rose – It’s me 1,2,3</w:t>
            </w:r>
          </w:p>
          <w:p w14:paraId="657F5C3D" w14:textId="77777777" w:rsidR="002E7ECE" w:rsidRPr="00704719" w:rsidRDefault="002E7ECE" w:rsidP="002E7ECE">
            <w:pPr>
              <w:rPr>
                <w:rFonts w:cstheme="minorHAnsi"/>
                <w:sz w:val="16"/>
                <w:szCs w:val="16"/>
              </w:rPr>
            </w:pPr>
            <w:r w:rsidRPr="00704719">
              <w:rPr>
                <w:rFonts w:cstheme="minorHAnsi"/>
                <w:sz w:val="16"/>
                <w:szCs w:val="16"/>
              </w:rPr>
              <w:t xml:space="preserve">During this block of learning, children will know, understand and be able to do the following: </w:t>
            </w:r>
          </w:p>
          <w:p w14:paraId="62026D72" w14:textId="77777777" w:rsidR="002E7ECE" w:rsidRPr="00704719" w:rsidRDefault="002E7ECE" w:rsidP="002E7ECE">
            <w:pPr>
              <w:rPr>
                <w:rFonts w:cstheme="minorHAnsi"/>
                <w:sz w:val="16"/>
                <w:szCs w:val="16"/>
              </w:rPr>
            </w:pPr>
          </w:p>
          <w:p w14:paraId="122D8DBA"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Represent 1,2 and 3: </w:t>
            </w:r>
          </w:p>
          <w:p w14:paraId="78A2CDD7"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Identify 1,2 and 3 in representations. </w:t>
            </w:r>
          </w:p>
          <w:p w14:paraId="18BFB6EE"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subitise or count to work out how many. </w:t>
            </w:r>
          </w:p>
          <w:p w14:paraId="0DD98BD3"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number names and match them to numerals and quantities. </w:t>
            </w:r>
          </w:p>
          <w:p w14:paraId="6DD5DC71"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Count to three objects in different arrangements, knowing that the final number they say names the quantity of the set. </w:t>
            </w:r>
          </w:p>
          <w:p w14:paraId="4076BD22" w14:textId="38F515A6" w:rsidR="002E7ECE" w:rsidRPr="00704719" w:rsidRDefault="002E7ECE" w:rsidP="002E7ECE">
            <w:pPr>
              <w:spacing w:line="256" w:lineRule="auto"/>
              <w:rPr>
                <w:rFonts w:cstheme="minorHAnsi"/>
                <w:sz w:val="16"/>
                <w:szCs w:val="16"/>
              </w:rPr>
            </w:pPr>
            <w:r w:rsidRPr="00704719">
              <w:rPr>
                <w:rFonts w:cstheme="minorHAnsi"/>
                <w:sz w:val="16"/>
                <w:szCs w:val="16"/>
              </w:rPr>
              <w:t xml:space="preserve">Mark-make to represent 1, 2 and 3. </w:t>
            </w:r>
          </w:p>
          <w:p w14:paraId="2D4C5740" w14:textId="77777777" w:rsidR="002E7ECE" w:rsidRPr="00704719" w:rsidRDefault="002E7ECE" w:rsidP="002E7ECE">
            <w:pPr>
              <w:spacing w:line="256" w:lineRule="auto"/>
              <w:rPr>
                <w:rFonts w:cstheme="minorHAnsi"/>
                <w:sz w:val="16"/>
                <w:szCs w:val="16"/>
              </w:rPr>
            </w:pPr>
          </w:p>
          <w:p w14:paraId="2642925A"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Compare 1, 2 and 3:</w:t>
            </w:r>
          </w:p>
          <w:p w14:paraId="62F547BB"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when we count, each number is one more than the number before. </w:t>
            </w:r>
          </w:p>
          <w:p w14:paraId="76CDC43F" w14:textId="49BCF649"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when we count back, each number is one less than the number before. </w:t>
            </w:r>
          </w:p>
          <w:p w14:paraId="71413D69" w14:textId="77777777" w:rsidR="002E7ECE" w:rsidRPr="00704719" w:rsidRDefault="002E7ECE" w:rsidP="002E7ECE">
            <w:pPr>
              <w:spacing w:line="256" w:lineRule="auto"/>
              <w:rPr>
                <w:rFonts w:cstheme="minorHAnsi"/>
                <w:sz w:val="16"/>
                <w:szCs w:val="16"/>
              </w:rPr>
            </w:pPr>
          </w:p>
          <w:p w14:paraId="4EEE93A1"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Composition of 1,2 and 3: </w:t>
            </w:r>
          </w:p>
          <w:p w14:paraId="31A27350"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all numbers are made up of smaller numbers. </w:t>
            </w:r>
          </w:p>
          <w:p w14:paraId="402E8626" w14:textId="1340B012"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1, 2 and 3 are composed. </w:t>
            </w:r>
          </w:p>
          <w:p w14:paraId="33AF521F" w14:textId="77777777" w:rsidR="002E7ECE" w:rsidRPr="00704719" w:rsidRDefault="002E7ECE" w:rsidP="002E7ECE">
            <w:pPr>
              <w:spacing w:line="256" w:lineRule="auto"/>
              <w:rPr>
                <w:rFonts w:cstheme="minorHAnsi"/>
                <w:sz w:val="16"/>
                <w:szCs w:val="16"/>
              </w:rPr>
            </w:pPr>
          </w:p>
          <w:p w14:paraId="53DD4196"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Circles and triangles:</w:t>
            </w:r>
          </w:p>
          <w:p w14:paraId="6A29F2E7" w14:textId="77777777" w:rsidR="002E7ECE" w:rsidRPr="00704719" w:rsidRDefault="002E7ECE" w:rsidP="002E7ECE">
            <w:pPr>
              <w:spacing w:line="256" w:lineRule="auto"/>
              <w:rPr>
                <w:rFonts w:cstheme="minorHAnsi"/>
                <w:sz w:val="16"/>
                <w:szCs w:val="16"/>
              </w:rPr>
            </w:pPr>
            <w:r w:rsidRPr="00704719">
              <w:rPr>
                <w:rFonts w:cstheme="minorHAnsi"/>
                <w:sz w:val="16"/>
                <w:szCs w:val="16"/>
              </w:rPr>
              <w:t>Know that circles have one curved side and triangles have three straight sides.</w:t>
            </w:r>
          </w:p>
          <w:p w14:paraId="665878D5" w14:textId="77777777" w:rsidR="002E7ECE" w:rsidRPr="00704719" w:rsidRDefault="002E7ECE" w:rsidP="002E7ECE">
            <w:pPr>
              <w:spacing w:line="256" w:lineRule="auto"/>
              <w:rPr>
                <w:rFonts w:cstheme="minorHAnsi"/>
                <w:sz w:val="16"/>
                <w:szCs w:val="16"/>
              </w:rPr>
            </w:pPr>
            <w:r w:rsidRPr="00704719">
              <w:rPr>
                <w:rFonts w:cstheme="minorHAnsi"/>
                <w:sz w:val="16"/>
                <w:szCs w:val="16"/>
              </w:rPr>
              <w:t>Recognise shapes in different contexts and through different orientations.</w:t>
            </w:r>
          </w:p>
          <w:p w14:paraId="6B207950" w14:textId="77777777" w:rsidR="002E7ECE" w:rsidRPr="00704719" w:rsidRDefault="002E7ECE" w:rsidP="002E7ECE">
            <w:pPr>
              <w:jc w:val="center"/>
              <w:rPr>
                <w:rFonts w:cstheme="minorHAnsi"/>
                <w:sz w:val="16"/>
                <w:szCs w:val="16"/>
              </w:rPr>
            </w:pPr>
          </w:p>
          <w:p w14:paraId="57DAEE84" w14:textId="77777777" w:rsidR="002E7ECE" w:rsidRPr="00704719" w:rsidRDefault="002E7ECE" w:rsidP="002E7ECE">
            <w:pPr>
              <w:jc w:val="center"/>
              <w:rPr>
                <w:rFonts w:cstheme="minorHAnsi"/>
                <w:b/>
                <w:bCs/>
                <w:sz w:val="16"/>
                <w:szCs w:val="16"/>
              </w:rPr>
            </w:pPr>
            <w:r w:rsidRPr="00704719">
              <w:rPr>
                <w:rFonts w:cstheme="minorHAnsi"/>
                <w:b/>
                <w:bCs/>
                <w:sz w:val="16"/>
                <w:szCs w:val="16"/>
              </w:rPr>
              <w:t>White Rose – Light and Dark</w:t>
            </w:r>
          </w:p>
          <w:p w14:paraId="04FD32EC" w14:textId="77777777" w:rsidR="002E7ECE" w:rsidRPr="00704719" w:rsidRDefault="002E7ECE" w:rsidP="002E7ECE">
            <w:pPr>
              <w:rPr>
                <w:rFonts w:cstheme="minorHAnsi"/>
                <w:sz w:val="16"/>
                <w:szCs w:val="16"/>
              </w:rPr>
            </w:pPr>
            <w:r w:rsidRPr="00704719">
              <w:rPr>
                <w:rFonts w:cstheme="minorHAnsi"/>
                <w:sz w:val="16"/>
                <w:szCs w:val="16"/>
              </w:rPr>
              <w:t xml:space="preserve">During this block of learning, children will know, understand and be able to do the following: </w:t>
            </w:r>
          </w:p>
          <w:p w14:paraId="0097299B" w14:textId="77777777" w:rsidR="002E7ECE" w:rsidRPr="00704719" w:rsidRDefault="002E7ECE" w:rsidP="002E7ECE">
            <w:pPr>
              <w:rPr>
                <w:rFonts w:cstheme="minorHAnsi"/>
                <w:sz w:val="16"/>
                <w:szCs w:val="16"/>
              </w:rPr>
            </w:pPr>
          </w:p>
          <w:p w14:paraId="4223D6AE"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The Number Four:</w:t>
            </w:r>
          </w:p>
          <w:p w14:paraId="73EFB3F7"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count on or back from 4. </w:t>
            </w:r>
          </w:p>
          <w:p w14:paraId="4DD7FF78"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count or subitise sets of up to 4 objects. </w:t>
            </w:r>
          </w:p>
          <w:p w14:paraId="7270786E"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match the number names to the numerals and quantities. </w:t>
            </w:r>
          </w:p>
          <w:p w14:paraId="5FC90BFF" w14:textId="48D862ED" w:rsidR="002E7ECE" w:rsidRPr="00704719" w:rsidRDefault="002E7ECE" w:rsidP="002E7ECE">
            <w:pPr>
              <w:spacing w:line="256" w:lineRule="auto"/>
              <w:rPr>
                <w:rFonts w:cstheme="minorHAnsi"/>
                <w:sz w:val="16"/>
                <w:szCs w:val="16"/>
              </w:rPr>
            </w:pPr>
            <w:r w:rsidRPr="00704719">
              <w:rPr>
                <w:rFonts w:cstheme="minorHAnsi"/>
                <w:sz w:val="16"/>
                <w:szCs w:val="16"/>
              </w:rPr>
              <w:t xml:space="preserve">Use mark-making to represent numbers to 4. </w:t>
            </w:r>
          </w:p>
          <w:p w14:paraId="3057F3BE" w14:textId="77777777" w:rsidR="002E7ECE" w:rsidRPr="00704719" w:rsidRDefault="002E7ECE" w:rsidP="002E7ECE">
            <w:pPr>
              <w:spacing w:line="256" w:lineRule="auto"/>
              <w:rPr>
                <w:rFonts w:cstheme="minorHAnsi"/>
                <w:sz w:val="16"/>
                <w:szCs w:val="16"/>
              </w:rPr>
            </w:pPr>
          </w:p>
          <w:p w14:paraId="3EDE0F2D"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The Number Five: </w:t>
            </w:r>
          </w:p>
          <w:p w14:paraId="67F90D82"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subitise up to 5 items. </w:t>
            </w:r>
          </w:p>
          <w:p w14:paraId="58881E19"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count forwards and backwards using the counting principles. </w:t>
            </w:r>
          </w:p>
          <w:p w14:paraId="78F7982B"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represent up to 5 objects on a fives frame and understand that when the frame is full there are 5. </w:t>
            </w:r>
          </w:p>
          <w:p w14:paraId="4D95A9D3" w14:textId="2CF5DCDF" w:rsidR="002E7ECE" w:rsidRPr="00704719" w:rsidRDefault="002E7ECE" w:rsidP="002E7ECE">
            <w:pPr>
              <w:spacing w:line="256" w:lineRule="auto"/>
              <w:rPr>
                <w:rFonts w:cstheme="minorHAnsi"/>
                <w:sz w:val="16"/>
                <w:szCs w:val="16"/>
              </w:rPr>
            </w:pPr>
            <w:r w:rsidRPr="00704719">
              <w:rPr>
                <w:rFonts w:cstheme="minorHAnsi"/>
                <w:sz w:val="16"/>
                <w:szCs w:val="16"/>
              </w:rPr>
              <w:t xml:space="preserve">Link to children’s birthdays as most will be turning 5. </w:t>
            </w:r>
          </w:p>
          <w:p w14:paraId="6F271187" w14:textId="77777777" w:rsidR="002E7ECE" w:rsidRPr="00704719" w:rsidRDefault="002E7ECE" w:rsidP="002E7ECE">
            <w:pPr>
              <w:spacing w:line="256" w:lineRule="auto"/>
              <w:rPr>
                <w:rFonts w:cstheme="minorHAnsi"/>
                <w:sz w:val="16"/>
                <w:szCs w:val="16"/>
              </w:rPr>
            </w:pPr>
          </w:p>
          <w:p w14:paraId="01A0D567"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One more, one less:</w:t>
            </w:r>
          </w:p>
          <w:p w14:paraId="12278A6A"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count, subitise and compare when exploring one more and one less. </w:t>
            </w:r>
          </w:p>
          <w:p w14:paraId="11F5CE9E" w14:textId="16BA0199" w:rsidR="002E7ECE" w:rsidRPr="00704719" w:rsidRDefault="002E7ECE" w:rsidP="002E7ECE">
            <w:pPr>
              <w:spacing w:line="256" w:lineRule="auto"/>
              <w:rPr>
                <w:rFonts w:cstheme="minorHAnsi"/>
                <w:sz w:val="16"/>
                <w:szCs w:val="16"/>
              </w:rPr>
            </w:pPr>
            <w:r w:rsidRPr="00704719">
              <w:rPr>
                <w:rFonts w:cstheme="minorHAnsi"/>
                <w:sz w:val="16"/>
                <w:szCs w:val="16"/>
              </w:rPr>
              <w:t xml:space="preserve">Understand the link between one more, one less and counting forwards and backwards. </w:t>
            </w:r>
          </w:p>
          <w:p w14:paraId="78DC0D44" w14:textId="77777777" w:rsidR="002E7ECE" w:rsidRPr="00704719" w:rsidRDefault="002E7ECE" w:rsidP="002E7ECE">
            <w:pPr>
              <w:spacing w:line="256" w:lineRule="auto"/>
              <w:rPr>
                <w:rFonts w:cstheme="minorHAnsi"/>
                <w:sz w:val="16"/>
                <w:szCs w:val="16"/>
              </w:rPr>
            </w:pPr>
          </w:p>
          <w:p w14:paraId="1E0434AB"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Shapes with 4 sides:</w:t>
            </w:r>
          </w:p>
          <w:p w14:paraId="226534DD"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squares and rectangles have 4 straight sides and 4 corners. </w:t>
            </w:r>
          </w:p>
          <w:p w14:paraId="1FA9CEFA" w14:textId="6BA1BC72" w:rsidR="002E7ECE" w:rsidRPr="00704719" w:rsidRDefault="002E7ECE" w:rsidP="002E7ECE">
            <w:pPr>
              <w:spacing w:line="256" w:lineRule="auto"/>
              <w:rPr>
                <w:rFonts w:cstheme="minorHAnsi"/>
                <w:sz w:val="16"/>
                <w:szCs w:val="16"/>
              </w:rPr>
            </w:pPr>
            <w:r w:rsidRPr="00704719">
              <w:rPr>
                <w:rFonts w:cstheme="minorHAnsi"/>
                <w:sz w:val="16"/>
                <w:szCs w:val="16"/>
              </w:rPr>
              <w:t xml:space="preserve">Recognise shapes in everyday items. </w:t>
            </w:r>
          </w:p>
          <w:p w14:paraId="36C74BF7" w14:textId="77777777" w:rsidR="002E7ECE" w:rsidRPr="00704719" w:rsidRDefault="002E7ECE" w:rsidP="002E7ECE">
            <w:pPr>
              <w:spacing w:line="256" w:lineRule="auto"/>
              <w:rPr>
                <w:rFonts w:cstheme="minorHAnsi"/>
                <w:sz w:val="16"/>
                <w:szCs w:val="16"/>
              </w:rPr>
            </w:pPr>
          </w:p>
          <w:p w14:paraId="50760FFE"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Night and Day: </w:t>
            </w:r>
          </w:p>
          <w:p w14:paraId="5C506A30"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Talk about night and day. </w:t>
            </w:r>
          </w:p>
          <w:p w14:paraId="14068C9B"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the order of key events in their day. </w:t>
            </w:r>
          </w:p>
          <w:p w14:paraId="4163ADA9" w14:textId="5A4CCFA1" w:rsidR="002E7ECE" w:rsidRPr="00704719" w:rsidRDefault="002E7ECE" w:rsidP="002E7ECE">
            <w:pPr>
              <w:textAlignment w:val="baseline"/>
              <w:rPr>
                <w:rFonts w:cstheme="minorHAnsi"/>
                <w:sz w:val="16"/>
                <w:szCs w:val="16"/>
              </w:rPr>
            </w:pPr>
            <w:r w:rsidRPr="00704719">
              <w:rPr>
                <w:rFonts w:cstheme="minorHAnsi"/>
                <w:sz w:val="16"/>
                <w:szCs w:val="16"/>
              </w:rPr>
              <w:t>Know key language to describe when events happen e.g., day, night, morning, afternoon, before, after, today, tomorrow. Know how to measure time in simple ways e.g., 10 sleeps to go.</w:t>
            </w:r>
          </w:p>
        </w:tc>
        <w:tc>
          <w:tcPr>
            <w:tcW w:w="4437" w:type="dxa"/>
            <w:gridSpan w:val="4"/>
          </w:tcPr>
          <w:p w14:paraId="5E0C89C2" w14:textId="77777777" w:rsidR="002E7ECE" w:rsidRPr="00704719" w:rsidRDefault="002E7ECE" w:rsidP="002E7ECE">
            <w:pPr>
              <w:jc w:val="center"/>
              <w:rPr>
                <w:rFonts w:cstheme="minorHAnsi"/>
                <w:b/>
                <w:bCs/>
                <w:sz w:val="16"/>
                <w:szCs w:val="16"/>
              </w:rPr>
            </w:pPr>
            <w:r w:rsidRPr="00704719">
              <w:rPr>
                <w:rFonts w:cstheme="minorHAnsi"/>
                <w:b/>
                <w:bCs/>
                <w:sz w:val="16"/>
                <w:szCs w:val="16"/>
              </w:rPr>
              <w:t>Alive in Five!</w:t>
            </w:r>
          </w:p>
          <w:p w14:paraId="220DC519" w14:textId="77777777" w:rsidR="002E7ECE" w:rsidRPr="00704719" w:rsidRDefault="002E7ECE" w:rsidP="002E7ECE">
            <w:pPr>
              <w:rPr>
                <w:rFonts w:cstheme="minorHAnsi"/>
                <w:sz w:val="16"/>
                <w:szCs w:val="16"/>
              </w:rPr>
            </w:pPr>
            <w:r w:rsidRPr="00704719">
              <w:rPr>
                <w:rFonts w:cstheme="minorHAnsi"/>
                <w:sz w:val="16"/>
                <w:szCs w:val="16"/>
              </w:rPr>
              <w:t xml:space="preserve">During this block of learning, children will know, understand and be able to do the following: </w:t>
            </w:r>
          </w:p>
          <w:p w14:paraId="054F1FF6" w14:textId="77777777" w:rsidR="002E7ECE" w:rsidRPr="00704719" w:rsidRDefault="002E7ECE" w:rsidP="002E7ECE">
            <w:pPr>
              <w:rPr>
                <w:rFonts w:cstheme="minorHAnsi"/>
                <w:sz w:val="16"/>
                <w:szCs w:val="16"/>
              </w:rPr>
            </w:pPr>
          </w:p>
          <w:p w14:paraId="4789C59B"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Zero:</w:t>
            </w:r>
          </w:p>
          <w:p w14:paraId="0B6EAFB7"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the number name ‘zero’ and understand that the numeral ‘0’ is used to represent this. </w:t>
            </w:r>
          </w:p>
          <w:p w14:paraId="3057C23E"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Compare numbers to 5:</w:t>
            </w:r>
          </w:p>
          <w:p w14:paraId="31C3984B"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Continue to understand that when comparing numbers, one quantity can be more than, the same as or fewer than another quantity (with numbers up to 5). </w:t>
            </w:r>
          </w:p>
          <w:p w14:paraId="37B651EF"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Composition of 4 and 5: </w:t>
            </w:r>
          </w:p>
          <w:p w14:paraId="68720BBF"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Continue to understand that all numbers are made of smaller numbers. </w:t>
            </w:r>
          </w:p>
          <w:p w14:paraId="7A399AFD"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the different compositions of 4 and 5. </w:t>
            </w:r>
          </w:p>
          <w:p w14:paraId="0EFBDEBD"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Compare mass:</w:t>
            </w:r>
          </w:p>
          <w:p w14:paraId="6F9CB1D4" w14:textId="77777777" w:rsidR="002E7ECE" w:rsidRPr="00704719" w:rsidRDefault="002E7ECE" w:rsidP="002E7ECE">
            <w:pPr>
              <w:spacing w:line="256" w:lineRule="auto"/>
              <w:rPr>
                <w:rFonts w:cstheme="minorHAnsi"/>
                <w:sz w:val="16"/>
                <w:szCs w:val="16"/>
              </w:rPr>
            </w:pPr>
            <w:r w:rsidRPr="00704719">
              <w:rPr>
                <w:rFonts w:cstheme="minorHAnsi"/>
                <w:sz w:val="16"/>
                <w:szCs w:val="16"/>
              </w:rPr>
              <w:t>Link the idea of weight to their experiences of carrying heavy and light things.</w:t>
            </w:r>
          </w:p>
          <w:p w14:paraId="695F028E"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Compare two item’s weights, estimating which is heavier and using a balance scale to check. </w:t>
            </w:r>
          </w:p>
          <w:p w14:paraId="7CF1FB31"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and use the language to describe mass e.g., heavy, heavier than, heaviest, light, lighter than, lightest to compare items. </w:t>
            </w:r>
          </w:p>
          <w:p w14:paraId="6A3E7F6F"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Compare capacity:</w:t>
            </w:r>
          </w:p>
          <w:p w14:paraId="7AABB03E" w14:textId="77777777" w:rsidR="002E7ECE" w:rsidRPr="00704719" w:rsidRDefault="002E7ECE" w:rsidP="002E7ECE">
            <w:pPr>
              <w:spacing w:line="256" w:lineRule="auto"/>
              <w:rPr>
                <w:rFonts w:cstheme="minorHAnsi"/>
                <w:sz w:val="16"/>
                <w:szCs w:val="16"/>
              </w:rPr>
            </w:pPr>
            <w:r w:rsidRPr="00704719">
              <w:rPr>
                <w:rFonts w:cstheme="minorHAnsi"/>
                <w:sz w:val="16"/>
                <w:szCs w:val="16"/>
              </w:rPr>
              <w:t>Know when something is full and empty; use this understanding to know when something is half full, nearly full, or nearly empty.</w:t>
            </w:r>
          </w:p>
          <w:p w14:paraId="27954272" w14:textId="77777777" w:rsidR="002E7ECE" w:rsidRPr="00704719" w:rsidRDefault="002E7ECE" w:rsidP="002E7ECE">
            <w:pPr>
              <w:spacing w:line="256" w:lineRule="auto"/>
              <w:rPr>
                <w:rFonts w:cstheme="minorHAnsi"/>
                <w:sz w:val="16"/>
                <w:szCs w:val="16"/>
              </w:rPr>
            </w:pPr>
          </w:p>
          <w:p w14:paraId="2422D613" w14:textId="77777777" w:rsidR="002E7ECE" w:rsidRPr="00704719" w:rsidRDefault="002E7ECE" w:rsidP="002E7ECE">
            <w:pPr>
              <w:spacing w:line="256" w:lineRule="auto"/>
              <w:jc w:val="center"/>
              <w:rPr>
                <w:rFonts w:cstheme="minorHAnsi"/>
                <w:b/>
                <w:bCs/>
                <w:sz w:val="16"/>
                <w:szCs w:val="16"/>
              </w:rPr>
            </w:pPr>
            <w:r w:rsidRPr="00704719">
              <w:rPr>
                <w:rFonts w:cstheme="minorHAnsi"/>
                <w:b/>
                <w:bCs/>
                <w:sz w:val="16"/>
                <w:szCs w:val="16"/>
              </w:rPr>
              <w:t>Growing 6,7,8</w:t>
            </w:r>
          </w:p>
          <w:p w14:paraId="677B5564" w14:textId="77777777" w:rsidR="002E7ECE" w:rsidRPr="00704719" w:rsidRDefault="002E7ECE" w:rsidP="002E7ECE">
            <w:pPr>
              <w:rPr>
                <w:rFonts w:cstheme="minorHAnsi"/>
                <w:sz w:val="16"/>
                <w:szCs w:val="16"/>
              </w:rPr>
            </w:pPr>
            <w:r w:rsidRPr="00704719">
              <w:rPr>
                <w:rFonts w:cstheme="minorHAnsi"/>
                <w:sz w:val="16"/>
                <w:szCs w:val="16"/>
              </w:rPr>
              <w:t xml:space="preserve">During this block of learning, children will know, understand and be able to do the following: </w:t>
            </w:r>
          </w:p>
          <w:p w14:paraId="0187C9E7" w14:textId="77777777" w:rsidR="002E7ECE" w:rsidRPr="00704719" w:rsidRDefault="002E7ECE" w:rsidP="002E7ECE">
            <w:pPr>
              <w:rPr>
                <w:rFonts w:cstheme="minorHAnsi"/>
                <w:sz w:val="16"/>
                <w:szCs w:val="16"/>
              </w:rPr>
            </w:pPr>
          </w:p>
          <w:p w14:paraId="51595DF6"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6, 7 and 8:</w:t>
            </w:r>
          </w:p>
          <w:p w14:paraId="6C76854D"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Apply the counting principles when counting to 6, 7 and 8. </w:t>
            </w:r>
          </w:p>
          <w:p w14:paraId="19E4C599"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represent 6, 7 and 8 in different ways. </w:t>
            </w:r>
          </w:p>
          <w:p w14:paraId="787D4456" w14:textId="77777777" w:rsidR="002E7ECE" w:rsidRPr="00704719" w:rsidRDefault="002E7ECE" w:rsidP="002E7ECE">
            <w:pPr>
              <w:spacing w:line="256" w:lineRule="auto"/>
              <w:rPr>
                <w:rFonts w:cstheme="minorHAnsi"/>
                <w:sz w:val="16"/>
                <w:szCs w:val="16"/>
              </w:rPr>
            </w:pPr>
            <w:r w:rsidRPr="00704719">
              <w:rPr>
                <w:rFonts w:cstheme="minorHAnsi"/>
                <w:sz w:val="16"/>
                <w:szCs w:val="16"/>
              </w:rPr>
              <w:t>Know how to count out the required number of objects from a larger group of items.</w:t>
            </w:r>
          </w:p>
          <w:p w14:paraId="78B39B90"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they can conceptually subitise to help them count, by seeing that numbers are made up of smaller numbers e.g. I know it is 7 because I see 4 and 3. </w:t>
            </w:r>
          </w:p>
          <w:p w14:paraId="1D63DB20"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Making Pairs</w:t>
            </w:r>
          </w:p>
          <w:p w14:paraId="1ADA1F30"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Understand how their previous work on matching links to making pairs. </w:t>
            </w:r>
          </w:p>
          <w:p w14:paraId="3CEB2FA2"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a pair is 2. </w:t>
            </w:r>
          </w:p>
          <w:p w14:paraId="258F205C"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Arrange small quantities into pairs and know that some quantities will have an odd one left over with no pair. </w:t>
            </w:r>
          </w:p>
          <w:p w14:paraId="7ED94056"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Combing 2 groups: </w:t>
            </w:r>
          </w:p>
          <w:p w14:paraId="6F86180E" w14:textId="691048AA"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combine 2 groups to find how many altogether. </w:t>
            </w:r>
          </w:p>
          <w:p w14:paraId="0655B1D2"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Use subitising and counting in ones to find how many altogether. </w:t>
            </w:r>
          </w:p>
          <w:p w14:paraId="20938BF3"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Length and height: </w:t>
            </w:r>
          </w:p>
          <w:p w14:paraId="576CA7C4"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the language used to describe length (longer, shorter), height (taller, shorter) and width (wider, narrower). </w:t>
            </w:r>
          </w:p>
          <w:p w14:paraId="7E6CF6C5"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Begin to make comparisons between the length and height of two objects through measuring e.g., the length of the table is 5 cubes, the length of the sand tray is 3 cubes long. </w:t>
            </w:r>
          </w:p>
          <w:p w14:paraId="3543EB56"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Time: </w:t>
            </w:r>
          </w:p>
          <w:p w14:paraId="09A8212E"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Continue to order and sequence important events in their day. Use language like now, before, later, soon, after, then and next. </w:t>
            </w:r>
          </w:p>
          <w:p w14:paraId="120D9A82"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Recognise that regular events happen on the same day each week and know how to use vocabulary such as ‘yesterday, ‘today’ and ‘tomorrow’ to describe when these events happen. </w:t>
            </w:r>
          </w:p>
          <w:p w14:paraId="2EED3AEE"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Describe significant events in their lives and talk about events they are looking forward to.  </w:t>
            </w:r>
          </w:p>
          <w:p w14:paraId="5DFA7DCC" w14:textId="77777777" w:rsidR="002E7ECE" w:rsidRPr="00704719" w:rsidRDefault="002E7ECE" w:rsidP="002E7ECE">
            <w:pPr>
              <w:spacing w:line="256" w:lineRule="auto"/>
              <w:rPr>
                <w:rFonts w:cstheme="minorHAnsi"/>
                <w:sz w:val="16"/>
                <w:szCs w:val="16"/>
              </w:rPr>
            </w:pPr>
          </w:p>
          <w:p w14:paraId="6DB8E3EE" w14:textId="77777777" w:rsidR="002E7ECE" w:rsidRPr="00704719" w:rsidRDefault="002E7ECE" w:rsidP="002E7ECE">
            <w:pPr>
              <w:spacing w:line="256" w:lineRule="auto"/>
              <w:jc w:val="center"/>
              <w:rPr>
                <w:rFonts w:cstheme="minorHAnsi"/>
                <w:b/>
                <w:bCs/>
                <w:sz w:val="16"/>
                <w:szCs w:val="16"/>
              </w:rPr>
            </w:pPr>
            <w:r w:rsidRPr="00704719">
              <w:rPr>
                <w:rFonts w:cstheme="minorHAnsi"/>
                <w:b/>
                <w:bCs/>
                <w:sz w:val="16"/>
                <w:szCs w:val="16"/>
              </w:rPr>
              <w:t>Building 9 and 10</w:t>
            </w:r>
          </w:p>
          <w:p w14:paraId="690D2615" w14:textId="77777777" w:rsidR="002E7ECE" w:rsidRPr="00704719" w:rsidRDefault="002E7ECE" w:rsidP="002E7ECE">
            <w:pPr>
              <w:rPr>
                <w:rFonts w:cstheme="minorHAnsi"/>
                <w:sz w:val="16"/>
                <w:szCs w:val="16"/>
              </w:rPr>
            </w:pPr>
            <w:r w:rsidRPr="00704719">
              <w:rPr>
                <w:rFonts w:cstheme="minorHAnsi"/>
                <w:sz w:val="16"/>
                <w:szCs w:val="16"/>
              </w:rPr>
              <w:t xml:space="preserve">During this block of learning, children will know, understand and be able to do the following: </w:t>
            </w:r>
          </w:p>
          <w:p w14:paraId="387AE0F3" w14:textId="77777777" w:rsidR="002E7ECE" w:rsidRPr="00704719" w:rsidRDefault="002E7ECE" w:rsidP="002E7ECE">
            <w:pPr>
              <w:rPr>
                <w:rFonts w:cstheme="minorHAnsi"/>
                <w:sz w:val="16"/>
                <w:szCs w:val="16"/>
              </w:rPr>
            </w:pPr>
          </w:p>
          <w:p w14:paraId="5D14A4A4"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9 and 10:</w:t>
            </w:r>
          </w:p>
          <w:p w14:paraId="7BFD03A9"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Apply the counting principles when counting to 9 and 10 (forwards and backwards). </w:t>
            </w:r>
          </w:p>
          <w:p w14:paraId="348273AA"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represent 9 and 10 in different ways. </w:t>
            </w:r>
          </w:p>
          <w:p w14:paraId="0B9C119C"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they can conceptually subitise to help them count, by seeing that numbers are made up of smaller numbers e.g. I know it is 10 because I see 5 and 5. </w:t>
            </w:r>
          </w:p>
          <w:p w14:paraId="7D5C40C5"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when a tens frame is full, there is 10. </w:t>
            </w:r>
          </w:p>
          <w:p w14:paraId="572DC11F" w14:textId="332F9904" w:rsidR="002E7ECE" w:rsidRPr="00704719" w:rsidRDefault="002E7ECE" w:rsidP="002E7ECE">
            <w:pPr>
              <w:spacing w:line="256" w:lineRule="auto"/>
              <w:rPr>
                <w:rFonts w:cstheme="minorHAnsi"/>
                <w:sz w:val="16"/>
                <w:szCs w:val="16"/>
              </w:rPr>
            </w:pPr>
            <w:r w:rsidRPr="00704719">
              <w:rPr>
                <w:rFonts w:cstheme="minorHAnsi"/>
                <w:sz w:val="16"/>
                <w:szCs w:val="16"/>
              </w:rPr>
              <w:t xml:space="preserve">Use finger, tens frames and bead strings to subitise 9 and 10. </w:t>
            </w:r>
          </w:p>
          <w:p w14:paraId="440E055F" w14:textId="77777777" w:rsidR="002E7ECE" w:rsidRPr="00704719" w:rsidRDefault="002E7ECE" w:rsidP="002E7ECE">
            <w:pPr>
              <w:spacing w:line="256" w:lineRule="auto"/>
              <w:rPr>
                <w:rFonts w:cstheme="minorHAnsi"/>
                <w:sz w:val="16"/>
                <w:szCs w:val="16"/>
              </w:rPr>
            </w:pPr>
          </w:p>
          <w:p w14:paraId="1156B056"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Comparing numbers to 10: </w:t>
            </w:r>
          </w:p>
          <w:p w14:paraId="45B78033"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Understand comparisons by lining items up with 1-1 correspondence to compare them directly or by counting each set and comparing their position in the counting order. </w:t>
            </w:r>
          </w:p>
          <w:p w14:paraId="2BBDFDC5"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Understand that when making comparisons a set can have more items, fewer items, or the same number of items than another set. </w:t>
            </w:r>
          </w:p>
          <w:p w14:paraId="32BD2EDB" w14:textId="68F0DBF6" w:rsidR="002E7ECE" w:rsidRPr="00704719" w:rsidRDefault="002E7ECE" w:rsidP="002E7ECE">
            <w:pPr>
              <w:spacing w:line="256" w:lineRule="auto"/>
              <w:rPr>
                <w:rFonts w:cstheme="minorHAnsi"/>
                <w:sz w:val="16"/>
                <w:szCs w:val="16"/>
              </w:rPr>
            </w:pPr>
            <w:r w:rsidRPr="00704719">
              <w:rPr>
                <w:rFonts w:cstheme="minorHAnsi"/>
                <w:sz w:val="16"/>
                <w:szCs w:val="16"/>
              </w:rPr>
              <w:t xml:space="preserve">Compare 2 quantities, progressing onto 3 or more quantities when comparing. </w:t>
            </w:r>
          </w:p>
          <w:p w14:paraId="7B334D05" w14:textId="77777777" w:rsidR="002E7ECE" w:rsidRPr="00704719" w:rsidRDefault="002E7ECE" w:rsidP="002E7ECE">
            <w:pPr>
              <w:spacing w:line="256" w:lineRule="auto"/>
              <w:rPr>
                <w:rFonts w:cstheme="minorHAnsi"/>
                <w:sz w:val="16"/>
                <w:szCs w:val="16"/>
              </w:rPr>
            </w:pPr>
          </w:p>
          <w:p w14:paraId="1EBB5B8E"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Bonds to 10: </w:t>
            </w:r>
          </w:p>
          <w:p w14:paraId="14B421D1" w14:textId="7A1EC527" w:rsidR="002E7ECE" w:rsidRPr="00704719" w:rsidRDefault="002E7ECE" w:rsidP="002E7ECE">
            <w:pPr>
              <w:spacing w:line="256" w:lineRule="auto"/>
              <w:rPr>
                <w:rFonts w:cstheme="minorHAnsi"/>
                <w:sz w:val="16"/>
                <w:szCs w:val="16"/>
              </w:rPr>
            </w:pPr>
            <w:r w:rsidRPr="00704719">
              <w:rPr>
                <w:rFonts w:cstheme="minorHAnsi"/>
                <w:sz w:val="16"/>
                <w:szCs w:val="16"/>
              </w:rPr>
              <w:t xml:space="preserve">Understand number bonds to 10 using real objects in different contexts. </w:t>
            </w:r>
          </w:p>
          <w:p w14:paraId="097E719E" w14:textId="77777777" w:rsidR="002E7ECE" w:rsidRPr="00704719" w:rsidRDefault="002E7ECE" w:rsidP="002E7ECE">
            <w:pPr>
              <w:spacing w:line="256" w:lineRule="auto"/>
              <w:rPr>
                <w:rFonts w:cstheme="minorHAnsi"/>
                <w:sz w:val="16"/>
                <w:szCs w:val="16"/>
              </w:rPr>
            </w:pPr>
          </w:p>
          <w:p w14:paraId="5D82107D"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3-D Shapes: </w:t>
            </w:r>
          </w:p>
          <w:p w14:paraId="61BF62C6"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which shapes stack and which role, explaining why this is. </w:t>
            </w:r>
          </w:p>
          <w:p w14:paraId="063D3E32"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build using a variety of different shapes. </w:t>
            </w:r>
          </w:p>
          <w:p w14:paraId="7687A5BB" w14:textId="77777777" w:rsidR="002E7ECE" w:rsidRPr="00704719" w:rsidRDefault="002E7ECE" w:rsidP="002E7ECE">
            <w:pPr>
              <w:spacing w:line="256" w:lineRule="auto"/>
              <w:rPr>
                <w:rFonts w:cstheme="minorHAnsi"/>
                <w:sz w:val="16"/>
                <w:szCs w:val="16"/>
              </w:rPr>
            </w:pPr>
            <w:r w:rsidRPr="00704719">
              <w:rPr>
                <w:rFonts w:cstheme="minorHAnsi"/>
                <w:sz w:val="16"/>
                <w:szCs w:val="16"/>
              </w:rPr>
              <w:t>Know the names of key shapes.</w:t>
            </w:r>
          </w:p>
          <w:p w14:paraId="4CEDDF29"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the similarities and differences between these key shapes. </w:t>
            </w:r>
          </w:p>
          <w:p w14:paraId="5C96F4D8"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Pattern: </w:t>
            </w:r>
          </w:p>
          <w:p w14:paraId="219B749F" w14:textId="263BF137" w:rsidR="002E7ECE" w:rsidRPr="00704719" w:rsidRDefault="002E7ECE" w:rsidP="002E7ECE">
            <w:pPr>
              <w:rPr>
                <w:rFonts w:cstheme="minorHAnsi"/>
                <w:sz w:val="16"/>
                <w:szCs w:val="16"/>
              </w:rPr>
            </w:pPr>
            <w:r w:rsidRPr="00704719">
              <w:rPr>
                <w:rFonts w:cstheme="minorHAnsi"/>
                <w:sz w:val="16"/>
                <w:szCs w:val="16"/>
              </w:rPr>
              <w:t>Copy, complete and continue patterns that use items more than once in each repeat (at</w:t>
            </w:r>
            <w:r w:rsidRPr="00704719">
              <w:rPr>
                <w:rFonts w:ascii="Arial" w:hAnsi="Arial" w:cs="Arial"/>
                <w:sz w:val="16"/>
                <w:szCs w:val="16"/>
              </w:rPr>
              <w:t xml:space="preserve"> least 3 units of repeat).</w:t>
            </w:r>
          </w:p>
        </w:tc>
        <w:tc>
          <w:tcPr>
            <w:tcW w:w="4425" w:type="dxa"/>
            <w:gridSpan w:val="3"/>
          </w:tcPr>
          <w:p w14:paraId="64A1904A" w14:textId="77777777" w:rsidR="002E7ECE" w:rsidRPr="00704719" w:rsidRDefault="002E7ECE" w:rsidP="002E7ECE">
            <w:pPr>
              <w:jc w:val="center"/>
              <w:rPr>
                <w:rFonts w:cstheme="minorHAnsi"/>
                <w:b/>
                <w:bCs/>
                <w:sz w:val="16"/>
                <w:szCs w:val="16"/>
              </w:rPr>
            </w:pPr>
            <w:r w:rsidRPr="00704719">
              <w:rPr>
                <w:rFonts w:cstheme="minorHAnsi"/>
                <w:b/>
                <w:bCs/>
                <w:sz w:val="16"/>
                <w:szCs w:val="16"/>
              </w:rPr>
              <w:t>To 20 and beyond</w:t>
            </w:r>
          </w:p>
          <w:p w14:paraId="25294166" w14:textId="77777777" w:rsidR="002E7ECE" w:rsidRPr="00704719" w:rsidRDefault="002E7ECE" w:rsidP="002E7ECE">
            <w:pPr>
              <w:rPr>
                <w:rFonts w:cstheme="minorHAnsi"/>
                <w:sz w:val="16"/>
                <w:szCs w:val="16"/>
              </w:rPr>
            </w:pPr>
            <w:r w:rsidRPr="00704719">
              <w:rPr>
                <w:rFonts w:cstheme="minorHAnsi"/>
                <w:sz w:val="16"/>
                <w:szCs w:val="16"/>
              </w:rPr>
              <w:t xml:space="preserve">During this block of learning, children will know, understand and be able to do the following: </w:t>
            </w:r>
          </w:p>
          <w:p w14:paraId="3ABEA9B7" w14:textId="77777777" w:rsidR="002E7ECE" w:rsidRPr="00704719" w:rsidRDefault="002E7ECE" w:rsidP="002E7ECE">
            <w:pPr>
              <w:rPr>
                <w:rFonts w:cstheme="minorHAnsi"/>
                <w:sz w:val="16"/>
                <w:szCs w:val="16"/>
              </w:rPr>
            </w:pPr>
          </w:p>
          <w:p w14:paraId="3F81AC25"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Building numbers beyond 10: </w:t>
            </w:r>
          </w:p>
          <w:p w14:paraId="6CB5D909"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Identify numbers beyond 10 using resources e.g., tens frames and </w:t>
            </w:r>
            <w:proofErr w:type="spellStart"/>
            <w:r w:rsidRPr="00704719">
              <w:rPr>
                <w:rFonts w:cstheme="minorHAnsi"/>
                <w:sz w:val="16"/>
                <w:szCs w:val="16"/>
              </w:rPr>
              <w:t>rekenreks</w:t>
            </w:r>
            <w:proofErr w:type="spellEnd"/>
            <w:r w:rsidRPr="00704719">
              <w:rPr>
                <w:rFonts w:cstheme="minorHAnsi"/>
                <w:sz w:val="16"/>
                <w:szCs w:val="16"/>
              </w:rPr>
              <w:t xml:space="preserve">. </w:t>
            </w:r>
          </w:p>
          <w:p w14:paraId="1754270F"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larger numbers are composed of full 10s and part of the next 10. </w:t>
            </w:r>
          </w:p>
          <w:p w14:paraId="126B166F" w14:textId="54F385C1"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the numbers 1-9 repeat after every full 10; describe this process using tens frames e.g., one full 10 and 1, 2 full tens and 3. </w:t>
            </w:r>
          </w:p>
          <w:p w14:paraId="1D5F1A2D" w14:textId="77777777" w:rsidR="002E7ECE" w:rsidRPr="00704719" w:rsidRDefault="002E7ECE" w:rsidP="002E7ECE">
            <w:pPr>
              <w:spacing w:line="256" w:lineRule="auto"/>
              <w:rPr>
                <w:rFonts w:cstheme="minorHAnsi"/>
                <w:sz w:val="16"/>
                <w:szCs w:val="16"/>
              </w:rPr>
            </w:pPr>
          </w:p>
          <w:p w14:paraId="31486BB4"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Counting patterns beyond 10: </w:t>
            </w:r>
          </w:p>
          <w:p w14:paraId="4258A7E4"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count on and back beyond 10. </w:t>
            </w:r>
          </w:p>
          <w:p w14:paraId="5E2DA4F3"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place a sequence of numbers in order. </w:t>
            </w:r>
          </w:p>
          <w:p w14:paraId="181DF74A"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count on or back from different starting points and say what comes before or after. </w:t>
            </w:r>
          </w:p>
          <w:p w14:paraId="50A492C5" w14:textId="2DEC77CC" w:rsidR="002E7ECE" w:rsidRPr="00704719" w:rsidRDefault="002E7ECE" w:rsidP="002E7ECE">
            <w:pPr>
              <w:spacing w:line="256" w:lineRule="auto"/>
              <w:rPr>
                <w:rFonts w:cstheme="minorHAnsi"/>
                <w:sz w:val="16"/>
                <w:szCs w:val="16"/>
              </w:rPr>
            </w:pPr>
            <w:r w:rsidRPr="00704719">
              <w:rPr>
                <w:rFonts w:cstheme="minorHAnsi"/>
                <w:sz w:val="16"/>
                <w:szCs w:val="16"/>
              </w:rPr>
              <w:t xml:space="preserve">Use their understanding of representations which show full 10s and parts of 10 to help them count and sequence. </w:t>
            </w:r>
          </w:p>
          <w:p w14:paraId="63BC96D6" w14:textId="77777777" w:rsidR="002E7ECE" w:rsidRPr="00704719" w:rsidRDefault="002E7ECE" w:rsidP="002E7ECE">
            <w:pPr>
              <w:spacing w:line="256" w:lineRule="auto"/>
              <w:rPr>
                <w:rFonts w:cstheme="minorHAnsi"/>
                <w:sz w:val="16"/>
                <w:szCs w:val="16"/>
              </w:rPr>
            </w:pPr>
          </w:p>
          <w:p w14:paraId="549F74F2"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Combing 2 groups: </w:t>
            </w:r>
          </w:p>
          <w:p w14:paraId="0456388A"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combine 2 groups to find how many altogether. </w:t>
            </w:r>
          </w:p>
          <w:p w14:paraId="7AC3CAB0" w14:textId="488271D6" w:rsidR="002E7ECE" w:rsidRPr="00704719" w:rsidRDefault="002E7ECE" w:rsidP="002E7ECE">
            <w:pPr>
              <w:spacing w:line="256" w:lineRule="auto"/>
              <w:rPr>
                <w:rFonts w:cstheme="minorHAnsi"/>
                <w:sz w:val="16"/>
                <w:szCs w:val="16"/>
              </w:rPr>
            </w:pPr>
            <w:r w:rsidRPr="00704719">
              <w:rPr>
                <w:rFonts w:cstheme="minorHAnsi"/>
                <w:sz w:val="16"/>
                <w:szCs w:val="16"/>
              </w:rPr>
              <w:t xml:space="preserve">Use subitising and counting in ones to find how many altogether. </w:t>
            </w:r>
          </w:p>
          <w:p w14:paraId="4F55E985" w14:textId="77777777" w:rsidR="002E7ECE" w:rsidRPr="00704719" w:rsidRDefault="002E7ECE" w:rsidP="002E7ECE">
            <w:pPr>
              <w:spacing w:line="256" w:lineRule="auto"/>
              <w:rPr>
                <w:rFonts w:cstheme="minorHAnsi"/>
                <w:sz w:val="16"/>
                <w:szCs w:val="16"/>
              </w:rPr>
            </w:pPr>
          </w:p>
          <w:p w14:paraId="4443C9DC"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Spatial awareness: </w:t>
            </w:r>
          </w:p>
          <w:p w14:paraId="77A3C394" w14:textId="77777777" w:rsidR="002E7ECE" w:rsidRPr="00704719" w:rsidRDefault="002E7ECE" w:rsidP="002E7ECE">
            <w:pPr>
              <w:spacing w:line="256" w:lineRule="auto"/>
              <w:rPr>
                <w:rFonts w:cstheme="minorHAnsi"/>
                <w:sz w:val="16"/>
                <w:szCs w:val="16"/>
              </w:rPr>
            </w:pPr>
            <w:r w:rsidRPr="00704719">
              <w:rPr>
                <w:rFonts w:cstheme="minorHAnsi"/>
                <w:sz w:val="16"/>
                <w:szCs w:val="16"/>
              </w:rPr>
              <w:t>Complete a range of jigsaws and puzzles.</w:t>
            </w:r>
          </w:p>
          <w:p w14:paraId="6092E99E" w14:textId="77777777" w:rsidR="002E7ECE" w:rsidRPr="00704719" w:rsidRDefault="002E7ECE" w:rsidP="002E7ECE">
            <w:pPr>
              <w:spacing w:line="256" w:lineRule="auto"/>
              <w:rPr>
                <w:rFonts w:cstheme="minorHAnsi"/>
                <w:sz w:val="16"/>
                <w:szCs w:val="16"/>
              </w:rPr>
            </w:pPr>
            <w:r w:rsidRPr="00704719">
              <w:rPr>
                <w:rFonts w:cstheme="minorHAnsi"/>
                <w:sz w:val="16"/>
                <w:szCs w:val="16"/>
              </w:rPr>
              <w:t>Know how to select and rotate shapes to fill a given space.</w:t>
            </w:r>
          </w:p>
          <w:p w14:paraId="7F193F1E"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Understand and explain why they chose a particular shape and why a different piece would not fit. </w:t>
            </w:r>
          </w:p>
          <w:p w14:paraId="0697513F" w14:textId="77777777" w:rsidR="002E7ECE" w:rsidRPr="00704719" w:rsidRDefault="002E7ECE" w:rsidP="002E7ECE">
            <w:pPr>
              <w:spacing w:line="256" w:lineRule="auto"/>
              <w:rPr>
                <w:rFonts w:cstheme="minorHAnsi"/>
                <w:sz w:val="16"/>
                <w:szCs w:val="16"/>
              </w:rPr>
            </w:pPr>
            <w:r w:rsidRPr="00704719">
              <w:rPr>
                <w:rFonts w:cstheme="minorHAnsi"/>
                <w:sz w:val="16"/>
                <w:szCs w:val="16"/>
              </w:rPr>
              <w:t>Know how to match an arrangement of shapes, using positional language to describe where the shapes are in relation to one another.</w:t>
            </w:r>
          </w:p>
          <w:p w14:paraId="76148E5D" w14:textId="77777777" w:rsidR="002E7ECE" w:rsidRPr="00704719" w:rsidRDefault="002E7ECE" w:rsidP="002E7ECE">
            <w:pPr>
              <w:spacing w:line="256" w:lineRule="auto"/>
              <w:rPr>
                <w:rFonts w:cstheme="minorHAnsi"/>
                <w:sz w:val="16"/>
                <w:szCs w:val="16"/>
              </w:rPr>
            </w:pPr>
            <w:r w:rsidRPr="00704719">
              <w:rPr>
                <w:rFonts w:cstheme="minorHAnsi"/>
                <w:sz w:val="16"/>
                <w:szCs w:val="16"/>
              </w:rPr>
              <w:t>Understand which shapes could be selected and used to complete picture boards and tangrams.</w:t>
            </w:r>
          </w:p>
          <w:p w14:paraId="0DA673A2" w14:textId="77777777" w:rsidR="002E7ECE" w:rsidRPr="00704719" w:rsidRDefault="002E7ECE" w:rsidP="002E7ECE">
            <w:pPr>
              <w:spacing w:line="256" w:lineRule="auto"/>
              <w:rPr>
                <w:rFonts w:cstheme="minorHAnsi"/>
                <w:sz w:val="16"/>
                <w:szCs w:val="16"/>
              </w:rPr>
            </w:pPr>
          </w:p>
          <w:p w14:paraId="45AECC6B" w14:textId="77777777" w:rsidR="002E7ECE" w:rsidRPr="00704719" w:rsidRDefault="002E7ECE" w:rsidP="002E7ECE">
            <w:pPr>
              <w:spacing w:line="256" w:lineRule="auto"/>
              <w:jc w:val="center"/>
              <w:rPr>
                <w:rFonts w:cstheme="minorHAnsi"/>
                <w:b/>
                <w:bCs/>
                <w:sz w:val="16"/>
                <w:szCs w:val="16"/>
              </w:rPr>
            </w:pPr>
            <w:r w:rsidRPr="00704719">
              <w:rPr>
                <w:rFonts w:cstheme="minorHAnsi"/>
                <w:b/>
                <w:bCs/>
                <w:sz w:val="16"/>
                <w:szCs w:val="16"/>
              </w:rPr>
              <w:t>First Then Now</w:t>
            </w:r>
          </w:p>
          <w:p w14:paraId="5DE4F20C" w14:textId="77777777" w:rsidR="002E7ECE" w:rsidRPr="00704719" w:rsidRDefault="002E7ECE" w:rsidP="002E7ECE">
            <w:pPr>
              <w:rPr>
                <w:rFonts w:cstheme="minorHAnsi"/>
                <w:sz w:val="16"/>
                <w:szCs w:val="16"/>
              </w:rPr>
            </w:pPr>
            <w:r w:rsidRPr="00704719">
              <w:rPr>
                <w:rFonts w:cstheme="minorHAnsi"/>
                <w:sz w:val="16"/>
                <w:szCs w:val="16"/>
              </w:rPr>
              <w:t xml:space="preserve">During this block of learning, children will know, understand and be able to do the following: </w:t>
            </w:r>
          </w:p>
          <w:p w14:paraId="332693A5" w14:textId="77777777" w:rsidR="002E7ECE" w:rsidRPr="00704719" w:rsidRDefault="002E7ECE" w:rsidP="002E7ECE">
            <w:pPr>
              <w:rPr>
                <w:rFonts w:cstheme="minorHAnsi"/>
                <w:sz w:val="16"/>
                <w:szCs w:val="16"/>
              </w:rPr>
            </w:pPr>
          </w:p>
          <w:p w14:paraId="3D8E5296"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Adding more: </w:t>
            </w:r>
          </w:p>
          <w:p w14:paraId="5D4572E3" w14:textId="78786381"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the quantity of a group can be changed by adding more, using representations to show this (use first, then, now structure). </w:t>
            </w:r>
          </w:p>
          <w:p w14:paraId="4C554DEC"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Apply their understanding of counting to check how many there are altogether in a group. </w:t>
            </w:r>
          </w:p>
          <w:p w14:paraId="7F9B404E" w14:textId="42351928"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represent number stories using a range of representations. </w:t>
            </w:r>
          </w:p>
          <w:p w14:paraId="0A12EE6C" w14:textId="77777777" w:rsidR="002E7ECE" w:rsidRPr="00704719" w:rsidRDefault="002E7ECE" w:rsidP="002E7ECE">
            <w:pPr>
              <w:spacing w:line="256" w:lineRule="auto"/>
              <w:rPr>
                <w:rFonts w:cstheme="minorHAnsi"/>
                <w:sz w:val="16"/>
                <w:szCs w:val="16"/>
              </w:rPr>
            </w:pPr>
          </w:p>
          <w:p w14:paraId="05C58F6A"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Taking away:</w:t>
            </w:r>
          </w:p>
          <w:p w14:paraId="2BFA1455" w14:textId="278A755F"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the quantity of a group can be changed by taking items away, using representations to show this (use first, then, now structure). </w:t>
            </w:r>
          </w:p>
          <w:p w14:paraId="33EAD10E"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Apply their understanding of counting to check how many items are in the group, and subitise to check how many are left when taking away the required amount. </w:t>
            </w:r>
          </w:p>
          <w:p w14:paraId="5262DE33" w14:textId="13516560"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represent number stories using a range of representations. </w:t>
            </w:r>
          </w:p>
          <w:p w14:paraId="34AAD9EF" w14:textId="77777777" w:rsidR="002E7ECE" w:rsidRPr="00704719" w:rsidRDefault="002E7ECE" w:rsidP="002E7ECE">
            <w:pPr>
              <w:spacing w:line="256" w:lineRule="auto"/>
              <w:rPr>
                <w:rFonts w:cstheme="minorHAnsi"/>
                <w:sz w:val="16"/>
                <w:szCs w:val="16"/>
              </w:rPr>
            </w:pPr>
          </w:p>
          <w:p w14:paraId="35F33BBF"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Spatial awareness </w:t>
            </w:r>
          </w:p>
          <w:p w14:paraId="4F47D378"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shapes can be combined and separated to make new shapes. </w:t>
            </w:r>
          </w:p>
          <w:p w14:paraId="11888E92"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Investigate how </w:t>
            </w:r>
            <w:proofErr w:type="gramStart"/>
            <w:r w:rsidRPr="00704719">
              <w:rPr>
                <w:rFonts w:cstheme="minorHAnsi"/>
                <w:sz w:val="16"/>
                <w:szCs w:val="16"/>
              </w:rPr>
              <w:t>many different ways</w:t>
            </w:r>
            <w:proofErr w:type="gramEnd"/>
            <w:r w:rsidRPr="00704719">
              <w:rPr>
                <w:rFonts w:cstheme="minorHAnsi"/>
                <w:sz w:val="16"/>
                <w:szCs w:val="16"/>
              </w:rPr>
              <w:t xml:space="preserve"> a given shape can be built using smaller shapes.</w:t>
            </w:r>
          </w:p>
          <w:p w14:paraId="3ED220B3" w14:textId="77777777" w:rsidR="002E7ECE" w:rsidRPr="00704719" w:rsidRDefault="002E7ECE" w:rsidP="002E7ECE">
            <w:pPr>
              <w:spacing w:line="256" w:lineRule="auto"/>
              <w:rPr>
                <w:rFonts w:cstheme="minorHAnsi"/>
                <w:sz w:val="16"/>
                <w:szCs w:val="16"/>
              </w:rPr>
            </w:pPr>
          </w:p>
          <w:p w14:paraId="1E3D4C92" w14:textId="77777777" w:rsidR="002E7ECE" w:rsidRPr="00704719" w:rsidRDefault="002E7ECE" w:rsidP="002E7ECE">
            <w:pPr>
              <w:spacing w:line="256" w:lineRule="auto"/>
              <w:jc w:val="center"/>
              <w:rPr>
                <w:rFonts w:cstheme="minorHAnsi"/>
                <w:b/>
                <w:bCs/>
                <w:sz w:val="16"/>
                <w:szCs w:val="16"/>
              </w:rPr>
            </w:pPr>
            <w:r w:rsidRPr="00704719">
              <w:rPr>
                <w:rFonts w:cstheme="minorHAnsi"/>
                <w:b/>
                <w:bCs/>
                <w:sz w:val="16"/>
                <w:szCs w:val="16"/>
              </w:rPr>
              <w:t>Find my Pattern</w:t>
            </w:r>
          </w:p>
          <w:p w14:paraId="30AF32D7" w14:textId="77777777" w:rsidR="002E7ECE" w:rsidRPr="00704719" w:rsidRDefault="002E7ECE" w:rsidP="002E7ECE">
            <w:pPr>
              <w:rPr>
                <w:rFonts w:cstheme="minorHAnsi"/>
                <w:sz w:val="16"/>
                <w:szCs w:val="16"/>
              </w:rPr>
            </w:pPr>
            <w:r w:rsidRPr="00704719">
              <w:rPr>
                <w:rFonts w:cstheme="minorHAnsi"/>
                <w:sz w:val="16"/>
                <w:szCs w:val="16"/>
              </w:rPr>
              <w:t xml:space="preserve">During this block of learning, children will know, understand and be able to do the following: </w:t>
            </w:r>
          </w:p>
          <w:p w14:paraId="4C3E259E" w14:textId="77777777" w:rsidR="002E7ECE" w:rsidRPr="00704719" w:rsidRDefault="002E7ECE" w:rsidP="002E7ECE">
            <w:pPr>
              <w:rPr>
                <w:rFonts w:cstheme="minorHAnsi"/>
                <w:sz w:val="16"/>
                <w:szCs w:val="16"/>
              </w:rPr>
            </w:pPr>
          </w:p>
          <w:p w14:paraId="0735EB21"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Doubling: </w:t>
            </w:r>
          </w:p>
          <w:p w14:paraId="3A8A0477" w14:textId="77777777" w:rsidR="002E7ECE" w:rsidRPr="00704719" w:rsidRDefault="002E7ECE" w:rsidP="002E7ECE">
            <w:pPr>
              <w:spacing w:line="256" w:lineRule="auto"/>
              <w:rPr>
                <w:rFonts w:cstheme="minorHAnsi"/>
                <w:sz w:val="16"/>
                <w:szCs w:val="16"/>
              </w:rPr>
            </w:pPr>
            <w:r w:rsidRPr="00704719">
              <w:rPr>
                <w:rFonts w:cstheme="minorHAnsi"/>
                <w:sz w:val="16"/>
                <w:szCs w:val="16"/>
              </w:rPr>
              <w:t>Know that doubling means twice as many.</w:t>
            </w:r>
          </w:p>
          <w:p w14:paraId="5BDA1AE7"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build doubles using real objects and mathematical equipment. </w:t>
            </w:r>
          </w:p>
          <w:p w14:paraId="5946E94E" w14:textId="6C8FDBB8" w:rsidR="002E7ECE" w:rsidRPr="00704719" w:rsidRDefault="002E7ECE" w:rsidP="002E7ECE">
            <w:pPr>
              <w:spacing w:line="256" w:lineRule="auto"/>
              <w:rPr>
                <w:rFonts w:cstheme="minorHAnsi"/>
                <w:sz w:val="16"/>
                <w:szCs w:val="16"/>
              </w:rPr>
            </w:pPr>
            <w:r w:rsidRPr="00704719">
              <w:rPr>
                <w:rFonts w:cstheme="minorHAnsi"/>
                <w:sz w:val="16"/>
                <w:szCs w:val="16"/>
              </w:rPr>
              <w:t xml:space="preserve">Recognise and sort doubles and non-doubles, explaining why. </w:t>
            </w:r>
          </w:p>
          <w:p w14:paraId="65ED19A7" w14:textId="77777777" w:rsidR="002E7ECE" w:rsidRPr="00704719" w:rsidRDefault="002E7ECE" w:rsidP="002E7ECE">
            <w:pPr>
              <w:spacing w:line="256" w:lineRule="auto"/>
              <w:rPr>
                <w:rFonts w:cstheme="minorHAnsi"/>
                <w:sz w:val="16"/>
                <w:szCs w:val="16"/>
              </w:rPr>
            </w:pPr>
          </w:p>
          <w:p w14:paraId="107149ED"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Sharing and grouping: </w:t>
            </w:r>
          </w:p>
          <w:p w14:paraId="652DD4D9"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when we share equally, we should have the same amount. </w:t>
            </w:r>
          </w:p>
          <w:p w14:paraId="2A4B7B2D"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how to make and recognise equal groups. </w:t>
            </w:r>
          </w:p>
          <w:p w14:paraId="2CC127DE" w14:textId="1C9785F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sometimes there are items left over when they share and group. </w:t>
            </w:r>
          </w:p>
          <w:p w14:paraId="7BFB238D" w14:textId="77777777" w:rsidR="002E7ECE" w:rsidRPr="00704719" w:rsidRDefault="002E7ECE" w:rsidP="002E7ECE">
            <w:pPr>
              <w:spacing w:line="256" w:lineRule="auto"/>
              <w:rPr>
                <w:rFonts w:cstheme="minorHAnsi"/>
                <w:sz w:val="16"/>
                <w:szCs w:val="16"/>
              </w:rPr>
            </w:pPr>
          </w:p>
          <w:p w14:paraId="0923442C"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Even and odd:</w:t>
            </w:r>
          </w:p>
          <w:p w14:paraId="28FAFB44"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Know that some items will share equally into 2 groups and others will not. </w:t>
            </w:r>
          </w:p>
          <w:p w14:paraId="3F862AC8" w14:textId="77777777" w:rsidR="002E7ECE" w:rsidRPr="00704719" w:rsidRDefault="002E7ECE" w:rsidP="002E7ECE">
            <w:pPr>
              <w:spacing w:line="256" w:lineRule="auto"/>
              <w:rPr>
                <w:rFonts w:cstheme="minorHAnsi"/>
                <w:sz w:val="16"/>
                <w:szCs w:val="16"/>
              </w:rPr>
            </w:pPr>
            <w:r w:rsidRPr="00704719">
              <w:rPr>
                <w:rFonts w:cstheme="minorHAnsi"/>
                <w:sz w:val="16"/>
                <w:szCs w:val="16"/>
              </w:rPr>
              <w:t>Know that some items can be grouped into pairs, and some are left over.</w:t>
            </w:r>
          </w:p>
          <w:p w14:paraId="192414A6" w14:textId="53FE0697" w:rsidR="002E7ECE" w:rsidRPr="00704719" w:rsidRDefault="002E7ECE" w:rsidP="002E7ECE">
            <w:pPr>
              <w:spacing w:line="256" w:lineRule="auto"/>
              <w:rPr>
                <w:rFonts w:cstheme="minorHAnsi"/>
                <w:sz w:val="16"/>
                <w:szCs w:val="16"/>
              </w:rPr>
            </w:pPr>
            <w:r w:rsidRPr="00704719">
              <w:rPr>
                <w:rFonts w:cstheme="minorHAnsi"/>
                <w:sz w:val="16"/>
                <w:szCs w:val="16"/>
              </w:rPr>
              <w:t xml:space="preserve">Understand the odd and even structure using different representations. </w:t>
            </w:r>
          </w:p>
          <w:p w14:paraId="534FB069" w14:textId="77777777" w:rsidR="002E7ECE" w:rsidRPr="00704719" w:rsidRDefault="002E7ECE" w:rsidP="002E7ECE">
            <w:pPr>
              <w:spacing w:line="256" w:lineRule="auto"/>
              <w:rPr>
                <w:rFonts w:cstheme="minorHAnsi"/>
                <w:sz w:val="16"/>
                <w:szCs w:val="16"/>
              </w:rPr>
            </w:pPr>
          </w:p>
          <w:p w14:paraId="1838DD8D" w14:textId="77777777" w:rsidR="002E7ECE" w:rsidRPr="00704719" w:rsidRDefault="002E7ECE" w:rsidP="002E7ECE">
            <w:pPr>
              <w:pStyle w:val="ListParagraph"/>
              <w:numPr>
                <w:ilvl w:val="0"/>
                <w:numId w:val="18"/>
              </w:numPr>
              <w:spacing w:line="256" w:lineRule="auto"/>
              <w:rPr>
                <w:rFonts w:cstheme="minorHAnsi"/>
                <w:sz w:val="16"/>
                <w:szCs w:val="16"/>
              </w:rPr>
            </w:pPr>
            <w:r w:rsidRPr="00704719">
              <w:rPr>
                <w:rFonts w:cstheme="minorHAnsi"/>
                <w:sz w:val="16"/>
                <w:szCs w:val="16"/>
              </w:rPr>
              <w:t xml:space="preserve">Spatial awareness: </w:t>
            </w:r>
          </w:p>
          <w:p w14:paraId="58983B5E"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Understand that places and models can be replicated and experience looking at these from different positions. </w:t>
            </w:r>
          </w:p>
          <w:p w14:paraId="632A7A7C"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Replicate simple constructions, models, real places, and places in stories. </w:t>
            </w:r>
          </w:p>
          <w:p w14:paraId="6FA9D21E" w14:textId="77777777" w:rsidR="002E7ECE" w:rsidRPr="00704719" w:rsidRDefault="002E7ECE" w:rsidP="002E7ECE">
            <w:pPr>
              <w:spacing w:line="256" w:lineRule="auto"/>
              <w:rPr>
                <w:rFonts w:cstheme="minorHAnsi"/>
                <w:sz w:val="16"/>
                <w:szCs w:val="16"/>
              </w:rPr>
            </w:pPr>
            <w:r w:rsidRPr="00704719">
              <w:rPr>
                <w:rFonts w:cstheme="minorHAnsi"/>
                <w:sz w:val="16"/>
                <w:szCs w:val="16"/>
              </w:rPr>
              <w:t>Know how to use positional language to describe where objects are in relation to other items.</w:t>
            </w:r>
            <w:r w:rsidRPr="00704719">
              <w:rPr>
                <w:rFonts w:ascii="Arial" w:hAnsi="Arial" w:cs="Arial"/>
                <w:sz w:val="16"/>
                <w:szCs w:val="16"/>
              </w:rPr>
              <w:t xml:space="preserve">  </w:t>
            </w:r>
          </w:p>
          <w:p w14:paraId="60EEB864" w14:textId="77777777" w:rsidR="002E7ECE" w:rsidRPr="00704719" w:rsidRDefault="002E7ECE" w:rsidP="002E7ECE">
            <w:pPr>
              <w:spacing w:line="256" w:lineRule="auto"/>
              <w:ind w:left="360"/>
              <w:rPr>
                <w:rFonts w:cstheme="minorHAnsi"/>
                <w:sz w:val="16"/>
                <w:szCs w:val="16"/>
              </w:rPr>
            </w:pPr>
          </w:p>
          <w:p w14:paraId="4124B8F5" w14:textId="77777777" w:rsidR="002E7ECE" w:rsidRPr="00704719" w:rsidRDefault="002E7ECE" w:rsidP="002E7ECE">
            <w:pPr>
              <w:spacing w:line="256" w:lineRule="auto"/>
              <w:jc w:val="center"/>
              <w:rPr>
                <w:rFonts w:cstheme="minorHAnsi"/>
                <w:b/>
                <w:bCs/>
                <w:sz w:val="16"/>
                <w:szCs w:val="16"/>
              </w:rPr>
            </w:pPr>
            <w:r w:rsidRPr="00704719">
              <w:rPr>
                <w:rFonts w:cstheme="minorHAnsi"/>
                <w:b/>
                <w:bCs/>
                <w:sz w:val="16"/>
                <w:szCs w:val="16"/>
              </w:rPr>
              <w:t>On the Move</w:t>
            </w:r>
          </w:p>
          <w:p w14:paraId="38D866AC" w14:textId="77777777" w:rsidR="002E7ECE" w:rsidRPr="00704719" w:rsidRDefault="002E7ECE" w:rsidP="002E7ECE">
            <w:pPr>
              <w:rPr>
                <w:rFonts w:cstheme="minorHAnsi"/>
                <w:sz w:val="16"/>
                <w:szCs w:val="16"/>
              </w:rPr>
            </w:pPr>
            <w:r w:rsidRPr="00704719">
              <w:rPr>
                <w:rFonts w:cstheme="minorHAnsi"/>
                <w:sz w:val="16"/>
                <w:szCs w:val="16"/>
              </w:rPr>
              <w:t xml:space="preserve">During this block of learning, children will know, understand and be able to do the following: </w:t>
            </w:r>
          </w:p>
          <w:p w14:paraId="60E79BE4" w14:textId="77777777" w:rsidR="002E7ECE" w:rsidRPr="00704719" w:rsidRDefault="002E7ECE" w:rsidP="002E7ECE">
            <w:pPr>
              <w:rPr>
                <w:rFonts w:cstheme="minorHAnsi"/>
                <w:sz w:val="16"/>
                <w:szCs w:val="16"/>
              </w:rPr>
            </w:pPr>
          </w:p>
          <w:p w14:paraId="305457A4"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Deepening understanding:</w:t>
            </w:r>
          </w:p>
          <w:p w14:paraId="2EB2F1F1"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Engage in extended problem solving and develop their critical thinking skills which are linked to familiar stories or problems that arise through play. </w:t>
            </w:r>
          </w:p>
          <w:p w14:paraId="4D0D1C43" w14:textId="59500D1D" w:rsidR="002E7ECE" w:rsidRPr="00704719" w:rsidRDefault="002E7ECE" w:rsidP="002E7ECE">
            <w:pPr>
              <w:spacing w:line="256" w:lineRule="auto"/>
              <w:rPr>
                <w:rFonts w:cstheme="minorHAnsi"/>
                <w:sz w:val="16"/>
                <w:szCs w:val="16"/>
              </w:rPr>
            </w:pPr>
            <w:r w:rsidRPr="00704719">
              <w:rPr>
                <w:rFonts w:cstheme="minorHAnsi"/>
                <w:sz w:val="16"/>
                <w:szCs w:val="16"/>
              </w:rPr>
              <w:t xml:space="preserve">Discuss different possible starting points. </w:t>
            </w:r>
          </w:p>
          <w:p w14:paraId="51EE10B0" w14:textId="6F13F124" w:rsidR="002E7ECE" w:rsidRPr="00704719" w:rsidRDefault="002E7ECE" w:rsidP="002E7ECE">
            <w:pPr>
              <w:spacing w:line="256" w:lineRule="auto"/>
              <w:rPr>
                <w:rFonts w:cstheme="minorHAnsi"/>
                <w:sz w:val="16"/>
                <w:szCs w:val="16"/>
              </w:rPr>
            </w:pPr>
            <w:r w:rsidRPr="00704719">
              <w:rPr>
                <w:rFonts w:cstheme="minorHAnsi"/>
                <w:sz w:val="16"/>
                <w:szCs w:val="16"/>
              </w:rPr>
              <w:t xml:space="preserve">Review and discuss the strategies they have used. </w:t>
            </w:r>
          </w:p>
          <w:p w14:paraId="6B16E996" w14:textId="77777777" w:rsidR="002E7ECE" w:rsidRPr="00704719" w:rsidRDefault="002E7ECE" w:rsidP="002E7ECE">
            <w:pPr>
              <w:spacing w:line="256" w:lineRule="auto"/>
              <w:rPr>
                <w:rFonts w:cstheme="minorHAnsi"/>
                <w:sz w:val="16"/>
                <w:szCs w:val="16"/>
              </w:rPr>
            </w:pPr>
          </w:p>
          <w:p w14:paraId="256CF7C6"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Patterns and relationships: </w:t>
            </w:r>
          </w:p>
          <w:p w14:paraId="4F44D85B" w14:textId="0B35AE50" w:rsidR="002E7ECE" w:rsidRPr="00704719" w:rsidRDefault="002E7ECE" w:rsidP="002E7ECE">
            <w:pPr>
              <w:spacing w:line="256" w:lineRule="auto"/>
              <w:rPr>
                <w:rFonts w:cstheme="minorHAnsi"/>
                <w:sz w:val="16"/>
                <w:szCs w:val="16"/>
              </w:rPr>
            </w:pPr>
            <w:r w:rsidRPr="00704719">
              <w:rPr>
                <w:rFonts w:cstheme="minorHAnsi"/>
                <w:sz w:val="16"/>
                <w:szCs w:val="16"/>
              </w:rPr>
              <w:t xml:space="preserve">Investigate relationships between numbers and shapes. </w:t>
            </w:r>
          </w:p>
          <w:p w14:paraId="1F2CEC22"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Continue to copy, complete, and continue a wider range of simple patterns and symmetrical contractions. </w:t>
            </w:r>
          </w:p>
          <w:p w14:paraId="196B9C5C" w14:textId="690C14E7" w:rsidR="002E7ECE" w:rsidRPr="00704719" w:rsidRDefault="002E7ECE" w:rsidP="002E7ECE">
            <w:pPr>
              <w:spacing w:line="256" w:lineRule="auto"/>
              <w:rPr>
                <w:rFonts w:cstheme="minorHAnsi"/>
                <w:sz w:val="16"/>
                <w:szCs w:val="16"/>
              </w:rPr>
            </w:pPr>
            <w:r w:rsidRPr="00704719">
              <w:rPr>
                <w:rFonts w:cstheme="minorHAnsi"/>
                <w:sz w:val="16"/>
                <w:szCs w:val="16"/>
              </w:rPr>
              <w:t xml:space="preserve">Know some patterns used in different cultures. </w:t>
            </w:r>
          </w:p>
          <w:p w14:paraId="0F8AD409" w14:textId="77777777" w:rsidR="002E7ECE" w:rsidRPr="00704719" w:rsidRDefault="002E7ECE" w:rsidP="002E7ECE">
            <w:pPr>
              <w:spacing w:line="256" w:lineRule="auto"/>
              <w:rPr>
                <w:rFonts w:cstheme="minorHAnsi"/>
                <w:sz w:val="16"/>
                <w:szCs w:val="16"/>
              </w:rPr>
            </w:pPr>
          </w:p>
          <w:p w14:paraId="505A3E40" w14:textId="77777777" w:rsidR="002E7ECE" w:rsidRPr="00704719" w:rsidRDefault="002E7ECE" w:rsidP="002E7ECE">
            <w:pPr>
              <w:pStyle w:val="ListParagraph"/>
              <w:numPr>
                <w:ilvl w:val="0"/>
                <w:numId w:val="20"/>
              </w:numPr>
              <w:spacing w:line="256" w:lineRule="auto"/>
              <w:rPr>
                <w:rFonts w:cstheme="minorHAnsi"/>
                <w:sz w:val="16"/>
                <w:szCs w:val="16"/>
              </w:rPr>
            </w:pPr>
            <w:r w:rsidRPr="00704719">
              <w:rPr>
                <w:rFonts w:cstheme="minorHAnsi"/>
                <w:sz w:val="16"/>
                <w:szCs w:val="16"/>
              </w:rPr>
              <w:t xml:space="preserve">Spatial awareness </w:t>
            </w:r>
          </w:p>
          <w:p w14:paraId="31130C5F"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Understand that we can make maps and plans to represent places and use these to see where things are in relation to other things. </w:t>
            </w:r>
          </w:p>
          <w:p w14:paraId="42CE5A4D" w14:textId="77777777" w:rsidR="002E7ECE" w:rsidRPr="00704719" w:rsidRDefault="002E7ECE" w:rsidP="002E7ECE">
            <w:pPr>
              <w:spacing w:line="256" w:lineRule="auto"/>
              <w:rPr>
                <w:rFonts w:cstheme="minorHAnsi"/>
                <w:sz w:val="16"/>
                <w:szCs w:val="16"/>
              </w:rPr>
            </w:pPr>
            <w:r w:rsidRPr="00704719">
              <w:rPr>
                <w:rFonts w:cstheme="minorHAnsi"/>
                <w:sz w:val="16"/>
                <w:szCs w:val="16"/>
              </w:rPr>
              <w:t xml:space="preserve">Opportunity to explore and use a range of maps and plans, answering questions about these. </w:t>
            </w:r>
          </w:p>
          <w:p w14:paraId="3EC294D8" w14:textId="0C0DF817" w:rsidR="002E7ECE" w:rsidRPr="00704719" w:rsidRDefault="002E7ECE" w:rsidP="002E7ECE">
            <w:pPr>
              <w:spacing w:line="256" w:lineRule="auto"/>
              <w:rPr>
                <w:rFonts w:cstheme="minorHAnsi"/>
                <w:sz w:val="16"/>
                <w:szCs w:val="16"/>
              </w:rPr>
            </w:pPr>
            <w:r w:rsidRPr="00704719">
              <w:rPr>
                <w:rFonts w:cstheme="minorHAnsi"/>
                <w:sz w:val="16"/>
                <w:szCs w:val="16"/>
              </w:rPr>
              <w:t xml:space="preserve">Understand how to create their own maps to represent the models they build, familiar places and places from stories. </w:t>
            </w:r>
          </w:p>
        </w:tc>
      </w:tr>
      <w:tr w:rsidR="002E7ECE" w:rsidRPr="00A50A4B" w14:paraId="02024A74" w14:textId="77777777" w:rsidTr="002E7ECE">
        <w:trPr>
          <w:trHeight w:val="1311"/>
        </w:trPr>
        <w:tc>
          <w:tcPr>
            <w:tcW w:w="964" w:type="dxa"/>
            <w:vMerge/>
          </w:tcPr>
          <w:p w14:paraId="7F05FBD3" w14:textId="77777777" w:rsidR="002E7ECE" w:rsidRDefault="002E7ECE" w:rsidP="002E7ECE">
            <w:pPr>
              <w:rPr>
                <w:rFonts w:cstheme="minorHAnsi"/>
                <w:sz w:val="16"/>
                <w:szCs w:val="16"/>
              </w:rPr>
            </w:pPr>
          </w:p>
        </w:tc>
        <w:tc>
          <w:tcPr>
            <w:tcW w:w="1548" w:type="dxa"/>
          </w:tcPr>
          <w:p w14:paraId="239ACCF5" w14:textId="476B05AF" w:rsidR="002E7ECE" w:rsidRPr="00704719" w:rsidRDefault="002E7ECE" w:rsidP="002E7ECE">
            <w:pPr>
              <w:rPr>
                <w:rFonts w:cstheme="minorHAnsi"/>
                <w:sz w:val="16"/>
                <w:szCs w:val="16"/>
              </w:rPr>
            </w:pPr>
            <w:r w:rsidRPr="00704719">
              <w:rPr>
                <w:rFonts w:cstheme="minorHAnsi"/>
                <w:sz w:val="16"/>
                <w:szCs w:val="16"/>
              </w:rPr>
              <w:t>Why this? Why now?</w:t>
            </w:r>
          </w:p>
        </w:tc>
        <w:tc>
          <w:tcPr>
            <w:tcW w:w="4503" w:type="dxa"/>
            <w:gridSpan w:val="4"/>
          </w:tcPr>
          <w:p w14:paraId="76BE1FB8" w14:textId="77777777" w:rsidR="002E7ECE" w:rsidRPr="00704719" w:rsidRDefault="002E7ECE" w:rsidP="002E7ECE">
            <w:pPr>
              <w:rPr>
                <w:sz w:val="16"/>
                <w:szCs w:val="16"/>
              </w:rPr>
            </w:pPr>
            <w:r w:rsidRPr="00704719">
              <w:rPr>
                <w:sz w:val="16"/>
                <w:szCs w:val="16"/>
              </w:rPr>
              <w:t>Direct links to communication and language are mapped in due to several children having English as an additional language. For example, DM 3 to 4 years, comparing quantities using language more than and fewer than.</w:t>
            </w:r>
          </w:p>
          <w:p w14:paraId="76D3C7F5" w14:textId="77777777" w:rsidR="002E7ECE" w:rsidRPr="00704719" w:rsidRDefault="002E7ECE" w:rsidP="002E7ECE">
            <w:pPr>
              <w:rPr>
                <w:sz w:val="16"/>
                <w:szCs w:val="16"/>
              </w:rPr>
            </w:pPr>
          </w:p>
          <w:p w14:paraId="4675C601" w14:textId="35AAF46C" w:rsidR="002E7ECE" w:rsidRPr="00704719" w:rsidRDefault="002E7ECE" w:rsidP="002E7ECE">
            <w:pPr>
              <w:rPr>
                <w:rFonts w:cstheme="minorHAnsi"/>
                <w:sz w:val="16"/>
                <w:szCs w:val="16"/>
              </w:rPr>
            </w:pPr>
            <w:r w:rsidRPr="00704719">
              <w:rPr>
                <w:sz w:val="16"/>
                <w:szCs w:val="16"/>
              </w:rPr>
              <w:t>In FS1 children have already experienced reciting numbers past 5. However, baselines show, that many children start our FS2 provision without the understanding of linking numerals and amounts.  Therefore, the curriculum and continuous provision enables children the opportunity to not only continue developing their counting skills but also enables them to associate numerals to quantities.</w:t>
            </w:r>
          </w:p>
        </w:tc>
        <w:tc>
          <w:tcPr>
            <w:tcW w:w="4437" w:type="dxa"/>
            <w:gridSpan w:val="4"/>
          </w:tcPr>
          <w:p w14:paraId="7A6F94CB" w14:textId="77777777" w:rsidR="002E7ECE" w:rsidRPr="00704719" w:rsidRDefault="002E7ECE" w:rsidP="002E7ECE">
            <w:pPr>
              <w:rPr>
                <w:sz w:val="16"/>
                <w:szCs w:val="16"/>
              </w:rPr>
            </w:pPr>
            <w:r w:rsidRPr="00704719">
              <w:rPr>
                <w:sz w:val="16"/>
                <w:szCs w:val="16"/>
              </w:rPr>
              <w:t>Children have begun to learn that a numeral represents a certain amount up to 5 and understand that this is the number that they stop counting at.</w:t>
            </w:r>
          </w:p>
          <w:p w14:paraId="25AC2D7A" w14:textId="77777777" w:rsidR="002E7ECE" w:rsidRPr="00704719" w:rsidRDefault="002E7ECE" w:rsidP="002E7ECE">
            <w:pPr>
              <w:rPr>
                <w:sz w:val="16"/>
                <w:szCs w:val="16"/>
              </w:rPr>
            </w:pPr>
          </w:p>
          <w:p w14:paraId="5959735E" w14:textId="77777777" w:rsidR="002E7ECE" w:rsidRPr="00704719" w:rsidRDefault="002E7ECE" w:rsidP="002E7ECE">
            <w:pPr>
              <w:rPr>
                <w:sz w:val="16"/>
                <w:szCs w:val="16"/>
              </w:rPr>
            </w:pPr>
            <w:r w:rsidRPr="00704719">
              <w:rPr>
                <w:sz w:val="16"/>
                <w:szCs w:val="16"/>
              </w:rPr>
              <w:t xml:space="preserve">They have begun to develop an understanding of subitising up to 5 and use this </w:t>
            </w:r>
            <w:proofErr w:type="gramStart"/>
            <w:r w:rsidRPr="00704719">
              <w:rPr>
                <w:sz w:val="16"/>
                <w:szCs w:val="16"/>
              </w:rPr>
              <w:t>in order to</w:t>
            </w:r>
            <w:proofErr w:type="gramEnd"/>
            <w:r w:rsidRPr="00704719">
              <w:rPr>
                <w:sz w:val="16"/>
                <w:szCs w:val="16"/>
              </w:rPr>
              <w:t xml:space="preserve"> support their numerical understanding and fast recall.</w:t>
            </w:r>
          </w:p>
          <w:p w14:paraId="57ABB304" w14:textId="77777777" w:rsidR="002E7ECE" w:rsidRPr="00704719" w:rsidRDefault="002E7ECE" w:rsidP="002E7ECE">
            <w:pPr>
              <w:rPr>
                <w:sz w:val="16"/>
                <w:szCs w:val="16"/>
              </w:rPr>
            </w:pPr>
          </w:p>
          <w:p w14:paraId="70FF806F" w14:textId="77777777" w:rsidR="002E7ECE" w:rsidRPr="00704719" w:rsidRDefault="002E7ECE" w:rsidP="002E7ECE">
            <w:pPr>
              <w:rPr>
                <w:sz w:val="16"/>
                <w:szCs w:val="16"/>
              </w:rPr>
            </w:pPr>
            <w:r w:rsidRPr="00704719">
              <w:rPr>
                <w:sz w:val="16"/>
                <w:szCs w:val="16"/>
              </w:rPr>
              <w:t>Child now continue to develop their understanding of how to make a total amount in different ways e.g., 2+2=4, 1+3=4 etc which builds on the learning that has taken place in Terms 1 and 2.</w:t>
            </w:r>
          </w:p>
          <w:p w14:paraId="14EF1651" w14:textId="77777777" w:rsidR="002E7ECE" w:rsidRPr="00704719" w:rsidRDefault="002E7ECE" w:rsidP="002E7ECE">
            <w:pPr>
              <w:rPr>
                <w:sz w:val="16"/>
                <w:szCs w:val="16"/>
              </w:rPr>
            </w:pPr>
          </w:p>
          <w:p w14:paraId="3337DBCC" w14:textId="77777777" w:rsidR="002E7ECE" w:rsidRPr="00704719" w:rsidRDefault="002E7ECE" w:rsidP="002E7ECE">
            <w:pPr>
              <w:rPr>
                <w:sz w:val="16"/>
                <w:szCs w:val="16"/>
              </w:rPr>
            </w:pPr>
            <w:r w:rsidRPr="00704719">
              <w:rPr>
                <w:sz w:val="16"/>
                <w:szCs w:val="16"/>
              </w:rPr>
              <w:t>The children continue to develop their language in using and applying shape, space, and measure within the learning environment.  Exploration of these concepts are developed by staff in everyday situations and are taught through small, focussed groups.</w:t>
            </w:r>
          </w:p>
          <w:p w14:paraId="00F7E7B2" w14:textId="77777777" w:rsidR="002E7ECE" w:rsidRPr="00704719" w:rsidRDefault="002E7ECE" w:rsidP="002E7ECE">
            <w:pPr>
              <w:rPr>
                <w:sz w:val="16"/>
                <w:szCs w:val="16"/>
              </w:rPr>
            </w:pPr>
          </w:p>
          <w:p w14:paraId="5F2BB344" w14:textId="77777777" w:rsidR="002E7ECE" w:rsidRPr="00704719" w:rsidRDefault="002E7ECE" w:rsidP="002E7ECE">
            <w:pPr>
              <w:rPr>
                <w:rFonts w:cstheme="minorHAnsi"/>
                <w:sz w:val="16"/>
                <w:szCs w:val="16"/>
              </w:rPr>
            </w:pPr>
          </w:p>
        </w:tc>
        <w:tc>
          <w:tcPr>
            <w:tcW w:w="4425" w:type="dxa"/>
            <w:gridSpan w:val="3"/>
          </w:tcPr>
          <w:p w14:paraId="41804F30" w14:textId="77777777" w:rsidR="002E7ECE" w:rsidRPr="00704719" w:rsidRDefault="002E7ECE" w:rsidP="002E7ECE">
            <w:pPr>
              <w:rPr>
                <w:sz w:val="16"/>
                <w:szCs w:val="16"/>
              </w:rPr>
            </w:pPr>
            <w:r w:rsidRPr="00704719">
              <w:rPr>
                <w:sz w:val="16"/>
                <w:szCs w:val="16"/>
              </w:rPr>
              <w:t xml:space="preserve">At this stage children have a deeper understanding of numbers and place value up to 10 and begin to continue learning about teen numbers.  They </w:t>
            </w:r>
            <w:proofErr w:type="gramStart"/>
            <w:r w:rsidRPr="00704719">
              <w:rPr>
                <w:sz w:val="16"/>
                <w:szCs w:val="16"/>
              </w:rPr>
              <w:t>are able to</w:t>
            </w:r>
            <w:proofErr w:type="gramEnd"/>
            <w:r w:rsidRPr="00704719">
              <w:rPr>
                <w:sz w:val="16"/>
                <w:szCs w:val="16"/>
              </w:rPr>
              <w:t xml:space="preserve"> count to 20 and are taking steps to meet the ELG where they count above 20.</w:t>
            </w:r>
          </w:p>
          <w:p w14:paraId="726AAEC4" w14:textId="77777777" w:rsidR="002E7ECE" w:rsidRPr="00704719" w:rsidRDefault="002E7ECE" w:rsidP="002E7ECE">
            <w:pPr>
              <w:rPr>
                <w:sz w:val="16"/>
                <w:szCs w:val="16"/>
              </w:rPr>
            </w:pPr>
          </w:p>
          <w:p w14:paraId="01BF81B4" w14:textId="77777777" w:rsidR="002E7ECE" w:rsidRPr="00704719" w:rsidRDefault="002E7ECE" w:rsidP="002E7ECE">
            <w:pPr>
              <w:rPr>
                <w:sz w:val="16"/>
                <w:szCs w:val="16"/>
              </w:rPr>
            </w:pPr>
            <w:r w:rsidRPr="00704719">
              <w:rPr>
                <w:sz w:val="16"/>
                <w:szCs w:val="16"/>
              </w:rPr>
              <w:t xml:space="preserve">They begin to build their understanding of addition and subtraction using their knowledge gained in the previous two terms.  </w:t>
            </w:r>
          </w:p>
          <w:p w14:paraId="2ADF8A78" w14:textId="77777777" w:rsidR="002E7ECE" w:rsidRPr="00704719" w:rsidRDefault="002E7ECE" w:rsidP="002E7ECE">
            <w:pPr>
              <w:rPr>
                <w:sz w:val="16"/>
                <w:szCs w:val="16"/>
              </w:rPr>
            </w:pPr>
          </w:p>
          <w:p w14:paraId="5CCFDA49" w14:textId="41366B54" w:rsidR="002E7ECE" w:rsidRPr="00704719" w:rsidRDefault="002E7ECE" w:rsidP="002E7ECE">
            <w:pPr>
              <w:rPr>
                <w:sz w:val="16"/>
                <w:szCs w:val="16"/>
              </w:rPr>
            </w:pPr>
            <w:r w:rsidRPr="00704719">
              <w:rPr>
                <w:sz w:val="16"/>
                <w:szCs w:val="16"/>
              </w:rPr>
              <w:t>At this stage in their development, the children begin to explore sharing, doubling, and halving in play-based situations.</w:t>
            </w:r>
          </w:p>
          <w:p w14:paraId="2CF6184F" w14:textId="77777777" w:rsidR="002E7ECE" w:rsidRPr="00704719" w:rsidRDefault="002E7ECE" w:rsidP="002E7ECE">
            <w:pPr>
              <w:rPr>
                <w:sz w:val="16"/>
                <w:szCs w:val="16"/>
              </w:rPr>
            </w:pPr>
          </w:p>
          <w:p w14:paraId="780F56DA" w14:textId="77777777" w:rsidR="002E7ECE" w:rsidRPr="00704719" w:rsidRDefault="002E7ECE" w:rsidP="002E7ECE">
            <w:pPr>
              <w:rPr>
                <w:sz w:val="16"/>
                <w:szCs w:val="16"/>
              </w:rPr>
            </w:pPr>
            <w:r w:rsidRPr="00704719">
              <w:rPr>
                <w:sz w:val="16"/>
                <w:szCs w:val="16"/>
              </w:rPr>
              <w:t xml:space="preserve">They will use all the above knowledge </w:t>
            </w:r>
            <w:proofErr w:type="gramStart"/>
            <w:r w:rsidRPr="00704719">
              <w:rPr>
                <w:sz w:val="16"/>
                <w:szCs w:val="16"/>
              </w:rPr>
              <w:t>in order to</w:t>
            </w:r>
            <w:proofErr w:type="gramEnd"/>
            <w:r w:rsidRPr="00704719">
              <w:rPr>
                <w:sz w:val="16"/>
                <w:szCs w:val="16"/>
              </w:rPr>
              <w:t xml:space="preserve"> support their mental maths strategies e.g., 5+5 = 10 they know this is a double but also a number bond to 10 which is strategy that will be developed further in Year 1.</w:t>
            </w:r>
          </w:p>
          <w:p w14:paraId="7F83E652" w14:textId="77777777" w:rsidR="002E7ECE" w:rsidRPr="00704719" w:rsidRDefault="002E7ECE" w:rsidP="002E7ECE">
            <w:pPr>
              <w:rPr>
                <w:sz w:val="16"/>
                <w:szCs w:val="16"/>
              </w:rPr>
            </w:pPr>
          </w:p>
          <w:p w14:paraId="676753AF" w14:textId="0227E52F" w:rsidR="002E7ECE" w:rsidRPr="00704719" w:rsidRDefault="002E7ECE" w:rsidP="002E7ECE">
            <w:pPr>
              <w:rPr>
                <w:rFonts w:cstheme="minorHAnsi"/>
                <w:sz w:val="16"/>
                <w:szCs w:val="16"/>
              </w:rPr>
            </w:pPr>
            <w:r w:rsidRPr="00704719">
              <w:rPr>
                <w:sz w:val="16"/>
                <w:szCs w:val="16"/>
              </w:rPr>
              <w:t>Knowledge of shape, space and measure is now applied to everyday situations more consistently and confidently.  Children learn to compare more than 2 objects using the correct terminology which supports their understanding for manipulating these in year 1.</w:t>
            </w:r>
          </w:p>
        </w:tc>
      </w:tr>
      <w:tr w:rsidR="002E7ECE" w:rsidRPr="00ED1E5D" w14:paraId="4F90BB74" w14:textId="77777777" w:rsidTr="002E7ECE">
        <w:trPr>
          <w:trHeight w:val="385"/>
        </w:trPr>
        <w:tc>
          <w:tcPr>
            <w:tcW w:w="964" w:type="dxa"/>
            <w:vMerge w:val="restart"/>
            <w:textDirection w:val="btLr"/>
          </w:tcPr>
          <w:p w14:paraId="0876A5EC" w14:textId="61C750F3" w:rsidR="002E7ECE" w:rsidRPr="00E07F9D" w:rsidRDefault="002E7ECE" w:rsidP="002E7ECE">
            <w:pPr>
              <w:pStyle w:val="TableParagraph"/>
              <w:spacing w:line="235" w:lineRule="auto"/>
              <w:ind w:left="113" w:right="113"/>
              <w:jc w:val="center"/>
              <w:rPr>
                <w:rFonts w:asciiTheme="minorHAnsi" w:hAnsiTheme="minorHAnsi" w:cstheme="minorBidi"/>
                <w:b/>
                <w:bCs/>
                <w:color w:val="000000" w:themeColor="text1"/>
                <w:sz w:val="36"/>
                <w:szCs w:val="36"/>
              </w:rPr>
            </w:pPr>
            <w:r>
              <w:rPr>
                <w:rFonts w:asciiTheme="minorHAnsi" w:hAnsiTheme="minorHAnsi" w:cstheme="minorBidi"/>
                <w:b/>
                <w:bCs/>
                <w:color w:val="000000" w:themeColor="text1"/>
                <w:sz w:val="36"/>
                <w:szCs w:val="36"/>
              </w:rPr>
              <w:t>Knowledge of the World</w:t>
            </w:r>
          </w:p>
        </w:tc>
        <w:tc>
          <w:tcPr>
            <w:tcW w:w="1548" w:type="dxa"/>
          </w:tcPr>
          <w:p w14:paraId="4AC7F70C"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Thinking like an explorer</w:t>
            </w:r>
          </w:p>
          <w:p w14:paraId="745D568E"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p>
          <w:p w14:paraId="3BCE8590"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proofErr w:type="spellStart"/>
            <w:r w:rsidRPr="00704719">
              <w:rPr>
                <w:rFonts w:asciiTheme="minorHAnsi" w:hAnsiTheme="minorHAnsi" w:cstheme="minorBidi"/>
                <w:b/>
                <w:bCs/>
                <w:color w:val="000000" w:themeColor="text1"/>
                <w:sz w:val="16"/>
                <w:szCs w:val="16"/>
              </w:rPr>
              <w:t>Geog</w:t>
            </w:r>
            <w:proofErr w:type="spellEnd"/>
          </w:p>
        </w:tc>
        <w:tc>
          <w:tcPr>
            <w:tcW w:w="4503" w:type="dxa"/>
            <w:gridSpan w:val="4"/>
          </w:tcPr>
          <w:p w14:paraId="7CE6C870" w14:textId="77777777" w:rsidR="002E7ECE" w:rsidRPr="00704719" w:rsidRDefault="002E7ECE" w:rsidP="002E7ECE">
            <w:pPr>
              <w:rPr>
                <w:rFonts w:ascii="Calibri" w:eastAsia="Calibri" w:hAnsi="Calibri" w:cs="Calibri"/>
                <w:b/>
                <w:bCs/>
                <w:sz w:val="16"/>
                <w:szCs w:val="16"/>
                <w:lang w:val="en-US"/>
              </w:rPr>
            </w:pPr>
          </w:p>
        </w:tc>
        <w:tc>
          <w:tcPr>
            <w:tcW w:w="4437" w:type="dxa"/>
            <w:gridSpan w:val="4"/>
          </w:tcPr>
          <w:p w14:paraId="3CA47CCE"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b/>
                <w:bCs/>
                <w:color w:val="00B050"/>
                <w:sz w:val="16"/>
                <w:szCs w:val="16"/>
                <w:lang w:eastAsia="en-GB"/>
              </w:rPr>
              <w:t>Where is our school? What is it like? </w:t>
            </w:r>
            <w:r w:rsidRPr="00704719">
              <w:rPr>
                <w:rFonts w:ascii="Calibri" w:eastAsia="Times New Roman" w:hAnsi="Calibri" w:cs="Calibri"/>
                <w:color w:val="00B050"/>
                <w:sz w:val="16"/>
                <w:szCs w:val="16"/>
                <w:lang w:eastAsia="en-GB"/>
              </w:rPr>
              <w:t> </w:t>
            </w:r>
          </w:p>
          <w:p w14:paraId="0D54B817"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b/>
                <w:bCs/>
                <w:sz w:val="16"/>
                <w:szCs w:val="16"/>
                <w:lang w:eastAsia="en-GB"/>
              </w:rPr>
              <w:t>Our School</w:t>
            </w:r>
            <w:r w:rsidRPr="00704719">
              <w:rPr>
                <w:rFonts w:ascii="Calibri" w:eastAsia="Times New Roman" w:hAnsi="Calibri" w:cs="Calibri"/>
                <w:sz w:val="16"/>
                <w:szCs w:val="16"/>
                <w:lang w:eastAsia="en-GB"/>
              </w:rPr>
              <w:t> </w:t>
            </w:r>
          </w:p>
          <w:p w14:paraId="06270840"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 </w:t>
            </w:r>
            <w:r w:rsidRPr="00704719">
              <w:rPr>
                <w:rFonts w:ascii="Calibri" w:eastAsia="Times New Roman" w:hAnsi="Calibri" w:cs="Calibri"/>
                <w:b/>
                <w:bCs/>
                <w:sz w:val="16"/>
                <w:szCs w:val="16"/>
                <w:lang w:eastAsia="en-GB"/>
              </w:rPr>
              <w:t>People, Culture and Communities.</w:t>
            </w:r>
            <w:r w:rsidRPr="00704719">
              <w:rPr>
                <w:rFonts w:ascii="Calibri" w:eastAsia="Times New Roman" w:hAnsi="Calibri" w:cs="Calibri"/>
                <w:sz w:val="16"/>
                <w:szCs w:val="16"/>
                <w:lang w:eastAsia="en-GB"/>
              </w:rPr>
              <w:t> </w:t>
            </w:r>
          </w:p>
          <w:p w14:paraId="22743414" w14:textId="77777777" w:rsidR="002E7ECE" w:rsidRPr="00704719" w:rsidRDefault="002E7ECE" w:rsidP="002E7ECE">
            <w:pPr>
              <w:pStyle w:val="ListParagraph"/>
              <w:numPr>
                <w:ilvl w:val="0"/>
                <w:numId w:val="8"/>
              </w:numPr>
              <w:ind w:left="113" w:hanging="178"/>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 xml:space="preserve">Explore school grounds, different weather, different </w:t>
            </w:r>
            <w:proofErr w:type="gramStart"/>
            <w:r w:rsidRPr="00704719">
              <w:rPr>
                <w:rFonts w:ascii="Calibri" w:eastAsia="Times New Roman" w:hAnsi="Calibri" w:cs="Calibri"/>
                <w:sz w:val="16"/>
                <w:szCs w:val="16"/>
                <w:lang w:eastAsia="en-GB"/>
              </w:rPr>
              <w:t>seasons</w:t>
            </w:r>
            <w:proofErr w:type="gramEnd"/>
            <w:r w:rsidRPr="00704719">
              <w:rPr>
                <w:rFonts w:ascii="Calibri" w:eastAsia="Times New Roman" w:hAnsi="Calibri" w:cs="Calibri"/>
                <w:sz w:val="16"/>
                <w:szCs w:val="16"/>
                <w:lang w:eastAsia="en-GB"/>
              </w:rPr>
              <w:t xml:space="preserve"> and times of day.  </w:t>
            </w:r>
          </w:p>
          <w:p w14:paraId="5EFE98EA" w14:textId="77777777" w:rsidR="002E7ECE" w:rsidRPr="00704719" w:rsidRDefault="002E7ECE" w:rsidP="002E7ECE">
            <w:pPr>
              <w:pStyle w:val="ListParagraph"/>
              <w:numPr>
                <w:ilvl w:val="0"/>
                <w:numId w:val="8"/>
              </w:numPr>
              <w:ind w:left="113" w:hanging="178"/>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Explore how to dress for different weather conditions. </w:t>
            </w:r>
          </w:p>
          <w:p w14:paraId="683D24F1" w14:textId="77777777" w:rsidR="002E7ECE" w:rsidRPr="00704719" w:rsidRDefault="002E7ECE" w:rsidP="002E7ECE">
            <w:pPr>
              <w:pStyle w:val="ListParagraph"/>
              <w:numPr>
                <w:ilvl w:val="0"/>
                <w:numId w:val="8"/>
              </w:numPr>
              <w:ind w:left="113" w:hanging="178"/>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 xml:space="preserve">Visit local places of significance. </w:t>
            </w:r>
            <w:proofErr w:type="gramStart"/>
            <w:r w:rsidRPr="00704719">
              <w:rPr>
                <w:rFonts w:ascii="Calibri" w:eastAsia="Times New Roman" w:hAnsi="Calibri" w:cs="Calibri"/>
                <w:sz w:val="16"/>
                <w:szCs w:val="16"/>
                <w:lang w:eastAsia="en-GB"/>
              </w:rPr>
              <w:t>E.g.</w:t>
            </w:r>
            <w:proofErr w:type="gramEnd"/>
            <w:r w:rsidRPr="00704719">
              <w:rPr>
                <w:rFonts w:ascii="Calibri" w:eastAsia="Times New Roman" w:hAnsi="Calibri" w:cs="Calibri"/>
                <w:sz w:val="16"/>
                <w:szCs w:val="16"/>
                <w:lang w:eastAsia="en-GB"/>
              </w:rPr>
              <w:t xml:space="preserve"> Park, Tesco and School. </w:t>
            </w:r>
          </w:p>
          <w:p w14:paraId="0CBF2CE3" w14:textId="77777777" w:rsidR="002E7ECE" w:rsidRPr="00704719" w:rsidRDefault="002E7ECE" w:rsidP="002E7ECE">
            <w:pPr>
              <w:pStyle w:val="ListParagraph"/>
              <w:numPr>
                <w:ilvl w:val="0"/>
                <w:numId w:val="8"/>
              </w:numPr>
              <w:ind w:left="113" w:hanging="178"/>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 xml:space="preserve">Interact with different visitors, </w:t>
            </w:r>
            <w:proofErr w:type="spellStart"/>
            <w:r w:rsidRPr="00704719">
              <w:rPr>
                <w:rFonts w:ascii="Calibri" w:eastAsia="Times New Roman" w:hAnsi="Calibri" w:cs="Calibri"/>
                <w:sz w:val="16"/>
                <w:szCs w:val="16"/>
                <w:lang w:eastAsia="en-GB"/>
              </w:rPr>
              <w:t>Eg.</w:t>
            </w:r>
            <w:proofErr w:type="spellEnd"/>
            <w:r w:rsidRPr="00704719">
              <w:rPr>
                <w:rFonts w:ascii="Calibri" w:eastAsia="Times New Roman" w:hAnsi="Calibri" w:cs="Calibri"/>
                <w:sz w:val="16"/>
                <w:szCs w:val="16"/>
                <w:lang w:eastAsia="en-GB"/>
              </w:rPr>
              <w:t xml:space="preserve"> Vicar, </w:t>
            </w:r>
            <w:proofErr w:type="gramStart"/>
            <w:r w:rsidRPr="00704719">
              <w:rPr>
                <w:rFonts w:ascii="Calibri" w:eastAsia="Times New Roman" w:hAnsi="Calibri" w:cs="Calibri"/>
                <w:sz w:val="16"/>
                <w:szCs w:val="16"/>
                <w:lang w:eastAsia="en-GB"/>
              </w:rPr>
              <w:t>Police</w:t>
            </w:r>
            <w:proofErr w:type="gramEnd"/>
            <w:r w:rsidRPr="00704719">
              <w:rPr>
                <w:rFonts w:ascii="Calibri" w:eastAsia="Times New Roman" w:hAnsi="Calibri" w:cs="Calibri"/>
                <w:sz w:val="16"/>
                <w:szCs w:val="16"/>
                <w:lang w:eastAsia="en-GB"/>
              </w:rPr>
              <w:t xml:space="preserve"> and shopkeeper. Ask questions about their roles in the community.  </w:t>
            </w:r>
          </w:p>
          <w:p w14:paraId="1D29B332" w14:textId="77777777" w:rsidR="002E7ECE" w:rsidRPr="00704719" w:rsidRDefault="002E7ECE" w:rsidP="002E7ECE">
            <w:pPr>
              <w:pStyle w:val="ListParagraph"/>
              <w:numPr>
                <w:ilvl w:val="0"/>
                <w:numId w:val="8"/>
              </w:numPr>
              <w:ind w:left="113" w:hanging="178"/>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Role play – small world. </w:t>
            </w:r>
          </w:p>
          <w:p w14:paraId="63CC3784" w14:textId="77777777" w:rsidR="002E7ECE" w:rsidRPr="00704719" w:rsidRDefault="002E7ECE" w:rsidP="002E7ECE">
            <w:pPr>
              <w:pStyle w:val="ListParagraph"/>
              <w:numPr>
                <w:ilvl w:val="0"/>
                <w:numId w:val="8"/>
              </w:numPr>
              <w:ind w:left="113" w:hanging="178"/>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Stories – What places and people are like?  </w:t>
            </w:r>
          </w:p>
          <w:p w14:paraId="2C7A9F31"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 </w:t>
            </w:r>
          </w:p>
          <w:p w14:paraId="7739E547" w14:textId="77777777" w:rsidR="002E7ECE" w:rsidRPr="00704719" w:rsidRDefault="002E7ECE" w:rsidP="002E7ECE">
            <w:pPr>
              <w:rPr>
                <w:rFonts w:ascii="Calibri" w:eastAsia="Calibri" w:hAnsi="Calibri" w:cs="Calibri"/>
                <w:b/>
                <w:bCs/>
                <w:sz w:val="16"/>
                <w:szCs w:val="16"/>
                <w:lang w:val="en-US"/>
              </w:rPr>
            </w:pPr>
            <w:r w:rsidRPr="00704719">
              <w:rPr>
                <w:rFonts w:ascii="Calibri" w:eastAsia="Times New Roman" w:hAnsi="Calibri" w:cs="Calibri"/>
                <w:sz w:val="16"/>
                <w:szCs w:val="16"/>
                <w:lang w:eastAsia="en-GB"/>
              </w:rPr>
              <w:t>School, park, shop, house </w:t>
            </w:r>
          </w:p>
          <w:p w14:paraId="031DC3C4" w14:textId="77777777" w:rsidR="002E7ECE" w:rsidRPr="00704719" w:rsidRDefault="002E7ECE" w:rsidP="002E7ECE">
            <w:pPr>
              <w:pStyle w:val="paragraph"/>
              <w:spacing w:before="0" w:beforeAutospacing="0" w:after="0" w:afterAutospacing="0"/>
              <w:textAlignment w:val="baseline"/>
              <w:rPr>
                <w:rFonts w:ascii="Segoe UI" w:hAnsi="Segoe UI" w:cs="Segoe UI"/>
                <w:sz w:val="16"/>
                <w:szCs w:val="16"/>
              </w:rPr>
            </w:pPr>
            <w:r w:rsidRPr="00704719">
              <w:rPr>
                <w:rStyle w:val="normaltextrun"/>
                <w:rFonts w:ascii="Calibri" w:hAnsi="Calibri" w:cs="Calibri"/>
                <w:sz w:val="16"/>
                <w:szCs w:val="16"/>
              </w:rPr>
              <w:t>Field work – local </w:t>
            </w:r>
            <w:r w:rsidRPr="00704719">
              <w:rPr>
                <w:rStyle w:val="eop"/>
                <w:rFonts w:ascii="Calibri" w:hAnsi="Calibri" w:cs="Calibri"/>
                <w:sz w:val="16"/>
                <w:szCs w:val="16"/>
              </w:rPr>
              <w:t> </w:t>
            </w:r>
          </w:p>
          <w:p w14:paraId="27EBEA21" w14:textId="77777777" w:rsidR="002E7ECE" w:rsidRPr="00704719" w:rsidRDefault="002E7ECE" w:rsidP="002E7ECE">
            <w:pPr>
              <w:pStyle w:val="paragraph"/>
              <w:spacing w:before="0" w:beforeAutospacing="0" w:after="0" w:afterAutospacing="0"/>
              <w:textAlignment w:val="baseline"/>
              <w:rPr>
                <w:rFonts w:ascii="Segoe UI" w:hAnsi="Segoe UI" w:cs="Segoe UI"/>
                <w:sz w:val="16"/>
                <w:szCs w:val="16"/>
              </w:rPr>
            </w:pPr>
            <w:r w:rsidRPr="00704719">
              <w:rPr>
                <w:rStyle w:val="normaltextrun"/>
                <w:rFonts w:ascii="Calibri" w:hAnsi="Calibri" w:cs="Calibri"/>
                <w:sz w:val="16"/>
                <w:szCs w:val="16"/>
              </w:rPr>
              <w:t>Map skills </w:t>
            </w:r>
            <w:r w:rsidRPr="00704719">
              <w:rPr>
                <w:rStyle w:val="eop"/>
                <w:rFonts w:ascii="Calibri" w:hAnsi="Calibri" w:cs="Calibri"/>
                <w:sz w:val="16"/>
                <w:szCs w:val="16"/>
              </w:rPr>
              <w:t> </w:t>
            </w:r>
          </w:p>
          <w:p w14:paraId="2081C91D" w14:textId="77777777" w:rsidR="002E7ECE" w:rsidRPr="00704719" w:rsidRDefault="002E7ECE" w:rsidP="002E7ECE">
            <w:pPr>
              <w:pStyle w:val="paragraph"/>
              <w:spacing w:before="0" w:beforeAutospacing="0" w:after="0" w:afterAutospacing="0"/>
              <w:textAlignment w:val="baseline"/>
              <w:rPr>
                <w:rFonts w:ascii="Segoe UI" w:hAnsi="Segoe UI" w:cs="Segoe UI"/>
                <w:sz w:val="16"/>
                <w:szCs w:val="16"/>
              </w:rPr>
            </w:pPr>
            <w:r w:rsidRPr="00704719">
              <w:rPr>
                <w:rStyle w:val="eop"/>
                <w:rFonts w:ascii="Calibri" w:hAnsi="Calibri" w:cs="Calibri"/>
                <w:sz w:val="16"/>
                <w:szCs w:val="16"/>
              </w:rPr>
              <w:t> </w:t>
            </w:r>
          </w:p>
          <w:p w14:paraId="2E0D0ED7" w14:textId="77777777" w:rsidR="002E7ECE" w:rsidRPr="00704719" w:rsidRDefault="002E7ECE" w:rsidP="002E7ECE">
            <w:pPr>
              <w:pStyle w:val="paragraph"/>
              <w:spacing w:before="0" w:beforeAutospacing="0" w:after="0" w:afterAutospacing="0"/>
              <w:textAlignment w:val="baseline"/>
              <w:rPr>
                <w:rFonts w:ascii="Segoe UI" w:hAnsi="Segoe UI" w:cs="Segoe UI"/>
                <w:b/>
                <w:bCs/>
                <w:sz w:val="16"/>
                <w:szCs w:val="16"/>
              </w:rPr>
            </w:pPr>
            <w:r w:rsidRPr="00704719">
              <w:rPr>
                <w:rStyle w:val="normaltextrun"/>
                <w:rFonts w:ascii="Calibri" w:hAnsi="Calibri" w:cs="Calibri"/>
                <w:b/>
                <w:bCs/>
                <w:sz w:val="16"/>
                <w:szCs w:val="16"/>
              </w:rPr>
              <w:t>People, Culture and Communities.</w:t>
            </w:r>
            <w:r w:rsidRPr="00704719">
              <w:rPr>
                <w:rStyle w:val="eop"/>
                <w:rFonts w:ascii="Calibri" w:hAnsi="Calibri" w:cs="Calibri"/>
                <w:b/>
                <w:bCs/>
                <w:sz w:val="16"/>
                <w:szCs w:val="16"/>
              </w:rPr>
              <w:t> </w:t>
            </w:r>
          </w:p>
          <w:p w14:paraId="45FF1583" w14:textId="77777777" w:rsidR="002E7ECE" w:rsidRPr="00704719" w:rsidRDefault="002E7ECE" w:rsidP="002E7ECE">
            <w:pPr>
              <w:pStyle w:val="paragraph"/>
              <w:spacing w:before="0" w:beforeAutospacing="0" w:after="0" w:afterAutospacing="0"/>
              <w:textAlignment w:val="baseline"/>
              <w:rPr>
                <w:rFonts w:ascii="Segoe UI" w:hAnsi="Segoe UI" w:cs="Segoe UI"/>
                <w:sz w:val="16"/>
                <w:szCs w:val="16"/>
              </w:rPr>
            </w:pPr>
            <w:r w:rsidRPr="00704719">
              <w:rPr>
                <w:rStyle w:val="normaltextrun"/>
                <w:rFonts w:ascii="Calibri" w:hAnsi="Calibri" w:cs="Calibri"/>
                <w:sz w:val="16"/>
                <w:szCs w:val="16"/>
              </w:rPr>
              <w:t>Describe their immediate environment using knowledge from observation, discussion, stories, non-fiction texts and maps.</w:t>
            </w:r>
            <w:r w:rsidRPr="00704719">
              <w:rPr>
                <w:rStyle w:val="eop"/>
                <w:rFonts w:ascii="Calibri" w:hAnsi="Calibri" w:cs="Calibri"/>
                <w:sz w:val="16"/>
                <w:szCs w:val="16"/>
              </w:rPr>
              <w:t> </w:t>
            </w:r>
          </w:p>
          <w:p w14:paraId="65E92066" w14:textId="77777777" w:rsidR="002E7ECE" w:rsidRPr="00704719" w:rsidRDefault="002E7ECE" w:rsidP="002E7ECE">
            <w:pPr>
              <w:pStyle w:val="paragraph"/>
              <w:spacing w:before="0" w:beforeAutospacing="0" w:after="0" w:afterAutospacing="0"/>
              <w:textAlignment w:val="baseline"/>
              <w:rPr>
                <w:rFonts w:ascii="Segoe UI" w:hAnsi="Segoe UI" w:cs="Segoe UI"/>
                <w:sz w:val="16"/>
                <w:szCs w:val="16"/>
              </w:rPr>
            </w:pPr>
            <w:r w:rsidRPr="00704719">
              <w:rPr>
                <w:rStyle w:val="eop"/>
                <w:rFonts w:ascii="Calibri" w:hAnsi="Calibri" w:cs="Calibri"/>
                <w:sz w:val="16"/>
                <w:szCs w:val="16"/>
              </w:rPr>
              <w:t> </w:t>
            </w:r>
          </w:p>
          <w:p w14:paraId="3B8CD2C7" w14:textId="77777777" w:rsidR="002E7ECE" w:rsidRPr="00704719" w:rsidRDefault="002E7ECE" w:rsidP="002E7ECE">
            <w:pPr>
              <w:pStyle w:val="paragraph"/>
              <w:spacing w:before="0" w:beforeAutospacing="0" w:after="0" w:afterAutospacing="0"/>
              <w:textAlignment w:val="baseline"/>
              <w:rPr>
                <w:rFonts w:ascii="Segoe UI" w:hAnsi="Segoe UI" w:cs="Segoe UI"/>
                <w:sz w:val="16"/>
                <w:szCs w:val="16"/>
              </w:rPr>
            </w:pPr>
            <w:r w:rsidRPr="00704719">
              <w:rPr>
                <w:rStyle w:val="normaltextrun"/>
                <w:rFonts w:ascii="Calibri" w:hAnsi="Calibri" w:cs="Calibri"/>
                <w:sz w:val="16"/>
                <w:szCs w:val="16"/>
              </w:rPr>
              <w:t>Explain some similarities and differences between life in this country and life in other countries, drawing on knowledge from stories, non-fiction texts and – when appropriate – maps.</w:t>
            </w:r>
            <w:r w:rsidRPr="00704719">
              <w:rPr>
                <w:rStyle w:val="eop"/>
                <w:rFonts w:ascii="Calibri" w:hAnsi="Calibri" w:cs="Calibri"/>
                <w:sz w:val="16"/>
                <w:szCs w:val="16"/>
              </w:rPr>
              <w:t> </w:t>
            </w:r>
          </w:p>
          <w:p w14:paraId="247F0173" w14:textId="77777777" w:rsidR="002E7ECE" w:rsidRPr="00704719" w:rsidRDefault="002E7ECE" w:rsidP="002E7ECE">
            <w:pPr>
              <w:pStyle w:val="ListParagraph"/>
              <w:numPr>
                <w:ilvl w:val="0"/>
                <w:numId w:val="11"/>
              </w:numPr>
              <w:ind w:left="69" w:hanging="134"/>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Recognise some environments that are different from the one in which they live. </w:t>
            </w:r>
          </w:p>
          <w:p w14:paraId="3767547F" w14:textId="77777777" w:rsidR="002E7ECE" w:rsidRPr="00704719" w:rsidRDefault="002E7ECE" w:rsidP="002E7ECE">
            <w:pPr>
              <w:pStyle w:val="ListParagraph"/>
              <w:numPr>
                <w:ilvl w:val="0"/>
                <w:numId w:val="11"/>
              </w:numPr>
              <w:ind w:left="69" w:hanging="134"/>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Draw information from a simple map. </w:t>
            </w:r>
          </w:p>
          <w:p w14:paraId="12215D10" w14:textId="77777777" w:rsidR="002E7ECE" w:rsidRPr="00704719" w:rsidRDefault="002E7ECE" w:rsidP="002E7ECE">
            <w:pPr>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 </w:t>
            </w:r>
          </w:p>
          <w:p w14:paraId="24FBE8E2" w14:textId="77777777" w:rsidR="002E7ECE" w:rsidRPr="00704719" w:rsidRDefault="002E7ECE" w:rsidP="002E7ECE">
            <w:pPr>
              <w:textAlignment w:val="baseline"/>
              <w:rPr>
                <w:rFonts w:ascii="Calibri" w:eastAsia="Times New Roman" w:hAnsi="Calibri" w:cs="Calibri"/>
                <w:sz w:val="16"/>
                <w:szCs w:val="16"/>
                <w:lang w:eastAsia="en-GB"/>
              </w:rPr>
            </w:pPr>
            <w:r w:rsidRPr="00704719">
              <w:rPr>
                <w:rFonts w:ascii="Calibri" w:eastAsia="Times New Roman" w:hAnsi="Calibri" w:cs="Calibri"/>
                <w:b/>
                <w:bCs/>
                <w:sz w:val="16"/>
                <w:szCs w:val="16"/>
                <w:u w:val="single"/>
                <w:lang w:eastAsia="en-GB"/>
              </w:rPr>
              <w:t>The Natural World</w:t>
            </w:r>
            <w:r w:rsidRPr="00704719">
              <w:rPr>
                <w:rFonts w:ascii="Calibri" w:eastAsia="Times New Roman" w:hAnsi="Calibri" w:cs="Calibri"/>
                <w:sz w:val="16"/>
                <w:szCs w:val="16"/>
                <w:lang w:eastAsia="en-GB"/>
              </w:rPr>
              <w:t> </w:t>
            </w:r>
          </w:p>
          <w:p w14:paraId="6F21F72C" w14:textId="77777777" w:rsidR="002E7ECE" w:rsidRPr="00704719" w:rsidRDefault="002E7ECE" w:rsidP="002E7ECE">
            <w:pPr>
              <w:textAlignment w:val="baseline"/>
              <w:rPr>
                <w:rFonts w:ascii="Calibri" w:eastAsia="Times New Roman" w:hAnsi="Calibri" w:cs="Calibri"/>
                <w:sz w:val="16"/>
                <w:szCs w:val="16"/>
                <w:lang w:eastAsia="en-GB"/>
              </w:rPr>
            </w:pPr>
            <w:r w:rsidRPr="00704719">
              <w:rPr>
                <w:rFonts w:ascii="Calibri" w:eastAsia="Times New Roman" w:hAnsi="Calibri" w:cs="Calibri"/>
                <w:b/>
                <w:bCs/>
                <w:sz w:val="16"/>
                <w:szCs w:val="16"/>
                <w:lang w:eastAsia="en-GB"/>
              </w:rPr>
              <w:t xml:space="preserve">Know some similarities and differences between the natural world around them and contrasting environments, drawing on their experiences and what has been read in </w:t>
            </w:r>
            <w:proofErr w:type="gramStart"/>
            <w:r w:rsidRPr="00704719">
              <w:rPr>
                <w:rFonts w:ascii="Calibri" w:eastAsia="Times New Roman" w:hAnsi="Calibri" w:cs="Calibri"/>
                <w:b/>
                <w:bCs/>
                <w:sz w:val="16"/>
                <w:szCs w:val="16"/>
                <w:lang w:eastAsia="en-GB"/>
              </w:rPr>
              <w:t>class;</w:t>
            </w:r>
            <w:proofErr w:type="gramEnd"/>
            <w:r w:rsidRPr="00704719">
              <w:rPr>
                <w:rFonts w:ascii="Calibri" w:eastAsia="Times New Roman" w:hAnsi="Calibri" w:cs="Calibri"/>
                <w:sz w:val="16"/>
                <w:szCs w:val="16"/>
                <w:lang w:eastAsia="en-GB"/>
              </w:rPr>
              <w:t> </w:t>
            </w:r>
          </w:p>
          <w:p w14:paraId="0514415C" w14:textId="77777777" w:rsidR="002E7ECE" w:rsidRPr="00704719" w:rsidRDefault="002E7ECE" w:rsidP="002E7ECE">
            <w:pPr>
              <w:pStyle w:val="ListParagraph"/>
              <w:numPr>
                <w:ilvl w:val="0"/>
                <w:numId w:val="12"/>
              </w:numPr>
              <w:ind w:left="69" w:hanging="134"/>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Recognise some similarities and differences between life in this country and life in other countries. </w:t>
            </w:r>
          </w:p>
        </w:tc>
        <w:tc>
          <w:tcPr>
            <w:tcW w:w="4425" w:type="dxa"/>
            <w:gridSpan w:val="3"/>
          </w:tcPr>
          <w:p w14:paraId="751C08F6" w14:textId="77777777" w:rsidR="002E7ECE" w:rsidRPr="00704719" w:rsidRDefault="002E7ECE" w:rsidP="002E7ECE">
            <w:pPr>
              <w:rPr>
                <w:rFonts w:ascii="Calibri" w:eastAsia="Calibri" w:hAnsi="Calibri" w:cs="Calibri"/>
                <w:b/>
                <w:bCs/>
                <w:sz w:val="16"/>
                <w:szCs w:val="16"/>
                <w:lang w:val="en-US"/>
              </w:rPr>
            </w:pPr>
          </w:p>
        </w:tc>
      </w:tr>
      <w:tr w:rsidR="002E7ECE" w:rsidRPr="004C2482" w14:paraId="616878FB" w14:textId="77777777" w:rsidTr="002E7ECE">
        <w:trPr>
          <w:trHeight w:val="385"/>
        </w:trPr>
        <w:tc>
          <w:tcPr>
            <w:tcW w:w="964" w:type="dxa"/>
            <w:vMerge/>
          </w:tcPr>
          <w:p w14:paraId="7E74352B" w14:textId="77777777" w:rsidR="002E7ECE" w:rsidRPr="69EE2919" w:rsidRDefault="002E7EC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4B289F44"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4503" w:type="dxa"/>
            <w:gridSpan w:val="4"/>
          </w:tcPr>
          <w:p w14:paraId="7072DC3A"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Although this aspect of KW is not a huge focus during Term 1 and 2, it is still touched upon with regards the children’s understanding of a sense of self and where they belong within the world.</w:t>
            </w:r>
          </w:p>
        </w:tc>
        <w:tc>
          <w:tcPr>
            <w:tcW w:w="2237" w:type="dxa"/>
            <w:gridSpan w:val="2"/>
          </w:tcPr>
          <w:p w14:paraId="017785D3" w14:textId="77777777" w:rsidR="002E7ECE" w:rsidRPr="00704719" w:rsidRDefault="002E7ECE" w:rsidP="002E7ECE">
            <w:pPr>
              <w:rPr>
                <w:rFonts w:ascii="Calibri" w:eastAsia="Times New Roman" w:hAnsi="Calibri" w:cs="Calibri"/>
                <w:color w:val="7030A0"/>
                <w:sz w:val="16"/>
                <w:szCs w:val="16"/>
                <w:lang w:eastAsia="en-GB"/>
              </w:rPr>
            </w:pPr>
            <w:r w:rsidRPr="00704719">
              <w:rPr>
                <w:rFonts w:ascii="Calibri" w:eastAsia="Times New Roman" w:hAnsi="Calibri" w:cs="Calibri"/>
                <w:color w:val="7030A0"/>
                <w:sz w:val="16"/>
                <w:szCs w:val="16"/>
                <w:lang w:eastAsia="en-GB"/>
              </w:rPr>
              <w:t>Place is key in our Geography this term. We want FS2 children to understand their locality in school.  </w:t>
            </w:r>
          </w:p>
          <w:p w14:paraId="6155A0BB" w14:textId="77777777" w:rsidR="002E7ECE" w:rsidRPr="00704719" w:rsidRDefault="002E7ECE" w:rsidP="002E7ECE">
            <w:pPr>
              <w:rPr>
                <w:rFonts w:ascii="Calibri" w:eastAsia="Times New Roman" w:hAnsi="Calibri" w:cs="Calibri"/>
                <w:color w:val="7030A0"/>
                <w:sz w:val="16"/>
                <w:szCs w:val="16"/>
                <w:lang w:eastAsia="en-GB"/>
              </w:rPr>
            </w:pPr>
          </w:p>
          <w:p w14:paraId="2D03FECD" w14:textId="77777777" w:rsidR="002E7ECE" w:rsidRPr="00704719" w:rsidRDefault="002E7ECE" w:rsidP="002E7ECE">
            <w:pPr>
              <w:rPr>
                <w:rFonts w:ascii="Calibri" w:eastAsia="Calibri" w:hAnsi="Calibri" w:cs="Calibri"/>
                <w:sz w:val="16"/>
                <w:szCs w:val="16"/>
                <w:lang w:val="en-US"/>
              </w:rPr>
            </w:pPr>
            <w:r w:rsidRPr="00704719">
              <w:rPr>
                <w:rFonts w:ascii="Calibri" w:eastAsia="Times New Roman" w:hAnsi="Calibri" w:cs="Calibri"/>
                <w:sz w:val="16"/>
                <w:szCs w:val="16"/>
                <w:lang w:eastAsia="en-GB"/>
              </w:rPr>
              <w:t xml:space="preserve">KW is a key aspect of knowing our place in the world and links directly to our historical understanding.  In Terms 1&amp;2 we have explored our families, who we are and </w:t>
            </w:r>
            <w:proofErr w:type="spellStart"/>
            <w:r w:rsidRPr="00704719">
              <w:rPr>
                <w:rFonts w:ascii="Calibri" w:eastAsia="Times New Roman" w:hAnsi="Calibri" w:cs="Calibri"/>
                <w:sz w:val="16"/>
                <w:szCs w:val="16"/>
                <w:lang w:eastAsia="en-GB"/>
              </w:rPr>
              <w:t>were</w:t>
            </w:r>
            <w:proofErr w:type="spellEnd"/>
            <w:r w:rsidRPr="00704719">
              <w:rPr>
                <w:rFonts w:ascii="Calibri" w:eastAsia="Times New Roman" w:hAnsi="Calibri" w:cs="Calibri"/>
                <w:sz w:val="16"/>
                <w:szCs w:val="16"/>
                <w:lang w:eastAsia="en-GB"/>
              </w:rPr>
              <w:t xml:space="preserve"> we fit within our family setting.  During term 3 we begin to explore our local surrounds, expanding our understanding of the school grounds and where our school is.  Vocabulary is a key focus with regards who and where places are on maps and links directly to our Mathematical curriculum where we explore positional language and direction.</w:t>
            </w:r>
          </w:p>
        </w:tc>
        <w:tc>
          <w:tcPr>
            <w:tcW w:w="2200" w:type="dxa"/>
            <w:gridSpan w:val="2"/>
          </w:tcPr>
          <w:p w14:paraId="0D52CDC0" w14:textId="77777777" w:rsidR="002E7ECE" w:rsidRPr="00704719" w:rsidRDefault="002E7ECE" w:rsidP="002E7ECE">
            <w:pPr>
              <w:rPr>
                <w:rStyle w:val="eop"/>
                <w:rFonts w:ascii="Calibri" w:hAnsi="Calibri" w:cs="Calibri"/>
                <w:color w:val="7030A0"/>
                <w:sz w:val="16"/>
                <w:szCs w:val="16"/>
                <w:shd w:val="clear" w:color="auto" w:fill="FFFFFF"/>
              </w:rPr>
            </w:pPr>
            <w:r w:rsidRPr="00704719">
              <w:rPr>
                <w:rStyle w:val="normaltextrun"/>
                <w:rFonts w:ascii="Calibri" w:hAnsi="Calibri" w:cs="Calibri"/>
                <w:color w:val="7030A0"/>
                <w:sz w:val="16"/>
                <w:szCs w:val="16"/>
                <w:shd w:val="clear" w:color="auto" w:fill="FFFFFF"/>
              </w:rPr>
              <w:t>Building on their knowledge of what they have learnt so far, FS2 children will now explore the natural world using similarities and differences to compare life in their country to life in other countries.</w:t>
            </w:r>
            <w:r w:rsidRPr="00704719">
              <w:rPr>
                <w:rStyle w:val="eop"/>
                <w:rFonts w:ascii="Calibri" w:hAnsi="Calibri" w:cs="Calibri"/>
                <w:color w:val="7030A0"/>
                <w:sz w:val="16"/>
                <w:szCs w:val="16"/>
                <w:shd w:val="clear" w:color="auto" w:fill="FFFFFF"/>
              </w:rPr>
              <w:t> </w:t>
            </w:r>
          </w:p>
          <w:p w14:paraId="3CABF8F8" w14:textId="77777777" w:rsidR="002E7ECE" w:rsidRPr="00704719" w:rsidRDefault="002E7ECE" w:rsidP="002E7ECE">
            <w:pPr>
              <w:rPr>
                <w:rFonts w:ascii="Calibri" w:hAnsi="Calibri" w:cs="Calibri"/>
                <w:color w:val="7030A0"/>
                <w:sz w:val="16"/>
                <w:szCs w:val="16"/>
                <w:shd w:val="clear" w:color="auto" w:fill="FFFFFF"/>
              </w:rPr>
            </w:pPr>
          </w:p>
          <w:p w14:paraId="2C7B211B" w14:textId="77777777" w:rsidR="002E7ECE" w:rsidRPr="00704719" w:rsidRDefault="002E7ECE" w:rsidP="002E7ECE">
            <w:pPr>
              <w:rPr>
                <w:rFonts w:ascii="Calibri" w:hAnsi="Calibri" w:cs="Calibri"/>
                <w:sz w:val="16"/>
                <w:szCs w:val="16"/>
                <w:shd w:val="clear" w:color="auto" w:fill="FFFFFF"/>
              </w:rPr>
            </w:pPr>
            <w:r w:rsidRPr="00704719">
              <w:rPr>
                <w:sz w:val="16"/>
                <w:szCs w:val="16"/>
              </w:rPr>
              <w:t>During term 4, we build on our understanding of the world and begin to develop and understanding that we are part of a much bigger world.  We begin to understand that some countries have contrasting climates and how we may have to explore these in different ways.  This also links to our PSED curriculum where we explore what it is like to be different, advocating tolerance and respect for how others live their lives.</w:t>
            </w:r>
          </w:p>
        </w:tc>
        <w:tc>
          <w:tcPr>
            <w:tcW w:w="4425" w:type="dxa"/>
            <w:gridSpan w:val="3"/>
          </w:tcPr>
          <w:p w14:paraId="0AB1C893"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Although this aspect of KW is not a huge focus during Term 5&amp;6, it is still touched up within regards consolidating the children’s understanding of where we are in the world, the climate differences </w:t>
            </w:r>
            <w:proofErr w:type="gramStart"/>
            <w:r w:rsidRPr="00704719">
              <w:rPr>
                <w:rFonts w:ascii="Calibri" w:eastAsia="Calibri" w:hAnsi="Calibri" w:cs="Calibri"/>
                <w:sz w:val="16"/>
                <w:szCs w:val="16"/>
                <w:lang w:val="en-US"/>
              </w:rPr>
              <w:t>and also</w:t>
            </w:r>
            <w:proofErr w:type="gramEnd"/>
            <w:r w:rsidRPr="00704719">
              <w:rPr>
                <w:rFonts w:ascii="Calibri" w:eastAsia="Calibri" w:hAnsi="Calibri" w:cs="Calibri"/>
                <w:sz w:val="16"/>
                <w:szCs w:val="16"/>
                <w:lang w:val="en-US"/>
              </w:rPr>
              <w:t xml:space="preserve"> season change.  The focus on deepening language understanding and directional cues is also a focus.</w:t>
            </w:r>
          </w:p>
        </w:tc>
      </w:tr>
      <w:tr w:rsidR="002E7ECE" w:rsidRPr="00ED1E5D" w14:paraId="353533D1" w14:textId="77777777" w:rsidTr="009D7C38">
        <w:trPr>
          <w:trHeight w:val="385"/>
        </w:trPr>
        <w:tc>
          <w:tcPr>
            <w:tcW w:w="964" w:type="dxa"/>
            <w:vMerge/>
          </w:tcPr>
          <w:p w14:paraId="7FF61D41" w14:textId="77777777" w:rsidR="002E7ECE" w:rsidRPr="69EE2919" w:rsidRDefault="002E7EC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1FCD5248"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Thinking like a historian</w:t>
            </w:r>
          </w:p>
        </w:tc>
        <w:tc>
          <w:tcPr>
            <w:tcW w:w="2261" w:type="dxa"/>
            <w:gridSpan w:val="2"/>
          </w:tcPr>
          <w:p w14:paraId="22DA5DD0"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b/>
                <w:bCs/>
                <w:i/>
                <w:iCs/>
                <w:color w:val="FF9900"/>
                <w:sz w:val="16"/>
                <w:szCs w:val="16"/>
                <w:lang w:eastAsia="en-GB"/>
              </w:rPr>
              <w:t>How much have I changed since I was born?</w:t>
            </w:r>
            <w:r w:rsidRPr="00704719">
              <w:rPr>
                <w:rFonts w:ascii="Calibri" w:eastAsia="Times New Roman" w:hAnsi="Calibri" w:cs="Calibri"/>
                <w:color w:val="FF9900"/>
                <w:sz w:val="16"/>
                <w:szCs w:val="16"/>
                <w:lang w:eastAsia="en-GB"/>
              </w:rPr>
              <w:t> </w:t>
            </w:r>
          </w:p>
          <w:p w14:paraId="2E4DBD3F"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color w:val="FF9900"/>
                <w:sz w:val="16"/>
                <w:szCs w:val="16"/>
                <w:lang w:eastAsia="en-GB"/>
              </w:rPr>
              <w:t> </w:t>
            </w:r>
          </w:p>
          <w:p w14:paraId="7761D4B4" w14:textId="77777777" w:rsidR="002E7ECE" w:rsidRPr="00704719" w:rsidRDefault="002E7ECE" w:rsidP="002E7ECE">
            <w:pPr>
              <w:pStyle w:val="ListParagraph"/>
              <w:numPr>
                <w:ilvl w:val="0"/>
                <w:numId w:val="12"/>
              </w:numPr>
              <w:ind w:left="0" w:hanging="105"/>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Members of their immediate family. </w:t>
            </w:r>
          </w:p>
          <w:p w14:paraId="7F29EDC8" w14:textId="77777777" w:rsidR="002E7ECE" w:rsidRPr="00704719" w:rsidRDefault="002E7ECE" w:rsidP="002E7ECE">
            <w:pPr>
              <w:pStyle w:val="ListParagraph"/>
              <w:numPr>
                <w:ilvl w:val="0"/>
                <w:numId w:val="12"/>
              </w:numPr>
              <w:ind w:left="0" w:hanging="105"/>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Name and describe familiar people in their life today. </w:t>
            </w:r>
          </w:p>
          <w:p w14:paraId="0693FD2F" w14:textId="77777777" w:rsidR="002E7ECE" w:rsidRPr="00704719" w:rsidRDefault="002E7ECE" w:rsidP="002E7ECE">
            <w:pPr>
              <w:pStyle w:val="ListParagraph"/>
              <w:numPr>
                <w:ilvl w:val="0"/>
                <w:numId w:val="12"/>
              </w:numPr>
              <w:ind w:left="0" w:hanging="105"/>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Comment on images of familiar situations in past.  </w:t>
            </w:r>
          </w:p>
          <w:p w14:paraId="76649A5C" w14:textId="77777777" w:rsidR="002E7ECE" w:rsidRPr="00704719" w:rsidRDefault="002E7ECE" w:rsidP="002E7ECE">
            <w:pPr>
              <w:pStyle w:val="ListParagraph"/>
              <w:numPr>
                <w:ilvl w:val="0"/>
                <w:numId w:val="12"/>
              </w:numPr>
              <w:ind w:left="0" w:hanging="105"/>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Compare and contrast characters from stories including figures from the past.  </w:t>
            </w:r>
          </w:p>
          <w:p w14:paraId="0C82B4A9"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 </w:t>
            </w:r>
          </w:p>
          <w:p w14:paraId="0D5966FA"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 </w:t>
            </w:r>
          </w:p>
          <w:p w14:paraId="39D04569"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 </w:t>
            </w:r>
          </w:p>
          <w:p w14:paraId="060396A7"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 </w:t>
            </w:r>
          </w:p>
          <w:p w14:paraId="52B73F69" w14:textId="77777777" w:rsidR="002E7ECE" w:rsidRPr="00704719" w:rsidRDefault="002E7ECE" w:rsidP="002E7ECE">
            <w:pPr>
              <w:ind w:left="-15"/>
              <w:textAlignment w:val="baseline"/>
              <w:rPr>
                <w:rFonts w:ascii="Segoe UI" w:eastAsia="Times New Roman" w:hAnsi="Segoe UI" w:cs="Segoe UI"/>
                <w:sz w:val="16"/>
                <w:szCs w:val="16"/>
                <w:lang w:eastAsia="en-GB"/>
              </w:rPr>
            </w:pPr>
            <w:r w:rsidRPr="00704719">
              <w:rPr>
                <w:rFonts w:ascii="Calibri" w:eastAsia="Times New Roman" w:hAnsi="Calibri" w:cs="Calibri"/>
                <w:color w:val="7030A0"/>
                <w:sz w:val="16"/>
                <w:szCs w:val="16"/>
                <w:lang w:eastAsia="en-GB"/>
              </w:rPr>
              <w:t>Past, Present, Remember </w:t>
            </w:r>
          </w:p>
          <w:p w14:paraId="5B088891" w14:textId="77777777" w:rsidR="002E7ECE" w:rsidRPr="00704719" w:rsidRDefault="002E7ECE" w:rsidP="002E7ECE">
            <w:pPr>
              <w:rPr>
                <w:rFonts w:ascii="Calibri" w:eastAsia="Calibri" w:hAnsi="Calibri" w:cs="Calibri"/>
                <w:b/>
                <w:bCs/>
                <w:sz w:val="16"/>
                <w:szCs w:val="16"/>
                <w:lang w:val="en-US"/>
              </w:rPr>
            </w:pPr>
          </w:p>
        </w:tc>
        <w:tc>
          <w:tcPr>
            <w:tcW w:w="2242" w:type="dxa"/>
            <w:gridSpan w:val="2"/>
          </w:tcPr>
          <w:p w14:paraId="716C1251"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b/>
                <w:bCs/>
                <w:i/>
                <w:iCs/>
                <w:color w:val="FF9900"/>
                <w:sz w:val="16"/>
                <w:szCs w:val="16"/>
                <w:lang w:eastAsia="en-GB"/>
              </w:rPr>
              <w:t xml:space="preserve">What was </w:t>
            </w:r>
            <w:proofErr w:type="gramStart"/>
            <w:r w:rsidRPr="00704719">
              <w:rPr>
                <w:rFonts w:ascii="Calibri" w:eastAsia="Times New Roman" w:hAnsi="Calibri" w:cs="Calibri"/>
                <w:b/>
                <w:bCs/>
                <w:i/>
                <w:iCs/>
                <w:color w:val="FF9900"/>
                <w:sz w:val="16"/>
                <w:szCs w:val="16"/>
                <w:lang w:eastAsia="en-GB"/>
              </w:rPr>
              <w:t>life like</w:t>
            </w:r>
            <w:proofErr w:type="gramEnd"/>
            <w:r w:rsidRPr="00704719">
              <w:rPr>
                <w:rFonts w:ascii="Calibri" w:eastAsia="Times New Roman" w:hAnsi="Calibri" w:cs="Calibri"/>
                <w:b/>
                <w:bCs/>
                <w:i/>
                <w:iCs/>
                <w:color w:val="FF9900"/>
                <w:sz w:val="16"/>
                <w:szCs w:val="16"/>
                <w:lang w:eastAsia="en-GB"/>
              </w:rPr>
              <w:t xml:space="preserve"> for my grandparents?</w:t>
            </w:r>
            <w:r w:rsidRPr="00704719">
              <w:rPr>
                <w:rFonts w:ascii="Calibri" w:eastAsia="Times New Roman" w:hAnsi="Calibri" w:cs="Calibri"/>
                <w:color w:val="FF9900"/>
                <w:sz w:val="16"/>
                <w:szCs w:val="16"/>
                <w:lang w:eastAsia="en-GB"/>
              </w:rPr>
              <w:t> </w:t>
            </w:r>
          </w:p>
          <w:p w14:paraId="5A079FFD" w14:textId="77777777" w:rsidR="002E7ECE" w:rsidRPr="00704719" w:rsidRDefault="002E7ECE" w:rsidP="002E7ECE">
            <w:pPr>
              <w:jc w:val="center"/>
              <w:textAlignment w:val="baseline"/>
              <w:rPr>
                <w:rFonts w:ascii="Segoe UI" w:eastAsia="Times New Roman" w:hAnsi="Segoe UI" w:cs="Segoe UI"/>
                <w:sz w:val="16"/>
                <w:szCs w:val="16"/>
                <w:lang w:eastAsia="en-GB"/>
              </w:rPr>
            </w:pPr>
            <w:r w:rsidRPr="00704719">
              <w:rPr>
                <w:rFonts w:ascii="Calibri" w:eastAsia="Times New Roman" w:hAnsi="Calibri" w:cs="Calibri"/>
                <w:color w:val="FFC000"/>
                <w:sz w:val="16"/>
                <w:szCs w:val="16"/>
                <w:lang w:eastAsia="en-GB"/>
              </w:rPr>
              <w:t> </w:t>
            </w:r>
          </w:p>
          <w:p w14:paraId="7191A2C5" w14:textId="77777777" w:rsidR="002E7ECE" w:rsidRPr="00704719" w:rsidRDefault="002E7ECE" w:rsidP="002E7ECE">
            <w:pPr>
              <w:textAlignment w:val="baseline"/>
              <w:rPr>
                <w:rFonts w:ascii="Segoe UI" w:eastAsia="Times New Roman" w:hAnsi="Segoe UI" w:cs="Segoe UI"/>
                <w:color w:val="000000"/>
                <w:sz w:val="16"/>
                <w:szCs w:val="16"/>
                <w:lang w:eastAsia="en-GB"/>
              </w:rPr>
            </w:pPr>
            <w:r w:rsidRPr="00704719">
              <w:rPr>
                <w:rFonts w:ascii="Calibri" w:eastAsia="Times New Roman" w:hAnsi="Calibri" w:cs="Calibri"/>
                <w:b/>
                <w:bCs/>
                <w:color w:val="000000"/>
                <w:sz w:val="16"/>
                <w:szCs w:val="16"/>
                <w:lang w:eastAsia="en-GB"/>
              </w:rPr>
              <w:t>Understanding the world People and communities:</w:t>
            </w:r>
            <w:r w:rsidRPr="00704719">
              <w:rPr>
                <w:rFonts w:ascii="Calibri" w:eastAsia="Times New Roman" w:hAnsi="Calibri" w:cs="Calibri"/>
                <w:color w:val="000000"/>
                <w:sz w:val="16"/>
                <w:szCs w:val="16"/>
                <w:lang w:eastAsia="en-GB"/>
              </w:rPr>
              <w:t> </w:t>
            </w:r>
          </w:p>
          <w:p w14:paraId="7B1E550D"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Children talk about past and present events in their own lives and in the lives of family members.  </w:t>
            </w:r>
          </w:p>
          <w:p w14:paraId="55B1CCBB" w14:textId="77777777" w:rsidR="002E7ECE" w:rsidRPr="00704719" w:rsidRDefault="002E7ECE" w:rsidP="002E7ECE">
            <w:pPr>
              <w:jc w:val="cente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 </w:t>
            </w:r>
          </w:p>
          <w:p w14:paraId="21080943" w14:textId="77777777" w:rsidR="002E7ECE" w:rsidRPr="00704719" w:rsidRDefault="002E7ECE" w:rsidP="002E7ECE">
            <w:pPr>
              <w:pStyle w:val="ListParagraph"/>
              <w:numPr>
                <w:ilvl w:val="0"/>
                <w:numId w:val="26"/>
              </w:numPr>
              <w:ind w:left="0" w:hanging="92"/>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Talk about members of their community. </w:t>
            </w:r>
          </w:p>
          <w:p w14:paraId="4C581553" w14:textId="77777777" w:rsidR="002E7ECE" w:rsidRPr="00704719" w:rsidRDefault="002E7ECE" w:rsidP="002E7ECE">
            <w:pPr>
              <w:pStyle w:val="ListParagraph"/>
              <w:numPr>
                <w:ilvl w:val="0"/>
                <w:numId w:val="26"/>
              </w:numPr>
              <w:ind w:left="0" w:hanging="92"/>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Name and describe familiar people in their community. </w:t>
            </w:r>
          </w:p>
          <w:p w14:paraId="6A36DDA7" w14:textId="77777777" w:rsidR="002E7ECE" w:rsidRPr="00704719" w:rsidRDefault="002E7ECE" w:rsidP="002E7ECE">
            <w:pPr>
              <w:pStyle w:val="ListParagraph"/>
              <w:numPr>
                <w:ilvl w:val="0"/>
                <w:numId w:val="26"/>
              </w:numPr>
              <w:ind w:left="0" w:hanging="92"/>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Comment on images of familiar situations in the past and our experience in school. </w:t>
            </w:r>
          </w:p>
          <w:p w14:paraId="55E23AF7" w14:textId="77777777" w:rsidR="002E7ECE" w:rsidRPr="00704719" w:rsidRDefault="002E7ECE" w:rsidP="002E7ECE">
            <w:pPr>
              <w:pStyle w:val="ListParagraph"/>
              <w:numPr>
                <w:ilvl w:val="0"/>
                <w:numId w:val="26"/>
              </w:numPr>
              <w:ind w:left="0" w:hanging="92"/>
              <w:textAlignment w:val="baseline"/>
              <w:rPr>
                <w:rFonts w:ascii="Calibri" w:eastAsia="Times New Roman" w:hAnsi="Calibri" w:cs="Calibri"/>
                <w:sz w:val="16"/>
                <w:szCs w:val="16"/>
                <w:lang w:eastAsia="en-GB"/>
              </w:rPr>
            </w:pPr>
          </w:p>
          <w:p w14:paraId="62FCF3C3"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Compare and contrast characters from stories including figures from the past. </w:t>
            </w:r>
          </w:p>
          <w:p w14:paraId="1D207E79"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 </w:t>
            </w:r>
          </w:p>
          <w:p w14:paraId="02A09A63" w14:textId="77777777" w:rsidR="002E7ECE" w:rsidRPr="00704719" w:rsidRDefault="002E7ECE" w:rsidP="002E7ECE">
            <w:pPr>
              <w:jc w:val="center"/>
              <w:textAlignment w:val="baseline"/>
              <w:rPr>
                <w:rFonts w:ascii="Segoe UI" w:eastAsia="Times New Roman" w:hAnsi="Segoe UI" w:cs="Segoe UI"/>
                <w:sz w:val="16"/>
                <w:szCs w:val="16"/>
                <w:lang w:eastAsia="en-GB"/>
              </w:rPr>
            </w:pPr>
            <w:r w:rsidRPr="00704719">
              <w:rPr>
                <w:rFonts w:ascii="Calibri" w:eastAsia="Times New Roman" w:hAnsi="Calibri" w:cs="Calibri"/>
                <w:color w:val="7030A0"/>
                <w:sz w:val="16"/>
                <w:szCs w:val="16"/>
                <w:lang w:eastAsia="en-GB"/>
              </w:rPr>
              <w:t>Past, present, remember, achieve </w:t>
            </w:r>
          </w:p>
          <w:p w14:paraId="664F84CE" w14:textId="77777777" w:rsidR="002E7ECE" w:rsidRPr="00704719" w:rsidRDefault="002E7ECE" w:rsidP="002E7ECE">
            <w:pPr>
              <w:rPr>
                <w:rFonts w:ascii="Calibri" w:eastAsia="Calibri" w:hAnsi="Calibri" w:cs="Calibri"/>
                <w:b/>
                <w:bCs/>
                <w:sz w:val="16"/>
                <w:szCs w:val="16"/>
                <w:lang w:val="en-US"/>
              </w:rPr>
            </w:pPr>
          </w:p>
        </w:tc>
        <w:tc>
          <w:tcPr>
            <w:tcW w:w="4437" w:type="dxa"/>
            <w:gridSpan w:val="4"/>
          </w:tcPr>
          <w:p w14:paraId="13A6BF90" w14:textId="77777777" w:rsidR="002E7ECE" w:rsidRPr="00704719" w:rsidRDefault="002E7ECE" w:rsidP="002E7ECE">
            <w:pPr>
              <w:rPr>
                <w:rFonts w:ascii="Calibri" w:eastAsia="Calibri" w:hAnsi="Calibri" w:cs="Calibri"/>
                <w:b/>
                <w:bCs/>
                <w:sz w:val="16"/>
                <w:szCs w:val="16"/>
                <w:lang w:val="en-US"/>
              </w:rPr>
            </w:pPr>
          </w:p>
        </w:tc>
        <w:tc>
          <w:tcPr>
            <w:tcW w:w="4425" w:type="dxa"/>
            <w:gridSpan w:val="3"/>
          </w:tcPr>
          <w:p w14:paraId="7F0FB0EE"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b/>
                <w:bCs/>
                <w:i/>
                <w:iCs/>
                <w:color w:val="FF9900"/>
                <w:sz w:val="16"/>
                <w:szCs w:val="16"/>
                <w:lang w:eastAsia="en-GB"/>
              </w:rPr>
              <w:t>What can we do now, that we couldn’t do in September and how did we get here?</w:t>
            </w:r>
            <w:r w:rsidRPr="00704719">
              <w:rPr>
                <w:rFonts w:ascii="Calibri" w:eastAsia="Times New Roman" w:hAnsi="Calibri" w:cs="Calibri"/>
                <w:color w:val="FF9900"/>
                <w:sz w:val="16"/>
                <w:szCs w:val="16"/>
                <w:lang w:eastAsia="en-GB"/>
              </w:rPr>
              <w:t> </w:t>
            </w:r>
          </w:p>
          <w:p w14:paraId="18038E74" w14:textId="77777777" w:rsidR="002E7ECE" w:rsidRPr="00704719" w:rsidRDefault="002E7ECE" w:rsidP="002E7ECE">
            <w:pPr>
              <w:jc w:val="center"/>
              <w:textAlignment w:val="baseline"/>
              <w:rPr>
                <w:rFonts w:ascii="Segoe UI" w:eastAsia="Times New Roman" w:hAnsi="Segoe UI" w:cs="Segoe UI"/>
                <w:sz w:val="16"/>
                <w:szCs w:val="16"/>
                <w:lang w:eastAsia="en-GB"/>
              </w:rPr>
            </w:pPr>
            <w:r w:rsidRPr="00704719">
              <w:rPr>
                <w:rFonts w:ascii="Calibri" w:eastAsia="Times New Roman" w:hAnsi="Calibri" w:cs="Calibri"/>
                <w:b/>
                <w:bCs/>
                <w:i/>
                <w:iCs/>
                <w:color w:val="FFC000"/>
                <w:sz w:val="16"/>
                <w:szCs w:val="16"/>
                <w:lang w:eastAsia="en-GB"/>
              </w:rPr>
              <w:t> </w:t>
            </w:r>
            <w:r w:rsidRPr="00704719">
              <w:rPr>
                <w:rFonts w:ascii="Calibri" w:eastAsia="Times New Roman" w:hAnsi="Calibri" w:cs="Calibri"/>
                <w:color w:val="FFC000"/>
                <w:sz w:val="16"/>
                <w:szCs w:val="16"/>
                <w:lang w:eastAsia="en-GB"/>
              </w:rPr>
              <w:t> </w:t>
            </w:r>
          </w:p>
          <w:p w14:paraId="5B7CB282"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b/>
                <w:bCs/>
                <w:color w:val="000000"/>
                <w:sz w:val="16"/>
                <w:szCs w:val="16"/>
                <w:lang w:eastAsia="en-GB"/>
              </w:rPr>
              <w:t>Understanding the world </w:t>
            </w:r>
            <w:r w:rsidRPr="00704719">
              <w:rPr>
                <w:rFonts w:ascii="Calibri" w:eastAsia="Times New Roman" w:hAnsi="Calibri" w:cs="Calibri"/>
                <w:color w:val="000000"/>
                <w:sz w:val="16"/>
                <w:szCs w:val="16"/>
                <w:lang w:eastAsia="en-GB"/>
              </w:rPr>
              <w:t> </w:t>
            </w:r>
          </w:p>
          <w:p w14:paraId="59D9122C"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b/>
                <w:bCs/>
                <w:sz w:val="16"/>
                <w:szCs w:val="16"/>
                <w:lang w:eastAsia="en-GB"/>
              </w:rPr>
              <w:t xml:space="preserve">People and communities: </w:t>
            </w:r>
            <w:r w:rsidRPr="00704719">
              <w:rPr>
                <w:rFonts w:ascii="Calibri" w:eastAsia="Times New Roman" w:hAnsi="Calibri" w:cs="Calibri"/>
                <w:sz w:val="16"/>
                <w:szCs w:val="16"/>
                <w:lang w:eastAsia="en-GB"/>
              </w:rPr>
              <w:t>children talk about past and present events in their own lives and in the lives of family members.  </w:t>
            </w:r>
          </w:p>
          <w:p w14:paraId="779AFFDE" w14:textId="77777777" w:rsidR="002E7ECE" w:rsidRPr="00704719" w:rsidRDefault="002E7ECE" w:rsidP="002E7ECE">
            <w:pPr>
              <w:jc w:val="cente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  </w:t>
            </w:r>
          </w:p>
          <w:p w14:paraId="1056D858" w14:textId="77777777" w:rsidR="002E7ECE" w:rsidRPr="00704719" w:rsidRDefault="002E7ECE" w:rsidP="002E7ECE">
            <w:pPr>
              <w:pStyle w:val="ListParagraph"/>
              <w:numPr>
                <w:ilvl w:val="0"/>
                <w:numId w:val="26"/>
              </w:numPr>
              <w:ind w:left="42" w:hanging="77"/>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Talk about members of their community. </w:t>
            </w:r>
          </w:p>
          <w:p w14:paraId="6EB662A3" w14:textId="77777777" w:rsidR="002E7ECE" w:rsidRPr="00704719" w:rsidRDefault="002E7ECE" w:rsidP="002E7ECE">
            <w:pPr>
              <w:pStyle w:val="ListParagraph"/>
              <w:numPr>
                <w:ilvl w:val="0"/>
                <w:numId w:val="26"/>
              </w:numPr>
              <w:ind w:left="42" w:hanging="77"/>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Name and describe familiar people in their community. </w:t>
            </w:r>
          </w:p>
          <w:p w14:paraId="65F2E9AB" w14:textId="77777777" w:rsidR="002E7ECE" w:rsidRPr="00704719" w:rsidRDefault="002E7ECE" w:rsidP="002E7ECE">
            <w:pPr>
              <w:pStyle w:val="ListParagraph"/>
              <w:numPr>
                <w:ilvl w:val="0"/>
                <w:numId w:val="26"/>
              </w:numPr>
              <w:ind w:left="42" w:hanging="77"/>
              <w:textAlignment w:val="baseline"/>
              <w:rPr>
                <w:rFonts w:ascii="Calibri" w:eastAsia="Times New Roman" w:hAnsi="Calibri" w:cs="Calibri"/>
                <w:sz w:val="16"/>
                <w:szCs w:val="16"/>
                <w:lang w:eastAsia="en-GB"/>
              </w:rPr>
            </w:pPr>
            <w:r w:rsidRPr="00704719">
              <w:rPr>
                <w:rFonts w:ascii="Calibri" w:eastAsia="Times New Roman" w:hAnsi="Calibri" w:cs="Calibri"/>
                <w:sz w:val="16"/>
                <w:szCs w:val="16"/>
                <w:lang w:eastAsia="en-GB"/>
              </w:rPr>
              <w:t>Comment on images of familiar situations in the past and our experience in school. </w:t>
            </w:r>
          </w:p>
          <w:p w14:paraId="32FB3909"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Compare and contrast characters from stories including figures from the past. </w:t>
            </w:r>
          </w:p>
          <w:p w14:paraId="6AC7E808"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sz w:val="16"/>
                <w:szCs w:val="16"/>
                <w:lang w:eastAsia="en-GB"/>
              </w:rPr>
              <w:t> </w:t>
            </w:r>
          </w:p>
          <w:p w14:paraId="121D6BFA" w14:textId="77777777" w:rsidR="002E7ECE" w:rsidRPr="00704719" w:rsidRDefault="002E7ECE" w:rsidP="002E7ECE">
            <w:pPr>
              <w:textAlignment w:val="baseline"/>
              <w:rPr>
                <w:rFonts w:ascii="Segoe UI" w:eastAsia="Times New Roman" w:hAnsi="Segoe UI" w:cs="Segoe UI"/>
                <w:sz w:val="16"/>
                <w:szCs w:val="16"/>
                <w:lang w:eastAsia="en-GB"/>
              </w:rPr>
            </w:pPr>
            <w:r w:rsidRPr="00704719">
              <w:rPr>
                <w:rFonts w:ascii="Calibri" w:eastAsia="Times New Roman" w:hAnsi="Calibri" w:cs="Calibri"/>
                <w:i/>
                <w:iCs/>
                <w:color w:val="7030A0"/>
                <w:sz w:val="16"/>
                <w:szCs w:val="16"/>
                <w:lang w:eastAsia="en-GB"/>
              </w:rPr>
              <w:t>Past, present, evidence </w:t>
            </w:r>
            <w:r w:rsidRPr="00704719">
              <w:rPr>
                <w:rFonts w:ascii="Calibri" w:eastAsia="Times New Roman" w:hAnsi="Calibri" w:cs="Calibri"/>
                <w:color w:val="7030A0"/>
                <w:sz w:val="16"/>
                <w:szCs w:val="16"/>
                <w:lang w:eastAsia="en-GB"/>
              </w:rPr>
              <w:t> </w:t>
            </w:r>
          </w:p>
          <w:p w14:paraId="0DC40D0C" w14:textId="77777777" w:rsidR="002E7ECE" w:rsidRPr="00704719" w:rsidRDefault="002E7ECE" w:rsidP="002E7ECE">
            <w:pPr>
              <w:rPr>
                <w:rFonts w:ascii="Calibri" w:eastAsia="Calibri" w:hAnsi="Calibri" w:cs="Calibri"/>
                <w:b/>
                <w:bCs/>
                <w:sz w:val="16"/>
                <w:szCs w:val="16"/>
                <w:lang w:val="en-US"/>
              </w:rPr>
            </w:pPr>
          </w:p>
        </w:tc>
      </w:tr>
      <w:tr w:rsidR="002E7ECE" w:rsidRPr="00ED1E5D" w14:paraId="2FBD9F1D" w14:textId="77777777" w:rsidTr="009D7C38">
        <w:trPr>
          <w:trHeight w:val="385"/>
        </w:trPr>
        <w:tc>
          <w:tcPr>
            <w:tcW w:w="964" w:type="dxa"/>
            <w:vMerge/>
          </w:tcPr>
          <w:p w14:paraId="5511A414" w14:textId="77777777" w:rsidR="002E7ECE" w:rsidRPr="69EE2919" w:rsidRDefault="002E7EC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20D0743A"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2261" w:type="dxa"/>
            <w:gridSpan w:val="2"/>
          </w:tcPr>
          <w:p w14:paraId="78078A31" w14:textId="77777777" w:rsidR="002E7ECE" w:rsidRPr="00704719" w:rsidRDefault="002E7ECE" w:rsidP="002E7ECE">
            <w:pPr>
              <w:rPr>
                <w:rFonts w:ascii="Calibri" w:eastAsia="Calibri" w:hAnsi="Calibri" w:cs="Calibri"/>
                <w:b/>
                <w:bCs/>
                <w:sz w:val="16"/>
                <w:szCs w:val="16"/>
                <w:lang w:val="en-US"/>
              </w:rPr>
            </w:pPr>
            <w:r w:rsidRPr="00704719">
              <w:rPr>
                <w:rStyle w:val="normaltextrun"/>
                <w:rFonts w:ascii="Calibri" w:hAnsi="Calibri" w:cs="Calibri"/>
                <w:color w:val="7030A0"/>
                <w:sz w:val="16"/>
                <w:szCs w:val="16"/>
                <w:shd w:val="clear" w:color="auto" w:fill="FFFFFF"/>
              </w:rPr>
              <w:t>In FS2, it is important to learn about our experiences in life and our personal history. So, we can develop an understanding of past and present through play and story.</w:t>
            </w:r>
            <w:r w:rsidRPr="00704719">
              <w:rPr>
                <w:rStyle w:val="eop"/>
                <w:rFonts w:ascii="Calibri" w:hAnsi="Calibri" w:cs="Calibri"/>
                <w:color w:val="7030A0"/>
                <w:sz w:val="16"/>
                <w:szCs w:val="16"/>
                <w:shd w:val="clear" w:color="auto" w:fill="FFFFFF"/>
              </w:rPr>
              <w:t> </w:t>
            </w:r>
          </w:p>
        </w:tc>
        <w:tc>
          <w:tcPr>
            <w:tcW w:w="2242" w:type="dxa"/>
            <w:gridSpan w:val="2"/>
          </w:tcPr>
          <w:p w14:paraId="544D71AF" w14:textId="77777777" w:rsidR="002E7ECE" w:rsidRPr="00704719" w:rsidRDefault="002E7ECE" w:rsidP="002E7ECE">
            <w:pPr>
              <w:rPr>
                <w:rFonts w:ascii="Calibri" w:eastAsia="Calibri" w:hAnsi="Calibri" w:cs="Calibri"/>
                <w:b/>
                <w:bCs/>
                <w:sz w:val="16"/>
                <w:szCs w:val="16"/>
                <w:lang w:val="en-US"/>
              </w:rPr>
            </w:pPr>
            <w:r w:rsidRPr="00704719">
              <w:rPr>
                <w:rStyle w:val="normaltextrun"/>
                <w:rFonts w:ascii="Calibri" w:hAnsi="Calibri" w:cs="Calibri"/>
                <w:color w:val="7030A0"/>
                <w:sz w:val="16"/>
                <w:szCs w:val="16"/>
                <w:shd w:val="clear" w:color="auto" w:fill="FFFFFF"/>
              </w:rPr>
              <w:t>Building on their life experiences they will be able to build on experiences of members of their family and other families. Cultural links can be made in our local community through questions, role play and stories. </w:t>
            </w:r>
            <w:r w:rsidRPr="00704719">
              <w:rPr>
                <w:rStyle w:val="eop"/>
                <w:rFonts w:ascii="Calibri" w:hAnsi="Calibri" w:cs="Calibri"/>
                <w:color w:val="7030A0"/>
                <w:sz w:val="16"/>
                <w:szCs w:val="16"/>
                <w:shd w:val="clear" w:color="auto" w:fill="FFFFFF"/>
              </w:rPr>
              <w:t> </w:t>
            </w:r>
          </w:p>
        </w:tc>
        <w:tc>
          <w:tcPr>
            <w:tcW w:w="4437" w:type="dxa"/>
            <w:gridSpan w:val="4"/>
          </w:tcPr>
          <w:p w14:paraId="3A0F3864" w14:textId="77777777"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Although this aspect of KW is not a focus for teaching during terms 3&amp;4, the children are still encouraged the use their developing vocabulary to describe the past and present.  During these terms, the children will also continue to learn about people in the past through a range of topics that are derived from the interests of the child </w:t>
            </w:r>
            <w:proofErr w:type="gramStart"/>
            <w:r w:rsidRPr="00704719">
              <w:rPr>
                <w:rFonts w:ascii="Calibri" w:eastAsia="Calibri" w:hAnsi="Calibri" w:cs="Calibri"/>
                <w:sz w:val="16"/>
                <w:szCs w:val="16"/>
                <w:lang w:val="en-US"/>
              </w:rPr>
              <w:t>e.g.</w:t>
            </w:r>
            <w:proofErr w:type="gramEnd"/>
            <w:r w:rsidRPr="00704719">
              <w:rPr>
                <w:rFonts w:ascii="Calibri" w:eastAsia="Calibri" w:hAnsi="Calibri" w:cs="Calibri"/>
                <w:sz w:val="16"/>
                <w:szCs w:val="16"/>
                <w:lang w:val="en-US"/>
              </w:rPr>
              <w:t xml:space="preserve"> transport.</w:t>
            </w:r>
          </w:p>
        </w:tc>
        <w:tc>
          <w:tcPr>
            <w:tcW w:w="4425" w:type="dxa"/>
            <w:gridSpan w:val="3"/>
          </w:tcPr>
          <w:p w14:paraId="74F32ACB" w14:textId="77777777" w:rsidR="002E7ECE" w:rsidRPr="00704719" w:rsidRDefault="002E7ECE" w:rsidP="002E7ECE">
            <w:pPr>
              <w:rPr>
                <w:rFonts w:ascii="Calibri" w:eastAsia="Calibri" w:hAnsi="Calibri" w:cs="Calibri"/>
                <w:b/>
                <w:bCs/>
                <w:sz w:val="16"/>
                <w:szCs w:val="16"/>
                <w:lang w:val="en-US"/>
              </w:rPr>
            </w:pPr>
            <w:r w:rsidRPr="00704719">
              <w:rPr>
                <w:rStyle w:val="normaltextrun"/>
                <w:rFonts w:ascii="Calibri" w:hAnsi="Calibri" w:cs="Calibri"/>
                <w:color w:val="7030A0"/>
                <w:sz w:val="16"/>
                <w:szCs w:val="16"/>
                <w:shd w:val="clear" w:color="auto" w:fill="FFFFFF"/>
              </w:rPr>
              <w:t>FS2 will look back on historical events within their memory and changes they can evidence. They will then build to talk about the past, present and start to think about the future. Stories will be the basis of learning about the past.</w:t>
            </w:r>
          </w:p>
        </w:tc>
      </w:tr>
      <w:tr w:rsidR="002E7ECE" w:rsidRPr="00ED1E5D" w14:paraId="6EAF8BE7" w14:textId="77777777" w:rsidTr="009D7C38">
        <w:trPr>
          <w:trHeight w:val="385"/>
        </w:trPr>
        <w:tc>
          <w:tcPr>
            <w:tcW w:w="964" w:type="dxa"/>
            <w:vMerge/>
          </w:tcPr>
          <w:p w14:paraId="091D228A" w14:textId="77777777" w:rsidR="002E7ECE" w:rsidRPr="69EE2919" w:rsidRDefault="002E7EC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3DC2BAB6"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Think like a technician</w:t>
            </w:r>
          </w:p>
          <w:p w14:paraId="7281A2E5"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p>
          <w:p w14:paraId="72530FAB"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Computing</w:t>
            </w:r>
          </w:p>
        </w:tc>
        <w:tc>
          <w:tcPr>
            <w:tcW w:w="2261" w:type="dxa"/>
            <w:gridSpan w:val="2"/>
          </w:tcPr>
          <w:p w14:paraId="778D0349" w14:textId="77777777" w:rsidR="002E7ECE" w:rsidRPr="00704719" w:rsidRDefault="002E7ECE" w:rsidP="002E7ECE">
            <w:pPr>
              <w:jc w:val="center"/>
              <w:rPr>
                <w:rFonts w:cstheme="minorHAnsi"/>
                <w:b/>
                <w:i/>
                <w:color w:val="BF8F00" w:themeColor="accent4" w:themeShade="BF"/>
                <w:sz w:val="16"/>
                <w:szCs w:val="16"/>
              </w:rPr>
            </w:pPr>
            <w:r w:rsidRPr="00704719">
              <w:rPr>
                <w:rFonts w:cstheme="minorHAnsi"/>
                <w:b/>
                <w:i/>
                <w:color w:val="BF8F00" w:themeColor="accent4" w:themeShade="BF"/>
                <w:sz w:val="16"/>
                <w:szCs w:val="16"/>
              </w:rPr>
              <w:t>What’s inside a computer?</w:t>
            </w:r>
          </w:p>
          <w:p w14:paraId="77C40492" w14:textId="77777777" w:rsidR="002E7ECE" w:rsidRPr="00704719" w:rsidRDefault="002E7ECE" w:rsidP="002E7ECE">
            <w:pPr>
              <w:jc w:val="center"/>
              <w:rPr>
                <w:rFonts w:cstheme="minorHAnsi"/>
                <w:sz w:val="16"/>
                <w:szCs w:val="16"/>
              </w:rPr>
            </w:pPr>
          </w:p>
          <w:p w14:paraId="35F05B63" w14:textId="77777777" w:rsidR="002E7ECE" w:rsidRPr="00704719" w:rsidRDefault="002E7ECE" w:rsidP="002E7ECE">
            <w:pPr>
              <w:jc w:val="center"/>
              <w:rPr>
                <w:rFonts w:cstheme="minorHAnsi"/>
                <w:sz w:val="16"/>
                <w:szCs w:val="16"/>
              </w:rPr>
            </w:pPr>
            <w:r w:rsidRPr="00704719">
              <w:rPr>
                <w:rFonts w:cstheme="minorHAnsi"/>
                <w:sz w:val="16"/>
                <w:szCs w:val="16"/>
              </w:rPr>
              <w:t xml:space="preserve">Technology Around Us – </w:t>
            </w:r>
          </w:p>
          <w:p w14:paraId="60EEB2AA" w14:textId="77777777" w:rsidR="002E7ECE" w:rsidRPr="00704719" w:rsidRDefault="002E7ECE" w:rsidP="002E7ECE">
            <w:pPr>
              <w:jc w:val="center"/>
              <w:rPr>
                <w:rFonts w:cstheme="minorHAnsi"/>
                <w:sz w:val="16"/>
                <w:szCs w:val="16"/>
              </w:rPr>
            </w:pPr>
            <w:r w:rsidRPr="00704719">
              <w:rPr>
                <w:sz w:val="16"/>
                <w:szCs w:val="16"/>
              </w:rPr>
              <w:t>Parts of a Computer</w:t>
            </w:r>
          </w:p>
          <w:p w14:paraId="40490B75" w14:textId="77777777" w:rsidR="002E7ECE" w:rsidRPr="00704719" w:rsidRDefault="002E7ECE" w:rsidP="002E7ECE">
            <w:pPr>
              <w:jc w:val="center"/>
              <w:rPr>
                <w:b/>
                <w:bCs/>
                <w:color w:val="0070C0"/>
                <w:sz w:val="16"/>
                <w:szCs w:val="16"/>
              </w:rPr>
            </w:pPr>
            <w:r w:rsidRPr="00704719">
              <w:rPr>
                <w:b/>
                <w:bCs/>
                <w:color w:val="0070C0"/>
                <w:sz w:val="16"/>
                <w:szCs w:val="16"/>
              </w:rPr>
              <w:t>Copyright and ownership</w:t>
            </w:r>
          </w:p>
          <w:p w14:paraId="4D497054" w14:textId="77777777" w:rsidR="002E7ECE" w:rsidRPr="00704719" w:rsidRDefault="002E7ECE" w:rsidP="002E7ECE">
            <w:pPr>
              <w:rPr>
                <w:rFonts w:ascii="Calibri" w:eastAsia="Calibri" w:hAnsi="Calibri" w:cs="Calibri"/>
                <w:b/>
                <w:bCs/>
                <w:sz w:val="16"/>
                <w:szCs w:val="16"/>
                <w:lang w:val="en-US"/>
              </w:rPr>
            </w:pPr>
            <w:r w:rsidRPr="00704719">
              <w:rPr>
                <w:b/>
                <w:bCs/>
                <w:color w:val="0070C0"/>
                <w:sz w:val="16"/>
                <w:szCs w:val="16"/>
              </w:rPr>
              <w:t>Health, well-being &amp; lifestyle</w:t>
            </w:r>
          </w:p>
        </w:tc>
        <w:tc>
          <w:tcPr>
            <w:tcW w:w="2242" w:type="dxa"/>
            <w:gridSpan w:val="2"/>
          </w:tcPr>
          <w:p w14:paraId="156724C7" w14:textId="77777777" w:rsidR="002E7ECE" w:rsidRPr="00704719" w:rsidRDefault="002E7ECE" w:rsidP="002E7ECE">
            <w:pPr>
              <w:jc w:val="center"/>
              <w:rPr>
                <w:rFonts w:cstheme="minorHAnsi"/>
                <w:b/>
                <w:i/>
                <w:color w:val="BF8F00" w:themeColor="accent4" w:themeShade="BF"/>
                <w:sz w:val="16"/>
                <w:szCs w:val="16"/>
              </w:rPr>
            </w:pPr>
            <w:r w:rsidRPr="00704719">
              <w:rPr>
                <w:b/>
                <w:bCs/>
                <w:i/>
                <w:iCs/>
                <w:color w:val="BF8F00" w:themeColor="accent4" w:themeShade="BF"/>
                <w:sz w:val="16"/>
                <w:szCs w:val="16"/>
              </w:rPr>
              <w:t>How do computers follow instructions?</w:t>
            </w:r>
          </w:p>
          <w:p w14:paraId="30FAAD1A" w14:textId="77777777" w:rsidR="002E7ECE" w:rsidRPr="00704719" w:rsidRDefault="002E7ECE" w:rsidP="002E7ECE">
            <w:pPr>
              <w:jc w:val="center"/>
              <w:rPr>
                <w:rFonts w:cstheme="minorHAnsi"/>
                <w:sz w:val="16"/>
                <w:szCs w:val="16"/>
              </w:rPr>
            </w:pPr>
            <w:r w:rsidRPr="00704719">
              <w:rPr>
                <w:rFonts w:cstheme="minorHAnsi"/>
                <w:sz w:val="16"/>
                <w:szCs w:val="16"/>
              </w:rPr>
              <w:t>Computing Unplugged: Monster Algorithm Drawing, Sequencing Algorithms</w:t>
            </w:r>
          </w:p>
          <w:p w14:paraId="1BCF8AE0" w14:textId="77777777" w:rsidR="002E7ECE" w:rsidRPr="00704719" w:rsidRDefault="002E7ECE" w:rsidP="002E7ECE">
            <w:pPr>
              <w:jc w:val="center"/>
              <w:rPr>
                <w:b/>
                <w:bCs/>
                <w:sz w:val="16"/>
                <w:szCs w:val="16"/>
              </w:rPr>
            </w:pPr>
            <w:r w:rsidRPr="00704719">
              <w:rPr>
                <w:b/>
                <w:bCs/>
                <w:color w:val="0070C0"/>
                <w:sz w:val="16"/>
                <w:szCs w:val="16"/>
              </w:rPr>
              <w:t>Online bullying</w:t>
            </w:r>
          </w:p>
          <w:p w14:paraId="040F7158" w14:textId="77777777" w:rsidR="002E7ECE" w:rsidRPr="00704719" w:rsidRDefault="002E7ECE" w:rsidP="002E7ECE">
            <w:pPr>
              <w:rPr>
                <w:rFonts w:ascii="Calibri" w:eastAsia="Calibri" w:hAnsi="Calibri" w:cs="Calibri"/>
                <w:b/>
                <w:bCs/>
                <w:sz w:val="16"/>
                <w:szCs w:val="16"/>
                <w:lang w:val="en-US"/>
              </w:rPr>
            </w:pPr>
            <w:r w:rsidRPr="00704719">
              <w:rPr>
                <w:b/>
                <w:bCs/>
                <w:color w:val="0070C0"/>
                <w:sz w:val="16"/>
                <w:szCs w:val="16"/>
              </w:rPr>
              <w:t>Online relationships</w:t>
            </w:r>
          </w:p>
        </w:tc>
        <w:tc>
          <w:tcPr>
            <w:tcW w:w="2237" w:type="dxa"/>
            <w:gridSpan w:val="2"/>
          </w:tcPr>
          <w:p w14:paraId="5F7BF8C3" w14:textId="77777777" w:rsidR="002E7ECE" w:rsidRPr="00704719" w:rsidRDefault="002E7ECE" w:rsidP="002E7ECE">
            <w:pPr>
              <w:jc w:val="center"/>
              <w:rPr>
                <w:rFonts w:cstheme="minorHAnsi"/>
                <w:b/>
                <w:i/>
                <w:color w:val="BF8F00" w:themeColor="accent4" w:themeShade="BF"/>
                <w:sz w:val="16"/>
                <w:szCs w:val="16"/>
              </w:rPr>
            </w:pPr>
            <w:r w:rsidRPr="00704719">
              <w:rPr>
                <w:rFonts w:cstheme="minorHAnsi"/>
                <w:b/>
                <w:i/>
                <w:color w:val="BF8F00" w:themeColor="accent4" w:themeShade="BF"/>
                <w:sz w:val="16"/>
                <w:szCs w:val="16"/>
              </w:rPr>
              <w:t>How can I make images using technology?</w:t>
            </w:r>
          </w:p>
          <w:p w14:paraId="320328BB" w14:textId="77777777" w:rsidR="002E7ECE" w:rsidRPr="00704719" w:rsidRDefault="002E7ECE" w:rsidP="002E7ECE">
            <w:pPr>
              <w:jc w:val="center"/>
              <w:rPr>
                <w:color w:val="0070C0"/>
                <w:sz w:val="16"/>
                <w:szCs w:val="16"/>
              </w:rPr>
            </w:pPr>
            <w:r w:rsidRPr="00704719">
              <w:rPr>
                <w:b/>
                <w:bCs/>
                <w:color w:val="0070C0"/>
                <w:sz w:val="16"/>
                <w:szCs w:val="16"/>
              </w:rPr>
              <w:t>Self-image and identity</w:t>
            </w:r>
          </w:p>
          <w:p w14:paraId="3E3E6A3F" w14:textId="77777777" w:rsidR="002E7ECE" w:rsidRPr="00704719" w:rsidRDefault="002E7ECE" w:rsidP="002E7ECE">
            <w:pPr>
              <w:rPr>
                <w:rFonts w:ascii="Calibri" w:eastAsia="Calibri" w:hAnsi="Calibri" w:cs="Calibri"/>
                <w:b/>
                <w:bCs/>
                <w:sz w:val="16"/>
                <w:szCs w:val="16"/>
                <w:lang w:val="en-US"/>
              </w:rPr>
            </w:pPr>
          </w:p>
        </w:tc>
        <w:tc>
          <w:tcPr>
            <w:tcW w:w="2200" w:type="dxa"/>
            <w:gridSpan w:val="2"/>
          </w:tcPr>
          <w:p w14:paraId="7B7EC455" w14:textId="77777777" w:rsidR="002E7ECE" w:rsidRPr="00704719" w:rsidRDefault="002E7ECE" w:rsidP="002E7ECE">
            <w:pPr>
              <w:jc w:val="center"/>
              <w:rPr>
                <w:rFonts w:cstheme="minorHAnsi"/>
                <w:b/>
                <w:i/>
                <w:color w:val="BF8F00" w:themeColor="accent4" w:themeShade="BF"/>
                <w:sz w:val="16"/>
                <w:szCs w:val="16"/>
              </w:rPr>
            </w:pPr>
            <w:r w:rsidRPr="00704719">
              <w:rPr>
                <w:rFonts w:cstheme="minorHAnsi"/>
                <w:b/>
                <w:i/>
                <w:color w:val="BF8F00" w:themeColor="accent4" w:themeShade="BF"/>
                <w:sz w:val="16"/>
                <w:szCs w:val="16"/>
              </w:rPr>
              <w:t xml:space="preserve">How does a </w:t>
            </w:r>
            <w:proofErr w:type="gramStart"/>
            <w:r w:rsidRPr="00704719">
              <w:rPr>
                <w:rFonts w:cstheme="minorHAnsi"/>
                <w:b/>
                <w:i/>
                <w:color w:val="BF8F00" w:themeColor="accent4" w:themeShade="BF"/>
                <w:sz w:val="16"/>
                <w:szCs w:val="16"/>
              </w:rPr>
              <w:t>remote controlled</w:t>
            </w:r>
            <w:proofErr w:type="gramEnd"/>
            <w:r w:rsidRPr="00704719">
              <w:rPr>
                <w:rFonts w:cstheme="minorHAnsi"/>
                <w:b/>
                <w:i/>
                <w:color w:val="BF8F00" w:themeColor="accent4" w:themeShade="BF"/>
                <w:sz w:val="16"/>
                <w:szCs w:val="16"/>
              </w:rPr>
              <w:t xml:space="preserve"> vehicle compared to a floor robot?</w:t>
            </w:r>
          </w:p>
          <w:p w14:paraId="493EDBBA" w14:textId="77777777" w:rsidR="002E7ECE" w:rsidRPr="00704719" w:rsidRDefault="002E7ECE" w:rsidP="002E7ECE">
            <w:pPr>
              <w:jc w:val="center"/>
              <w:rPr>
                <w:sz w:val="16"/>
                <w:szCs w:val="16"/>
              </w:rPr>
            </w:pPr>
            <w:proofErr w:type="spellStart"/>
            <w:r w:rsidRPr="00704719">
              <w:rPr>
                <w:sz w:val="16"/>
                <w:szCs w:val="16"/>
              </w:rPr>
              <w:t>Beebots</w:t>
            </w:r>
            <w:proofErr w:type="spellEnd"/>
          </w:p>
          <w:p w14:paraId="0B804950" w14:textId="77777777" w:rsidR="002E7ECE" w:rsidRPr="00704719" w:rsidRDefault="002E7ECE" w:rsidP="002E7ECE">
            <w:pPr>
              <w:jc w:val="center"/>
              <w:rPr>
                <w:b/>
                <w:bCs/>
                <w:sz w:val="16"/>
                <w:szCs w:val="16"/>
              </w:rPr>
            </w:pPr>
            <w:r w:rsidRPr="00704719">
              <w:rPr>
                <w:b/>
                <w:bCs/>
                <w:color w:val="0070C0"/>
                <w:sz w:val="16"/>
                <w:szCs w:val="16"/>
              </w:rPr>
              <w:t>Copyright and ownership</w:t>
            </w:r>
          </w:p>
          <w:p w14:paraId="53893443" w14:textId="77777777" w:rsidR="002E7ECE" w:rsidRPr="00704719" w:rsidRDefault="002E7ECE" w:rsidP="002E7ECE">
            <w:pPr>
              <w:rPr>
                <w:rFonts w:ascii="Calibri" w:eastAsia="Calibri" w:hAnsi="Calibri" w:cs="Calibri"/>
                <w:b/>
                <w:bCs/>
                <w:sz w:val="16"/>
                <w:szCs w:val="16"/>
                <w:lang w:val="en-US"/>
              </w:rPr>
            </w:pPr>
            <w:r w:rsidRPr="00704719">
              <w:rPr>
                <w:b/>
                <w:bCs/>
                <w:color w:val="0070C0"/>
                <w:sz w:val="16"/>
                <w:szCs w:val="16"/>
              </w:rPr>
              <w:t>Managing Online information</w:t>
            </w:r>
          </w:p>
        </w:tc>
        <w:tc>
          <w:tcPr>
            <w:tcW w:w="2229" w:type="dxa"/>
            <w:gridSpan w:val="2"/>
          </w:tcPr>
          <w:p w14:paraId="51A6E301" w14:textId="77777777" w:rsidR="002E7ECE" w:rsidRPr="00704719" w:rsidRDefault="002E7ECE" w:rsidP="002E7ECE">
            <w:pPr>
              <w:jc w:val="center"/>
              <w:rPr>
                <w:rFonts w:cstheme="minorHAnsi"/>
                <w:b/>
                <w:i/>
                <w:color w:val="BF8F00" w:themeColor="accent4" w:themeShade="BF"/>
                <w:sz w:val="16"/>
                <w:szCs w:val="16"/>
              </w:rPr>
            </w:pPr>
            <w:r w:rsidRPr="00704719">
              <w:rPr>
                <w:rFonts w:cstheme="minorHAnsi"/>
                <w:b/>
                <w:i/>
                <w:color w:val="BF8F00" w:themeColor="accent4" w:themeShade="BF"/>
                <w:sz w:val="16"/>
                <w:szCs w:val="16"/>
              </w:rPr>
              <w:t>Why are instructions important?</w:t>
            </w:r>
          </w:p>
          <w:p w14:paraId="0A5F7016" w14:textId="77777777" w:rsidR="002E7ECE" w:rsidRPr="00704719" w:rsidRDefault="002E7ECE" w:rsidP="002E7ECE">
            <w:pPr>
              <w:jc w:val="center"/>
              <w:rPr>
                <w:rFonts w:cstheme="minorHAnsi"/>
                <w:sz w:val="16"/>
                <w:szCs w:val="16"/>
              </w:rPr>
            </w:pPr>
            <w:r w:rsidRPr="00704719">
              <w:rPr>
                <w:rFonts w:cstheme="minorHAnsi"/>
                <w:sz w:val="16"/>
                <w:szCs w:val="16"/>
              </w:rPr>
              <w:t>Coding apps – Coding Safari, Code Kart, Box Island</w:t>
            </w:r>
          </w:p>
          <w:p w14:paraId="0A5BC3DA" w14:textId="77777777" w:rsidR="002E7ECE" w:rsidRPr="00704719" w:rsidRDefault="002E7ECE" w:rsidP="002E7ECE">
            <w:pPr>
              <w:rPr>
                <w:rFonts w:ascii="Calibri" w:eastAsia="Calibri" w:hAnsi="Calibri" w:cs="Calibri"/>
                <w:b/>
                <w:bCs/>
                <w:sz w:val="16"/>
                <w:szCs w:val="16"/>
                <w:lang w:val="en-US"/>
              </w:rPr>
            </w:pPr>
            <w:r w:rsidRPr="00704719">
              <w:rPr>
                <w:b/>
                <w:bCs/>
                <w:color w:val="0070C0"/>
                <w:sz w:val="16"/>
                <w:szCs w:val="16"/>
              </w:rPr>
              <w:t>Online reputation</w:t>
            </w:r>
          </w:p>
        </w:tc>
        <w:tc>
          <w:tcPr>
            <w:tcW w:w="2196" w:type="dxa"/>
          </w:tcPr>
          <w:p w14:paraId="7D753D16" w14:textId="77777777" w:rsidR="002E7ECE" w:rsidRPr="00704719" w:rsidRDefault="002E7ECE" w:rsidP="002E7ECE">
            <w:pPr>
              <w:jc w:val="center"/>
              <w:rPr>
                <w:rFonts w:cstheme="minorHAnsi"/>
                <w:b/>
                <w:i/>
                <w:color w:val="BF8F00" w:themeColor="accent4" w:themeShade="BF"/>
                <w:sz w:val="16"/>
                <w:szCs w:val="16"/>
              </w:rPr>
            </w:pPr>
            <w:r w:rsidRPr="00704719">
              <w:rPr>
                <w:rFonts w:cstheme="minorHAnsi"/>
                <w:b/>
                <w:i/>
                <w:color w:val="BF8F00" w:themeColor="accent4" w:themeShade="BF"/>
                <w:sz w:val="16"/>
                <w:szCs w:val="16"/>
              </w:rPr>
              <w:t>How can I use technology to communicate?</w:t>
            </w:r>
          </w:p>
          <w:p w14:paraId="15B56C5B" w14:textId="77777777" w:rsidR="002E7ECE" w:rsidRPr="00704719" w:rsidRDefault="002E7ECE" w:rsidP="002E7ECE">
            <w:pPr>
              <w:jc w:val="center"/>
              <w:rPr>
                <w:b/>
                <w:bCs/>
                <w:color w:val="0070C0"/>
                <w:sz w:val="16"/>
                <w:szCs w:val="16"/>
              </w:rPr>
            </w:pPr>
            <w:r w:rsidRPr="00704719">
              <w:rPr>
                <w:b/>
                <w:bCs/>
                <w:color w:val="0070C0"/>
                <w:sz w:val="16"/>
                <w:szCs w:val="16"/>
              </w:rPr>
              <w:t>Privacy and security</w:t>
            </w:r>
          </w:p>
          <w:p w14:paraId="6C0AA02B" w14:textId="77777777" w:rsidR="002E7ECE" w:rsidRPr="00704719" w:rsidRDefault="002E7ECE" w:rsidP="002E7ECE">
            <w:pPr>
              <w:rPr>
                <w:rFonts w:ascii="Calibri" w:eastAsia="Calibri" w:hAnsi="Calibri" w:cs="Calibri"/>
                <w:b/>
                <w:bCs/>
                <w:sz w:val="16"/>
                <w:szCs w:val="16"/>
                <w:lang w:val="en-US"/>
              </w:rPr>
            </w:pPr>
            <w:r w:rsidRPr="00704719">
              <w:rPr>
                <w:b/>
                <w:bCs/>
                <w:color w:val="0070C0"/>
                <w:sz w:val="16"/>
                <w:szCs w:val="16"/>
              </w:rPr>
              <w:t>Health Wellbeing and lifestyle</w:t>
            </w:r>
          </w:p>
        </w:tc>
      </w:tr>
      <w:tr w:rsidR="002E7ECE" w:rsidRPr="00ED1E5D" w14:paraId="4FFA6425" w14:textId="77777777" w:rsidTr="009D7C38">
        <w:trPr>
          <w:trHeight w:val="385"/>
        </w:trPr>
        <w:tc>
          <w:tcPr>
            <w:tcW w:w="964" w:type="dxa"/>
            <w:vMerge/>
          </w:tcPr>
          <w:p w14:paraId="5F97078A" w14:textId="77777777" w:rsidR="002E7ECE" w:rsidRPr="69EE2919" w:rsidRDefault="002E7EC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40092541"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2261" w:type="dxa"/>
            <w:gridSpan w:val="2"/>
          </w:tcPr>
          <w:p w14:paraId="39E70C93" w14:textId="77777777" w:rsidR="002E7ECE" w:rsidRPr="00704719" w:rsidRDefault="002E7ECE" w:rsidP="002E7ECE">
            <w:pPr>
              <w:rPr>
                <w:rFonts w:ascii="Calibri" w:eastAsia="Calibri" w:hAnsi="Calibri" w:cs="Calibri"/>
                <w:b/>
                <w:bCs/>
                <w:sz w:val="16"/>
                <w:szCs w:val="16"/>
                <w:lang w:val="en-US"/>
              </w:rPr>
            </w:pPr>
            <w:r w:rsidRPr="00704719">
              <w:rPr>
                <w:sz w:val="16"/>
                <w:szCs w:val="16"/>
              </w:rPr>
              <w:t>To build an understanding of what a computer is in order that children begin to build the vocabulary needed to communicate as Computer Scientists.  This will help them be ready for Year 1 where they start the Computing curriculum.</w:t>
            </w:r>
          </w:p>
        </w:tc>
        <w:tc>
          <w:tcPr>
            <w:tcW w:w="2242" w:type="dxa"/>
            <w:gridSpan w:val="2"/>
          </w:tcPr>
          <w:p w14:paraId="6FDA34B2" w14:textId="77777777" w:rsidR="002E7ECE" w:rsidRPr="00704719" w:rsidRDefault="002E7ECE" w:rsidP="002E7ECE">
            <w:pPr>
              <w:rPr>
                <w:rFonts w:ascii="Calibri" w:eastAsia="Calibri" w:hAnsi="Calibri" w:cs="Calibri"/>
                <w:b/>
                <w:bCs/>
                <w:sz w:val="16"/>
                <w:szCs w:val="16"/>
                <w:lang w:val="en-US"/>
              </w:rPr>
            </w:pPr>
            <w:r w:rsidRPr="00704719">
              <w:rPr>
                <w:sz w:val="16"/>
                <w:szCs w:val="16"/>
              </w:rPr>
              <w:t>To develop children’s skills in giving and receiving instructions.  It is the beginning of computational thinking.</w:t>
            </w:r>
          </w:p>
        </w:tc>
        <w:tc>
          <w:tcPr>
            <w:tcW w:w="2237" w:type="dxa"/>
            <w:gridSpan w:val="2"/>
          </w:tcPr>
          <w:p w14:paraId="212493F1" w14:textId="77777777" w:rsidR="002E7ECE" w:rsidRPr="00704719" w:rsidRDefault="002E7ECE" w:rsidP="002E7ECE">
            <w:pPr>
              <w:rPr>
                <w:rFonts w:ascii="Calibri" w:eastAsia="Calibri" w:hAnsi="Calibri" w:cs="Calibri"/>
                <w:b/>
                <w:bCs/>
                <w:sz w:val="16"/>
                <w:szCs w:val="16"/>
                <w:lang w:val="en-US"/>
              </w:rPr>
            </w:pPr>
            <w:r w:rsidRPr="00704719">
              <w:rPr>
                <w:sz w:val="16"/>
                <w:szCs w:val="16"/>
              </w:rPr>
              <w:t>To create images of themselves using a variety of media, including digital technology such as cameras.</w:t>
            </w:r>
          </w:p>
        </w:tc>
        <w:tc>
          <w:tcPr>
            <w:tcW w:w="2200" w:type="dxa"/>
            <w:gridSpan w:val="2"/>
          </w:tcPr>
          <w:p w14:paraId="134C4105" w14:textId="77777777" w:rsidR="002E7ECE" w:rsidRPr="00704719" w:rsidRDefault="002E7ECE" w:rsidP="002E7ECE">
            <w:pPr>
              <w:rPr>
                <w:rFonts w:ascii="Calibri" w:eastAsia="Calibri" w:hAnsi="Calibri" w:cs="Calibri"/>
                <w:b/>
                <w:bCs/>
                <w:sz w:val="16"/>
                <w:szCs w:val="16"/>
                <w:lang w:val="en-US"/>
              </w:rPr>
            </w:pPr>
            <w:r w:rsidRPr="00704719">
              <w:rPr>
                <w:rFonts w:cstheme="minorHAnsi"/>
                <w:bCs/>
                <w:iCs/>
                <w:sz w:val="16"/>
                <w:szCs w:val="16"/>
              </w:rPr>
              <w:t xml:space="preserve">This is the </w:t>
            </w:r>
            <w:proofErr w:type="spellStart"/>
            <w:r w:rsidRPr="00704719">
              <w:rPr>
                <w:rFonts w:cstheme="minorHAnsi"/>
                <w:bCs/>
                <w:iCs/>
                <w:sz w:val="16"/>
                <w:szCs w:val="16"/>
              </w:rPr>
              <w:t>fist</w:t>
            </w:r>
            <w:proofErr w:type="spellEnd"/>
            <w:r w:rsidRPr="00704719">
              <w:rPr>
                <w:rFonts w:cstheme="minorHAnsi"/>
                <w:bCs/>
                <w:iCs/>
                <w:sz w:val="16"/>
                <w:szCs w:val="16"/>
              </w:rPr>
              <w:t xml:space="preserve"> experience of programming that the children </w:t>
            </w:r>
            <w:proofErr w:type="gramStart"/>
            <w:r w:rsidRPr="00704719">
              <w:rPr>
                <w:rFonts w:cstheme="minorHAnsi"/>
                <w:bCs/>
                <w:iCs/>
                <w:sz w:val="16"/>
                <w:szCs w:val="16"/>
              </w:rPr>
              <w:t>experience</w:t>
            </w:r>
            <w:proofErr w:type="gramEnd"/>
            <w:r w:rsidRPr="00704719">
              <w:rPr>
                <w:rFonts w:cstheme="minorHAnsi"/>
                <w:bCs/>
                <w:iCs/>
                <w:sz w:val="16"/>
                <w:szCs w:val="16"/>
              </w:rPr>
              <w:t xml:space="preserve"> and it is important it is rooted in hands-on, practical experiences.</w:t>
            </w:r>
          </w:p>
        </w:tc>
        <w:tc>
          <w:tcPr>
            <w:tcW w:w="2229" w:type="dxa"/>
            <w:gridSpan w:val="2"/>
          </w:tcPr>
          <w:p w14:paraId="6F6726B1" w14:textId="77777777" w:rsidR="002E7ECE" w:rsidRPr="00704719" w:rsidRDefault="002E7ECE" w:rsidP="002E7ECE">
            <w:pPr>
              <w:rPr>
                <w:rFonts w:ascii="Calibri" w:eastAsia="Calibri" w:hAnsi="Calibri" w:cs="Calibri"/>
                <w:b/>
                <w:bCs/>
                <w:sz w:val="16"/>
                <w:szCs w:val="16"/>
                <w:lang w:val="en-US"/>
              </w:rPr>
            </w:pPr>
          </w:p>
        </w:tc>
        <w:tc>
          <w:tcPr>
            <w:tcW w:w="2196" w:type="dxa"/>
          </w:tcPr>
          <w:p w14:paraId="6344583F" w14:textId="77777777" w:rsidR="002E7ECE" w:rsidRPr="00704719" w:rsidRDefault="002E7ECE" w:rsidP="002E7ECE">
            <w:pPr>
              <w:rPr>
                <w:rFonts w:ascii="Calibri" w:eastAsia="Calibri" w:hAnsi="Calibri" w:cs="Calibri"/>
                <w:b/>
                <w:bCs/>
                <w:sz w:val="16"/>
                <w:szCs w:val="16"/>
                <w:lang w:val="en-US"/>
              </w:rPr>
            </w:pPr>
          </w:p>
        </w:tc>
      </w:tr>
      <w:tr w:rsidR="00F606A1" w:rsidRPr="00ED1E5D" w14:paraId="0665942D" w14:textId="77777777" w:rsidTr="00CD3806">
        <w:trPr>
          <w:trHeight w:val="385"/>
        </w:trPr>
        <w:tc>
          <w:tcPr>
            <w:tcW w:w="964" w:type="dxa"/>
            <w:vMerge/>
          </w:tcPr>
          <w:p w14:paraId="67F1C057" w14:textId="77777777" w:rsidR="00F606A1" w:rsidRPr="69EE2919" w:rsidRDefault="00F606A1"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vMerge w:val="restart"/>
          </w:tcPr>
          <w:p w14:paraId="5DAEECDD" w14:textId="77777777" w:rsidR="00F606A1" w:rsidRPr="00704719" w:rsidRDefault="00F606A1"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Think like a theologian</w:t>
            </w:r>
          </w:p>
          <w:p w14:paraId="1AC1C968" w14:textId="77777777" w:rsidR="00F606A1" w:rsidRPr="00704719" w:rsidRDefault="00F606A1" w:rsidP="002E7ECE">
            <w:pPr>
              <w:pStyle w:val="TableParagraph"/>
              <w:spacing w:line="235" w:lineRule="auto"/>
              <w:jc w:val="center"/>
              <w:rPr>
                <w:rFonts w:asciiTheme="minorHAnsi" w:hAnsiTheme="minorHAnsi" w:cstheme="minorBidi"/>
                <w:b/>
                <w:bCs/>
                <w:color w:val="000000" w:themeColor="text1"/>
                <w:sz w:val="16"/>
                <w:szCs w:val="16"/>
              </w:rPr>
            </w:pPr>
          </w:p>
          <w:p w14:paraId="406CB8E0" w14:textId="17585C92" w:rsidR="00F606A1" w:rsidRPr="00704719" w:rsidRDefault="00F606A1"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RE</w:t>
            </w:r>
          </w:p>
        </w:tc>
        <w:tc>
          <w:tcPr>
            <w:tcW w:w="13365" w:type="dxa"/>
            <w:gridSpan w:val="11"/>
          </w:tcPr>
          <w:p w14:paraId="5FD56538" w14:textId="77777777" w:rsidR="00F606A1" w:rsidRPr="00704719" w:rsidRDefault="00F606A1" w:rsidP="00F606A1">
            <w:pPr>
              <w:rPr>
                <w:b/>
                <w:bCs/>
                <w:color w:val="000000" w:themeColor="text1"/>
                <w:sz w:val="16"/>
                <w:szCs w:val="16"/>
                <w:u w:val="single"/>
              </w:rPr>
            </w:pPr>
            <w:r w:rsidRPr="00704719">
              <w:rPr>
                <w:b/>
                <w:bCs/>
                <w:color w:val="000000" w:themeColor="text1"/>
                <w:sz w:val="16"/>
                <w:szCs w:val="16"/>
                <w:u w:val="single"/>
              </w:rPr>
              <w:t xml:space="preserve">People, </w:t>
            </w:r>
            <w:proofErr w:type="gramStart"/>
            <w:r w:rsidRPr="00704719">
              <w:rPr>
                <w:b/>
                <w:bCs/>
                <w:color w:val="000000" w:themeColor="text1"/>
                <w:sz w:val="16"/>
                <w:szCs w:val="16"/>
                <w:u w:val="single"/>
              </w:rPr>
              <w:t>culture</w:t>
            </w:r>
            <w:proofErr w:type="gramEnd"/>
            <w:r w:rsidRPr="00704719">
              <w:rPr>
                <w:b/>
                <w:bCs/>
                <w:color w:val="000000" w:themeColor="text1"/>
                <w:sz w:val="16"/>
                <w:szCs w:val="16"/>
                <w:u w:val="single"/>
              </w:rPr>
              <w:t xml:space="preserve"> and communities</w:t>
            </w:r>
          </w:p>
          <w:p w14:paraId="1898FC86" w14:textId="77777777" w:rsidR="00F606A1" w:rsidRPr="00704719" w:rsidRDefault="00F606A1" w:rsidP="00F606A1">
            <w:pPr>
              <w:rPr>
                <w:rFonts w:ascii="Calibri" w:eastAsia="Calibri" w:hAnsi="Calibri" w:cs="Calibri"/>
                <w:b/>
                <w:bCs/>
                <w:sz w:val="16"/>
                <w:szCs w:val="16"/>
              </w:rPr>
            </w:pPr>
            <w:r w:rsidRPr="00704719">
              <w:rPr>
                <w:rFonts w:ascii="Calibri" w:eastAsia="Calibri" w:hAnsi="Calibri" w:cs="Calibri"/>
                <w:b/>
                <w:bCs/>
                <w:sz w:val="16"/>
                <w:szCs w:val="16"/>
              </w:rPr>
              <w:t xml:space="preserve">Know some similarities and differences between different religious and cultural communities in this country, drawing on their experiences and what has been read in </w:t>
            </w:r>
            <w:proofErr w:type="gramStart"/>
            <w:r w:rsidRPr="00704719">
              <w:rPr>
                <w:rFonts w:ascii="Calibri" w:eastAsia="Calibri" w:hAnsi="Calibri" w:cs="Calibri"/>
                <w:b/>
                <w:bCs/>
                <w:sz w:val="16"/>
                <w:szCs w:val="16"/>
              </w:rPr>
              <w:t>class;</w:t>
            </w:r>
            <w:proofErr w:type="gramEnd"/>
          </w:p>
          <w:p w14:paraId="401C58BA" w14:textId="77777777" w:rsidR="00F606A1" w:rsidRPr="00704719" w:rsidRDefault="00F606A1" w:rsidP="00F606A1">
            <w:pPr>
              <w:rPr>
                <w:rFonts w:eastAsiaTheme="minorEastAsia"/>
                <w:b/>
                <w:bCs/>
                <w:sz w:val="16"/>
                <w:szCs w:val="16"/>
              </w:rPr>
            </w:pPr>
            <w:r w:rsidRPr="00704719">
              <w:rPr>
                <w:sz w:val="16"/>
                <w:szCs w:val="16"/>
              </w:rPr>
              <w:t>Understand that some places are special to members of their community.</w:t>
            </w:r>
          </w:p>
          <w:p w14:paraId="5B311E55" w14:textId="1A84AC51" w:rsidR="00F606A1" w:rsidRPr="00704719" w:rsidRDefault="00F606A1" w:rsidP="00F606A1">
            <w:pPr>
              <w:rPr>
                <w:b/>
                <w:sz w:val="16"/>
                <w:szCs w:val="16"/>
              </w:rPr>
            </w:pPr>
            <w:r w:rsidRPr="00704719">
              <w:rPr>
                <w:sz w:val="16"/>
                <w:szCs w:val="16"/>
              </w:rPr>
              <w:t>Recognise that people have different beliefs and celebrate special times in different ways.</w:t>
            </w:r>
          </w:p>
        </w:tc>
      </w:tr>
      <w:tr w:rsidR="00F606A1" w:rsidRPr="00ED1E5D" w14:paraId="6A6D3A68" w14:textId="77777777" w:rsidTr="009D7C38">
        <w:trPr>
          <w:trHeight w:val="385"/>
        </w:trPr>
        <w:tc>
          <w:tcPr>
            <w:tcW w:w="964" w:type="dxa"/>
            <w:vMerge/>
          </w:tcPr>
          <w:p w14:paraId="53E0B190" w14:textId="77777777" w:rsidR="00F606A1" w:rsidRPr="69EE2919" w:rsidRDefault="00F606A1"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vMerge/>
          </w:tcPr>
          <w:p w14:paraId="4CF4D545" w14:textId="13A1E015" w:rsidR="00F606A1" w:rsidRPr="00704719" w:rsidRDefault="00F606A1" w:rsidP="002E7ECE">
            <w:pPr>
              <w:pStyle w:val="TableParagraph"/>
              <w:spacing w:line="235" w:lineRule="auto"/>
              <w:jc w:val="center"/>
              <w:rPr>
                <w:rFonts w:asciiTheme="minorHAnsi" w:hAnsiTheme="minorHAnsi" w:cstheme="minorBidi"/>
                <w:b/>
                <w:bCs/>
                <w:color w:val="000000" w:themeColor="text1"/>
                <w:sz w:val="16"/>
                <w:szCs w:val="16"/>
              </w:rPr>
            </w:pPr>
          </w:p>
        </w:tc>
        <w:tc>
          <w:tcPr>
            <w:tcW w:w="2261" w:type="dxa"/>
            <w:gridSpan w:val="2"/>
          </w:tcPr>
          <w:p w14:paraId="67A6A336" w14:textId="77777777" w:rsidR="00F606A1" w:rsidRPr="00704719" w:rsidRDefault="00F606A1" w:rsidP="002E7ECE">
            <w:pPr>
              <w:rPr>
                <w:rFonts w:cstheme="minorHAnsi"/>
                <w:b/>
                <w:sz w:val="16"/>
                <w:szCs w:val="16"/>
              </w:rPr>
            </w:pPr>
            <w:r w:rsidRPr="00704719">
              <w:rPr>
                <w:rFonts w:cstheme="minorHAnsi"/>
                <w:b/>
                <w:sz w:val="16"/>
                <w:szCs w:val="16"/>
              </w:rPr>
              <w:t xml:space="preserve">LAS Unit </w:t>
            </w:r>
          </w:p>
          <w:p w14:paraId="7ED04513" w14:textId="77777777" w:rsidR="00F606A1" w:rsidRPr="00704719" w:rsidRDefault="00F606A1" w:rsidP="002E7ECE">
            <w:pPr>
              <w:rPr>
                <w:rFonts w:cstheme="minorHAnsi"/>
                <w:sz w:val="16"/>
                <w:szCs w:val="16"/>
              </w:rPr>
            </w:pPr>
            <w:r w:rsidRPr="00704719">
              <w:rPr>
                <w:rFonts w:cstheme="minorHAnsi"/>
                <w:sz w:val="16"/>
                <w:szCs w:val="16"/>
              </w:rPr>
              <w:t>Myself</w:t>
            </w:r>
          </w:p>
          <w:p w14:paraId="16F6F0C7" w14:textId="77777777" w:rsidR="00F606A1" w:rsidRPr="00704719" w:rsidRDefault="00F606A1" w:rsidP="002E7ECE">
            <w:pPr>
              <w:rPr>
                <w:color w:val="4472C4" w:themeColor="accent1"/>
                <w:sz w:val="16"/>
                <w:szCs w:val="16"/>
              </w:rPr>
            </w:pPr>
            <w:r w:rsidRPr="00704719">
              <w:rPr>
                <w:color w:val="4472C4" w:themeColor="accent1"/>
                <w:sz w:val="16"/>
                <w:szCs w:val="16"/>
              </w:rPr>
              <w:t>[</w:t>
            </w:r>
            <w:r w:rsidRPr="00704719">
              <w:rPr>
                <w:i/>
                <w:iCs/>
                <w:color w:val="4472C4" w:themeColor="accent1"/>
                <w:sz w:val="16"/>
                <w:szCs w:val="16"/>
              </w:rPr>
              <w:t>Introduce people who belong to a religious group</w:t>
            </w:r>
            <w:r w:rsidRPr="00704719">
              <w:rPr>
                <w:color w:val="4472C4" w:themeColor="accent1"/>
                <w:sz w:val="16"/>
                <w:szCs w:val="16"/>
              </w:rPr>
              <w:t>]</w:t>
            </w:r>
          </w:p>
          <w:p w14:paraId="1A7FB3F9" w14:textId="77777777" w:rsidR="00F606A1" w:rsidRPr="00704719" w:rsidRDefault="00F606A1" w:rsidP="002E7ECE">
            <w:pPr>
              <w:rPr>
                <w:color w:val="4472C4" w:themeColor="accent1"/>
                <w:sz w:val="16"/>
                <w:szCs w:val="16"/>
              </w:rPr>
            </w:pPr>
          </w:p>
          <w:p w14:paraId="18C5C6AD" w14:textId="53863CC0" w:rsidR="00F606A1" w:rsidRPr="00704719" w:rsidRDefault="00F606A1" w:rsidP="002E7ECE">
            <w:pPr>
              <w:rPr>
                <w:rFonts w:ascii="Calibri" w:eastAsia="Calibri" w:hAnsi="Calibri" w:cs="Calibri"/>
                <w:b/>
                <w:bCs/>
                <w:sz w:val="16"/>
                <w:szCs w:val="16"/>
                <w:lang w:val="en-US"/>
              </w:rPr>
            </w:pPr>
          </w:p>
        </w:tc>
        <w:tc>
          <w:tcPr>
            <w:tcW w:w="2242" w:type="dxa"/>
            <w:gridSpan w:val="2"/>
          </w:tcPr>
          <w:p w14:paraId="7663A2A0" w14:textId="77777777" w:rsidR="00F606A1" w:rsidRPr="00704719" w:rsidRDefault="00F606A1" w:rsidP="002E7ECE">
            <w:pPr>
              <w:rPr>
                <w:rFonts w:cstheme="minorHAnsi"/>
                <w:b/>
                <w:sz w:val="16"/>
                <w:szCs w:val="16"/>
              </w:rPr>
            </w:pPr>
            <w:r w:rsidRPr="00704719">
              <w:rPr>
                <w:rFonts w:cstheme="minorHAnsi"/>
                <w:b/>
                <w:sz w:val="16"/>
                <w:szCs w:val="16"/>
              </w:rPr>
              <w:t>LAS Unit</w:t>
            </w:r>
          </w:p>
          <w:p w14:paraId="6762D4C6" w14:textId="77777777" w:rsidR="00F606A1" w:rsidRPr="00704719" w:rsidRDefault="00F606A1" w:rsidP="002E7ECE">
            <w:pPr>
              <w:rPr>
                <w:rFonts w:cstheme="minorHAnsi"/>
                <w:sz w:val="16"/>
                <w:szCs w:val="16"/>
              </w:rPr>
            </w:pPr>
            <w:r w:rsidRPr="00704719">
              <w:rPr>
                <w:rFonts w:cstheme="minorHAnsi"/>
                <w:sz w:val="16"/>
                <w:szCs w:val="16"/>
              </w:rPr>
              <w:t>Special people to me</w:t>
            </w:r>
          </w:p>
          <w:p w14:paraId="5589AB7C" w14:textId="77777777" w:rsidR="00F606A1" w:rsidRPr="00704719" w:rsidRDefault="00F606A1" w:rsidP="002E7ECE">
            <w:pPr>
              <w:rPr>
                <w:rFonts w:cstheme="minorHAnsi"/>
                <w:color w:val="4472C4" w:themeColor="accent1"/>
                <w:sz w:val="16"/>
                <w:szCs w:val="16"/>
              </w:rPr>
            </w:pPr>
            <w:r w:rsidRPr="00704719">
              <w:rPr>
                <w:rFonts w:cstheme="minorHAnsi"/>
                <w:color w:val="4472C4" w:themeColor="accent1"/>
                <w:sz w:val="16"/>
                <w:szCs w:val="16"/>
              </w:rPr>
              <w:t>[</w:t>
            </w:r>
            <w:r w:rsidRPr="00704719">
              <w:rPr>
                <w:rFonts w:cstheme="minorHAnsi"/>
                <w:i/>
                <w:color w:val="4472C4" w:themeColor="accent1"/>
                <w:sz w:val="16"/>
                <w:szCs w:val="16"/>
              </w:rPr>
              <w:t xml:space="preserve">Introduce people who are important to members of a religious group, </w:t>
            </w:r>
            <w:proofErr w:type="gramStart"/>
            <w:r w:rsidRPr="00704719">
              <w:rPr>
                <w:rFonts w:cstheme="minorHAnsi"/>
                <w:i/>
                <w:color w:val="4472C4" w:themeColor="accent1"/>
                <w:sz w:val="16"/>
                <w:szCs w:val="16"/>
              </w:rPr>
              <w:t>e.g.</w:t>
            </w:r>
            <w:proofErr w:type="gramEnd"/>
            <w:r w:rsidRPr="00704719">
              <w:rPr>
                <w:rFonts w:cstheme="minorHAnsi"/>
                <w:i/>
                <w:color w:val="4472C4" w:themeColor="accent1"/>
                <w:sz w:val="16"/>
                <w:szCs w:val="16"/>
              </w:rPr>
              <w:t xml:space="preserve"> Jesus, Prophet Muhammad, vicar, imam, etc.</w:t>
            </w:r>
            <w:r w:rsidRPr="00704719">
              <w:rPr>
                <w:rFonts w:cstheme="minorHAnsi"/>
                <w:color w:val="4472C4" w:themeColor="accent1"/>
                <w:sz w:val="16"/>
                <w:szCs w:val="16"/>
              </w:rPr>
              <w:t>]</w:t>
            </w:r>
          </w:p>
          <w:p w14:paraId="1D84A20B" w14:textId="77777777" w:rsidR="00F606A1" w:rsidRPr="00704719" w:rsidRDefault="00F606A1" w:rsidP="002E7ECE">
            <w:pPr>
              <w:rPr>
                <w:rFonts w:cstheme="minorHAnsi"/>
                <w:color w:val="4472C4" w:themeColor="accent1"/>
                <w:sz w:val="16"/>
                <w:szCs w:val="16"/>
              </w:rPr>
            </w:pPr>
          </w:p>
          <w:p w14:paraId="04494C5A" w14:textId="77777777" w:rsidR="00F606A1" w:rsidRPr="00704719" w:rsidRDefault="00F606A1" w:rsidP="002E7ECE">
            <w:pPr>
              <w:rPr>
                <w:rFonts w:cstheme="minorHAnsi"/>
                <w:b/>
                <w:color w:val="FF0000"/>
                <w:sz w:val="16"/>
                <w:szCs w:val="16"/>
              </w:rPr>
            </w:pPr>
            <w:r w:rsidRPr="00704719">
              <w:rPr>
                <w:rFonts w:cstheme="minorHAnsi"/>
                <w:b/>
                <w:color w:val="FF0000"/>
                <w:sz w:val="16"/>
                <w:szCs w:val="16"/>
              </w:rPr>
              <w:t>Incarnation</w:t>
            </w:r>
          </w:p>
          <w:p w14:paraId="0B02CFB2" w14:textId="77777777" w:rsidR="00F606A1" w:rsidRPr="00704719" w:rsidRDefault="00F606A1" w:rsidP="002E7ECE">
            <w:pPr>
              <w:rPr>
                <w:rFonts w:cstheme="minorHAnsi"/>
                <w:color w:val="FF0000"/>
                <w:sz w:val="16"/>
                <w:szCs w:val="16"/>
              </w:rPr>
            </w:pPr>
            <w:r w:rsidRPr="00704719">
              <w:rPr>
                <w:rFonts w:cstheme="minorHAnsi"/>
                <w:color w:val="FF0000"/>
                <w:sz w:val="16"/>
                <w:szCs w:val="16"/>
              </w:rPr>
              <w:t>UC F2 (core)</w:t>
            </w:r>
          </w:p>
          <w:p w14:paraId="7B84C847" w14:textId="4AA46CF0" w:rsidR="00F606A1" w:rsidRPr="00704719" w:rsidRDefault="00F606A1" w:rsidP="002E7ECE">
            <w:pPr>
              <w:rPr>
                <w:rFonts w:cstheme="minorHAnsi"/>
                <w:color w:val="FF0000"/>
                <w:sz w:val="16"/>
                <w:szCs w:val="16"/>
              </w:rPr>
            </w:pPr>
            <w:r w:rsidRPr="00704719">
              <w:rPr>
                <w:rFonts w:cstheme="minorHAnsi"/>
                <w:color w:val="FF0000"/>
                <w:sz w:val="16"/>
                <w:szCs w:val="16"/>
              </w:rPr>
              <w:t>Why do Christians perform Nativity plays at Christmas?</w:t>
            </w:r>
          </w:p>
        </w:tc>
        <w:tc>
          <w:tcPr>
            <w:tcW w:w="2237" w:type="dxa"/>
            <w:gridSpan w:val="2"/>
          </w:tcPr>
          <w:p w14:paraId="300451FE" w14:textId="77777777" w:rsidR="00F606A1" w:rsidRPr="00704719" w:rsidRDefault="00F606A1" w:rsidP="002E7ECE">
            <w:pPr>
              <w:rPr>
                <w:rFonts w:cstheme="minorHAnsi"/>
                <w:b/>
                <w:sz w:val="16"/>
                <w:szCs w:val="16"/>
              </w:rPr>
            </w:pPr>
            <w:r w:rsidRPr="00704719">
              <w:rPr>
                <w:rFonts w:cstheme="minorHAnsi"/>
                <w:b/>
                <w:sz w:val="16"/>
                <w:szCs w:val="16"/>
              </w:rPr>
              <w:t xml:space="preserve">LAS Unit </w:t>
            </w:r>
          </w:p>
          <w:p w14:paraId="30CA3D0A" w14:textId="77777777" w:rsidR="00F606A1" w:rsidRPr="00704719" w:rsidRDefault="00F606A1" w:rsidP="002E7ECE">
            <w:pPr>
              <w:rPr>
                <w:rFonts w:cstheme="minorHAnsi"/>
                <w:sz w:val="16"/>
                <w:szCs w:val="16"/>
              </w:rPr>
            </w:pPr>
            <w:r w:rsidRPr="00704719">
              <w:rPr>
                <w:rFonts w:cstheme="minorHAnsi"/>
                <w:sz w:val="16"/>
                <w:szCs w:val="16"/>
              </w:rPr>
              <w:t>Our special books</w:t>
            </w:r>
          </w:p>
          <w:p w14:paraId="59947236" w14:textId="77777777" w:rsidR="00F606A1" w:rsidRPr="00704719" w:rsidRDefault="00F606A1" w:rsidP="002E7ECE">
            <w:pPr>
              <w:rPr>
                <w:rFonts w:cstheme="minorHAnsi"/>
                <w:color w:val="4472C4" w:themeColor="accent1"/>
                <w:sz w:val="16"/>
                <w:szCs w:val="16"/>
              </w:rPr>
            </w:pPr>
            <w:r w:rsidRPr="00704719">
              <w:rPr>
                <w:rFonts w:cstheme="minorHAnsi"/>
                <w:color w:val="4472C4" w:themeColor="accent1"/>
                <w:sz w:val="16"/>
                <w:szCs w:val="16"/>
              </w:rPr>
              <w:t>[</w:t>
            </w:r>
            <w:r w:rsidRPr="00704719">
              <w:rPr>
                <w:rFonts w:cstheme="minorHAnsi"/>
                <w:i/>
                <w:color w:val="4472C4" w:themeColor="accent1"/>
                <w:sz w:val="16"/>
                <w:szCs w:val="16"/>
              </w:rPr>
              <w:t>Introduce stories from religions and important books for members of a religious group</w:t>
            </w:r>
            <w:r w:rsidRPr="00704719">
              <w:rPr>
                <w:rFonts w:cstheme="minorHAnsi"/>
                <w:color w:val="4472C4" w:themeColor="accent1"/>
                <w:sz w:val="16"/>
                <w:szCs w:val="16"/>
              </w:rPr>
              <w:t>]</w:t>
            </w:r>
          </w:p>
          <w:p w14:paraId="2EEE69B2" w14:textId="77777777" w:rsidR="00F606A1" w:rsidRPr="00704719" w:rsidRDefault="00F606A1" w:rsidP="002E7ECE">
            <w:pPr>
              <w:rPr>
                <w:rFonts w:ascii="Calibri" w:eastAsia="Calibri" w:hAnsi="Calibri" w:cs="Calibri"/>
                <w:b/>
                <w:bCs/>
                <w:sz w:val="16"/>
                <w:szCs w:val="16"/>
                <w:lang w:val="en-US"/>
              </w:rPr>
            </w:pPr>
          </w:p>
        </w:tc>
        <w:tc>
          <w:tcPr>
            <w:tcW w:w="2200" w:type="dxa"/>
            <w:gridSpan w:val="2"/>
          </w:tcPr>
          <w:p w14:paraId="0B59909B" w14:textId="77777777" w:rsidR="00F606A1" w:rsidRPr="00704719" w:rsidRDefault="00F606A1" w:rsidP="002E7ECE">
            <w:pPr>
              <w:rPr>
                <w:rFonts w:cstheme="minorHAnsi"/>
                <w:b/>
                <w:color w:val="FF0000"/>
                <w:sz w:val="16"/>
                <w:szCs w:val="16"/>
              </w:rPr>
            </w:pPr>
            <w:r w:rsidRPr="00704719">
              <w:rPr>
                <w:rFonts w:cstheme="minorHAnsi"/>
                <w:b/>
                <w:color w:val="FF0000"/>
                <w:sz w:val="16"/>
                <w:szCs w:val="16"/>
              </w:rPr>
              <w:t>Salvation</w:t>
            </w:r>
          </w:p>
          <w:p w14:paraId="060D53F8" w14:textId="77777777" w:rsidR="00F606A1" w:rsidRPr="00704719" w:rsidRDefault="00F606A1" w:rsidP="002E7ECE">
            <w:pPr>
              <w:rPr>
                <w:rFonts w:cstheme="minorHAnsi"/>
                <w:color w:val="FF0000"/>
                <w:sz w:val="16"/>
                <w:szCs w:val="16"/>
              </w:rPr>
            </w:pPr>
            <w:r w:rsidRPr="00704719">
              <w:rPr>
                <w:rFonts w:cstheme="minorHAnsi"/>
                <w:color w:val="FF0000"/>
                <w:sz w:val="16"/>
                <w:szCs w:val="16"/>
              </w:rPr>
              <w:t>UC F3 (core)</w:t>
            </w:r>
          </w:p>
          <w:p w14:paraId="485AF369" w14:textId="77777777" w:rsidR="00F606A1" w:rsidRPr="00704719" w:rsidRDefault="00F606A1" w:rsidP="002E7ECE">
            <w:pPr>
              <w:rPr>
                <w:rFonts w:cstheme="minorHAnsi"/>
                <w:color w:val="7030A0"/>
                <w:sz w:val="16"/>
                <w:szCs w:val="16"/>
              </w:rPr>
            </w:pPr>
            <w:r w:rsidRPr="00704719">
              <w:rPr>
                <w:rFonts w:cstheme="minorHAnsi"/>
                <w:color w:val="7030A0"/>
                <w:sz w:val="16"/>
                <w:szCs w:val="16"/>
              </w:rPr>
              <w:t xml:space="preserve">Why do Christians put a cross in an </w:t>
            </w:r>
            <w:proofErr w:type="gramStart"/>
            <w:r w:rsidRPr="00704719">
              <w:rPr>
                <w:rFonts w:cstheme="minorHAnsi"/>
                <w:color w:val="7030A0"/>
                <w:sz w:val="16"/>
                <w:szCs w:val="16"/>
              </w:rPr>
              <w:t>Easter garden</w:t>
            </w:r>
            <w:proofErr w:type="gramEnd"/>
            <w:r w:rsidRPr="00704719">
              <w:rPr>
                <w:rFonts w:cstheme="minorHAnsi"/>
                <w:color w:val="7030A0"/>
                <w:sz w:val="16"/>
                <w:szCs w:val="16"/>
              </w:rPr>
              <w:t>?</w:t>
            </w:r>
          </w:p>
          <w:p w14:paraId="6438E453" w14:textId="77777777" w:rsidR="00F606A1" w:rsidRPr="00704719" w:rsidRDefault="00F606A1" w:rsidP="002E7ECE">
            <w:pPr>
              <w:rPr>
                <w:rFonts w:ascii="Calibri" w:eastAsia="Calibri" w:hAnsi="Calibri" w:cs="Calibri"/>
                <w:b/>
                <w:bCs/>
                <w:sz w:val="16"/>
                <w:szCs w:val="16"/>
                <w:lang w:val="en-US"/>
              </w:rPr>
            </w:pPr>
          </w:p>
        </w:tc>
        <w:tc>
          <w:tcPr>
            <w:tcW w:w="2229" w:type="dxa"/>
            <w:gridSpan w:val="2"/>
          </w:tcPr>
          <w:p w14:paraId="759C348B" w14:textId="77777777" w:rsidR="00F606A1" w:rsidRPr="00704719" w:rsidRDefault="00F606A1" w:rsidP="002E7ECE">
            <w:pPr>
              <w:rPr>
                <w:rFonts w:cstheme="minorHAnsi"/>
                <w:b/>
                <w:color w:val="FF0000"/>
                <w:sz w:val="16"/>
                <w:szCs w:val="16"/>
              </w:rPr>
            </w:pPr>
            <w:r w:rsidRPr="00704719">
              <w:rPr>
                <w:rFonts w:cstheme="minorHAnsi"/>
                <w:b/>
                <w:color w:val="FF0000"/>
                <w:sz w:val="16"/>
                <w:szCs w:val="16"/>
              </w:rPr>
              <w:t>Creation</w:t>
            </w:r>
          </w:p>
          <w:p w14:paraId="0498A406" w14:textId="77777777" w:rsidR="00F606A1" w:rsidRPr="00704719" w:rsidRDefault="00F606A1" w:rsidP="002E7ECE">
            <w:pPr>
              <w:rPr>
                <w:rFonts w:cstheme="minorHAnsi"/>
                <w:color w:val="FF0000"/>
                <w:sz w:val="16"/>
                <w:szCs w:val="16"/>
              </w:rPr>
            </w:pPr>
            <w:r w:rsidRPr="00704719">
              <w:rPr>
                <w:rFonts w:cstheme="minorHAnsi"/>
                <w:color w:val="FF0000"/>
                <w:sz w:val="16"/>
                <w:szCs w:val="16"/>
              </w:rPr>
              <w:t>UC F1 (core)</w:t>
            </w:r>
          </w:p>
          <w:p w14:paraId="6ED92077" w14:textId="77777777" w:rsidR="00F606A1" w:rsidRPr="00704719" w:rsidRDefault="00F606A1" w:rsidP="002E7ECE">
            <w:pPr>
              <w:rPr>
                <w:rFonts w:cstheme="minorHAnsi"/>
                <w:color w:val="7030A0"/>
                <w:sz w:val="16"/>
                <w:szCs w:val="16"/>
              </w:rPr>
            </w:pPr>
            <w:r w:rsidRPr="00704719">
              <w:rPr>
                <w:rFonts w:cstheme="minorHAnsi"/>
                <w:color w:val="7030A0"/>
                <w:sz w:val="16"/>
                <w:szCs w:val="16"/>
              </w:rPr>
              <w:t>Why is the word ‘God’ so important to Christians?</w:t>
            </w:r>
          </w:p>
          <w:p w14:paraId="1ABF6E78" w14:textId="77777777" w:rsidR="00F606A1" w:rsidRPr="00704719" w:rsidRDefault="00F606A1" w:rsidP="002E7ECE">
            <w:pPr>
              <w:rPr>
                <w:rFonts w:ascii="Calibri" w:eastAsia="Calibri" w:hAnsi="Calibri" w:cs="Calibri"/>
                <w:b/>
                <w:bCs/>
                <w:sz w:val="16"/>
                <w:szCs w:val="16"/>
                <w:lang w:val="en-US"/>
              </w:rPr>
            </w:pPr>
          </w:p>
        </w:tc>
        <w:tc>
          <w:tcPr>
            <w:tcW w:w="2196" w:type="dxa"/>
          </w:tcPr>
          <w:p w14:paraId="3CFDA12C" w14:textId="77777777" w:rsidR="00F606A1" w:rsidRPr="00704719" w:rsidRDefault="00F606A1" w:rsidP="002E7ECE">
            <w:pPr>
              <w:rPr>
                <w:b/>
                <w:sz w:val="16"/>
                <w:szCs w:val="16"/>
              </w:rPr>
            </w:pPr>
            <w:r w:rsidRPr="00704719">
              <w:rPr>
                <w:b/>
                <w:sz w:val="16"/>
                <w:szCs w:val="16"/>
              </w:rPr>
              <w:t xml:space="preserve">LAS Unit </w:t>
            </w:r>
          </w:p>
          <w:p w14:paraId="691CFBEF" w14:textId="77777777" w:rsidR="00F606A1" w:rsidRPr="00704719" w:rsidRDefault="00F606A1" w:rsidP="002E7ECE">
            <w:pPr>
              <w:rPr>
                <w:sz w:val="16"/>
                <w:szCs w:val="16"/>
              </w:rPr>
            </w:pPr>
            <w:r w:rsidRPr="00704719">
              <w:rPr>
                <w:sz w:val="16"/>
                <w:szCs w:val="16"/>
              </w:rPr>
              <w:t>Our beautiful world</w:t>
            </w:r>
          </w:p>
          <w:p w14:paraId="17F9EFB2" w14:textId="77777777" w:rsidR="00F606A1" w:rsidRPr="00704719" w:rsidRDefault="00F606A1" w:rsidP="002E7ECE">
            <w:pPr>
              <w:rPr>
                <w:rFonts w:ascii="Calibri" w:eastAsia="Calibri" w:hAnsi="Calibri" w:cs="Calibri"/>
                <w:b/>
                <w:bCs/>
                <w:sz w:val="16"/>
                <w:szCs w:val="16"/>
                <w:lang w:val="en-US"/>
              </w:rPr>
            </w:pPr>
            <w:r w:rsidRPr="00704719">
              <w:rPr>
                <w:color w:val="4472C4" w:themeColor="accent1"/>
                <w:sz w:val="16"/>
                <w:szCs w:val="16"/>
              </w:rPr>
              <w:t>[</w:t>
            </w:r>
            <w:r w:rsidRPr="00704719">
              <w:rPr>
                <w:i/>
                <w:color w:val="4472C4" w:themeColor="accent1"/>
                <w:sz w:val="16"/>
                <w:szCs w:val="16"/>
              </w:rPr>
              <w:t xml:space="preserve">Introduce stories about creation and some beliefs about the natural world, </w:t>
            </w:r>
            <w:proofErr w:type="gramStart"/>
            <w:r w:rsidRPr="00704719">
              <w:rPr>
                <w:i/>
                <w:color w:val="4472C4" w:themeColor="accent1"/>
                <w:sz w:val="16"/>
                <w:szCs w:val="16"/>
              </w:rPr>
              <w:t>e.g.</w:t>
            </w:r>
            <w:proofErr w:type="gramEnd"/>
            <w:r w:rsidRPr="00704719">
              <w:rPr>
                <w:i/>
                <w:color w:val="4472C4" w:themeColor="accent1"/>
                <w:sz w:val="16"/>
                <w:szCs w:val="16"/>
              </w:rPr>
              <w:t xml:space="preserve"> the duty to care for the environment</w:t>
            </w:r>
            <w:r w:rsidRPr="00704719">
              <w:rPr>
                <w:color w:val="4472C4" w:themeColor="accent1"/>
                <w:sz w:val="16"/>
                <w:szCs w:val="16"/>
              </w:rPr>
              <w:t>]</w:t>
            </w:r>
            <w:r w:rsidRPr="00704719">
              <w:rPr>
                <w:b/>
                <w:color w:val="FF0000"/>
                <w:sz w:val="16"/>
                <w:szCs w:val="16"/>
              </w:rPr>
              <w:t xml:space="preserve"> </w:t>
            </w:r>
          </w:p>
        </w:tc>
      </w:tr>
      <w:tr w:rsidR="002E7ECE" w:rsidRPr="00EE57C0" w14:paraId="75E929D0" w14:textId="77777777" w:rsidTr="009D7C38">
        <w:trPr>
          <w:trHeight w:val="385"/>
        </w:trPr>
        <w:tc>
          <w:tcPr>
            <w:tcW w:w="964" w:type="dxa"/>
            <w:vMerge/>
          </w:tcPr>
          <w:p w14:paraId="7B669134" w14:textId="77777777" w:rsidR="002E7ECE" w:rsidRPr="69EE2919" w:rsidRDefault="002E7EC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28DD6789" w14:textId="7777777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2261" w:type="dxa"/>
            <w:gridSpan w:val="2"/>
          </w:tcPr>
          <w:p w14:paraId="50D9BF1F" w14:textId="77777777" w:rsidR="002E7ECE" w:rsidRPr="00704719" w:rsidRDefault="002E7ECE" w:rsidP="002E7ECE">
            <w:pPr>
              <w:rPr>
                <w:b/>
                <w:bCs/>
                <w:sz w:val="16"/>
                <w:szCs w:val="16"/>
              </w:rPr>
            </w:pPr>
            <w:r w:rsidRPr="00704719">
              <w:rPr>
                <w:b/>
                <w:bCs/>
                <w:sz w:val="16"/>
                <w:szCs w:val="16"/>
              </w:rPr>
              <w:t>Why this, why now?</w:t>
            </w:r>
          </w:p>
          <w:p w14:paraId="4C85E59F" w14:textId="77777777" w:rsidR="002E7ECE" w:rsidRPr="00704719" w:rsidRDefault="002E7ECE" w:rsidP="002E7ECE">
            <w:pPr>
              <w:rPr>
                <w:rFonts w:ascii="Calibri" w:eastAsia="Calibri" w:hAnsi="Calibri" w:cs="Calibri"/>
                <w:b/>
                <w:bCs/>
                <w:sz w:val="16"/>
                <w:szCs w:val="16"/>
                <w:lang w:val="en-US"/>
              </w:rPr>
            </w:pPr>
            <w:r w:rsidRPr="00704719">
              <w:rPr>
                <w:sz w:val="16"/>
                <w:szCs w:val="16"/>
              </w:rPr>
              <w:t>At the start of the year, pupils will be learning more about each other. This is a chance for them to learn that, for some people, occupying a religious worldview is part of who they are.</w:t>
            </w:r>
          </w:p>
        </w:tc>
        <w:tc>
          <w:tcPr>
            <w:tcW w:w="2242" w:type="dxa"/>
            <w:gridSpan w:val="2"/>
          </w:tcPr>
          <w:p w14:paraId="47C6EB0A" w14:textId="77777777" w:rsidR="002E7ECE" w:rsidRPr="00704719" w:rsidRDefault="002E7ECE" w:rsidP="002E7ECE">
            <w:pPr>
              <w:rPr>
                <w:b/>
                <w:bCs/>
                <w:sz w:val="16"/>
                <w:szCs w:val="16"/>
              </w:rPr>
            </w:pPr>
            <w:r w:rsidRPr="00704719">
              <w:rPr>
                <w:b/>
                <w:bCs/>
                <w:sz w:val="16"/>
                <w:szCs w:val="16"/>
              </w:rPr>
              <w:t>Why this, why now?</w:t>
            </w:r>
          </w:p>
          <w:p w14:paraId="3533B626" w14:textId="77777777" w:rsidR="002E7ECE" w:rsidRPr="00704719" w:rsidRDefault="002E7ECE" w:rsidP="002E7ECE">
            <w:pPr>
              <w:rPr>
                <w:rFonts w:ascii="Calibri" w:eastAsia="Calibri" w:hAnsi="Calibri" w:cs="Calibri"/>
                <w:b/>
                <w:bCs/>
                <w:sz w:val="16"/>
                <w:szCs w:val="16"/>
                <w:lang w:val="en-US"/>
              </w:rPr>
            </w:pPr>
            <w:r w:rsidRPr="00704719">
              <w:rPr>
                <w:sz w:val="16"/>
                <w:szCs w:val="16"/>
              </w:rPr>
              <w:t>Having introduced the idea of religious worldviews, this is an opportunity to introduce some people who are important within a range of religious worldviews. The Understanding Christianity unit offers an opportunity to do this with a focus on the significance of Jesus for Christians.</w:t>
            </w:r>
          </w:p>
        </w:tc>
        <w:tc>
          <w:tcPr>
            <w:tcW w:w="2237" w:type="dxa"/>
            <w:gridSpan w:val="2"/>
          </w:tcPr>
          <w:p w14:paraId="1BDFAFA4" w14:textId="77777777" w:rsidR="002E7ECE" w:rsidRPr="00704719" w:rsidRDefault="002E7ECE" w:rsidP="002E7ECE">
            <w:pPr>
              <w:rPr>
                <w:b/>
                <w:bCs/>
                <w:sz w:val="16"/>
                <w:szCs w:val="16"/>
              </w:rPr>
            </w:pPr>
            <w:r w:rsidRPr="00704719">
              <w:rPr>
                <w:b/>
                <w:bCs/>
                <w:sz w:val="16"/>
                <w:szCs w:val="16"/>
              </w:rPr>
              <w:t>Why this, why now?</w:t>
            </w:r>
          </w:p>
          <w:p w14:paraId="6F61E644" w14:textId="77777777" w:rsidR="002E7ECE" w:rsidRPr="00704719" w:rsidRDefault="002E7ECE" w:rsidP="002E7ECE">
            <w:pPr>
              <w:rPr>
                <w:rFonts w:ascii="Calibri" w:eastAsia="Calibri" w:hAnsi="Calibri" w:cs="Calibri"/>
                <w:b/>
                <w:bCs/>
                <w:sz w:val="16"/>
                <w:szCs w:val="16"/>
                <w:lang w:val="en-US"/>
              </w:rPr>
            </w:pPr>
            <w:r w:rsidRPr="00704719">
              <w:rPr>
                <w:sz w:val="16"/>
                <w:szCs w:val="16"/>
              </w:rPr>
              <w:t>At this point, pupils should feel more secure in phonics. This is a good opportunity to explore more about religious worldviews through story.  It also provides the opportunity to continue to compare the similarities and differences between religions, naming their holy books and the significance/ importance of these.</w:t>
            </w:r>
          </w:p>
        </w:tc>
        <w:tc>
          <w:tcPr>
            <w:tcW w:w="2200" w:type="dxa"/>
            <w:gridSpan w:val="2"/>
          </w:tcPr>
          <w:p w14:paraId="19CBA7AE" w14:textId="77777777" w:rsidR="002E7ECE" w:rsidRPr="00704719" w:rsidRDefault="002E7ECE" w:rsidP="002E7ECE">
            <w:pPr>
              <w:rPr>
                <w:b/>
                <w:bCs/>
                <w:sz w:val="16"/>
                <w:szCs w:val="16"/>
              </w:rPr>
            </w:pPr>
            <w:r w:rsidRPr="00704719">
              <w:rPr>
                <w:b/>
                <w:bCs/>
                <w:sz w:val="16"/>
                <w:szCs w:val="16"/>
              </w:rPr>
              <w:t>Why this, why now?</w:t>
            </w:r>
          </w:p>
          <w:p w14:paraId="34EC841F" w14:textId="77777777" w:rsidR="002E7ECE" w:rsidRPr="00704719" w:rsidRDefault="002E7ECE" w:rsidP="002E7ECE">
            <w:pPr>
              <w:rPr>
                <w:rFonts w:ascii="Calibri" w:eastAsia="Calibri" w:hAnsi="Calibri" w:cs="Calibri"/>
                <w:b/>
                <w:bCs/>
                <w:sz w:val="16"/>
                <w:szCs w:val="16"/>
                <w:lang w:val="en-US"/>
              </w:rPr>
            </w:pPr>
            <w:r w:rsidRPr="00704719">
              <w:rPr>
                <w:sz w:val="16"/>
                <w:szCs w:val="16"/>
              </w:rPr>
              <w:t xml:space="preserve">Having learned about stories that are important to religious people, this is an opportunity to look in depth at a story that is very important to Christians.  Children </w:t>
            </w:r>
            <w:proofErr w:type="gramStart"/>
            <w:r w:rsidRPr="00704719">
              <w:rPr>
                <w:sz w:val="16"/>
                <w:szCs w:val="16"/>
              </w:rPr>
              <w:t>are able to</w:t>
            </w:r>
            <w:proofErr w:type="gramEnd"/>
            <w:r w:rsidRPr="00704719">
              <w:rPr>
                <w:sz w:val="16"/>
                <w:szCs w:val="16"/>
              </w:rPr>
              <w:t xml:space="preserve"> link this to their knowledge of the world and timelines, showing an understanding of the timeline of Jesus’ life.</w:t>
            </w:r>
          </w:p>
        </w:tc>
        <w:tc>
          <w:tcPr>
            <w:tcW w:w="2229" w:type="dxa"/>
            <w:gridSpan w:val="2"/>
          </w:tcPr>
          <w:p w14:paraId="70955ECB" w14:textId="77777777" w:rsidR="002E7ECE" w:rsidRPr="00704719" w:rsidRDefault="002E7ECE" w:rsidP="002E7ECE">
            <w:pPr>
              <w:rPr>
                <w:b/>
                <w:bCs/>
                <w:sz w:val="16"/>
                <w:szCs w:val="16"/>
              </w:rPr>
            </w:pPr>
            <w:r w:rsidRPr="00704719">
              <w:rPr>
                <w:b/>
                <w:bCs/>
                <w:sz w:val="16"/>
                <w:szCs w:val="16"/>
              </w:rPr>
              <w:t>Why this, why now?</w:t>
            </w:r>
          </w:p>
          <w:p w14:paraId="2D62812A" w14:textId="77777777" w:rsidR="002E7ECE" w:rsidRPr="00704719" w:rsidRDefault="002E7ECE" w:rsidP="002E7ECE">
            <w:pPr>
              <w:rPr>
                <w:rFonts w:ascii="Calibri" w:eastAsia="Calibri" w:hAnsi="Calibri" w:cs="Calibri"/>
                <w:b/>
                <w:bCs/>
                <w:sz w:val="16"/>
                <w:szCs w:val="16"/>
                <w:lang w:val="en-US"/>
              </w:rPr>
            </w:pPr>
            <w:r w:rsidRPr="00704719">
              <w:rPr>
                <w:sz w:val="16"/>
                <w:szCs w:val="16"/>
              </w:rPr>
              <w:t>This builds on pupils’ learning about special books and special stories by exploring the Christian story of creation in more detail.</w:t>
            </w:r>
          </w:p>
        </w:tc>
        <w:tc>
          <w:tcPr>
            <w:tcW w:w="2196" w:type="dxa"/>
          </w:tcPr>
          <w:p w14:paraId="370205FE" w14:textId="77777777" w:rsidR="002E7ECE" w:rsidRPr="00704719" w:rsidRDefault="002E7ECE" w:rsidP="002E7ECE">
            <w:pPr>
              <w:rPr>
                <w:b/>
                <w:bCs/>
                <w:sz w:val="16"/>
                <w:szCs w:val="16"/>
              </w:rPr>
            </w:pPr>
            <w:r w:rsidRPr="00704719">
              <w:rPr>
                <w:b/>
                <w:bCs/>
                <w:sz w:val="16"/>
                <w:szCs w:val="16"/>
              </w:rPr>
              <w:t>Why this, why now?</w:t>
            </w:r>
          </w:p>
          <w:p w14:paraId="63ACC407" w14:textId="77777777" w:rsidR="002E7ECE" w:rsidRPr="00704719" w:rsidRDefault="002E7ECE" w:rsidP="002E7ECE">
            <w:pPr>
              <w:rPr>
                <w:rFonts w:ascii="Calibri" w:eastAsia="Calibri" w:hAnsi="Calibri" w:cs="Calibri"/>
                <w:b/>
                <w:bCs/>
                <w:sz w:val="16"/>
                <w:szCs w:val="16"/>
                <w:lang w:val="en-US"/>
              </w:rPr>
            </w:pPr>
            <w:r w:rsidRPr="00704719">
              <w:rPr>
                <w:sz w:val="16"/>
                <w:szCs w:val="16"/>
              </w:rPr>
              <w:t>Having learned about the Christian story of creation, this unit broadens the pupils’ understanding of different ways in which religious and non-religious people understand and engage with the natural world.</w:t>
            </w:r>
          </w:p>
        </w:tc>
      </w:tr>
      <w:tr w:rsidR="00471FAF" w:rsidRPr="003E0110" w14:paraId="1556E26E" w14:textId="77777777" w:rsidTr="007F1581">
        <w:trPr>
          <w:trHeight w:val="1273"/>
        </w:trPr>
        <w:tc>
          <w:tcPr>
            <w:tcW w:w="964" w:type="dxa"/>
            <w:vMerge/>
          </w:tcPr>
          <w:p w14:paraId="3298DEE7" w14:textId="77777777" w:rsidR="00471FAF" w:rsidRPr="69EE2919" w:rsidRDefault="00471FAF"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vMerge w:val="restart"/>
          </w:tcPr>
          <w:p w14:paraId="2DAC1D02" w14:textId="38B633A0" w:rsidR="00471FAF" w:rsidRPr="00704719" w:rsidRDefault="00471FAF"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Think like a scientist</w:t>
            </w:r>
          </w:p>
        </w:tc>
        <w:tc>
          <w:tcPr>
            <w:tcW w:w="13365" w:type="dxa"/>
            <w:gridSpan w:val="11"/>
          </w:tcPr>
          <w:p w14:paraId="3EE1AE71" w14:textId="77777777" w:rsidR="00471FAF" w:rsidRPr="00704719" w:rsidRDefault="00471FAF" w:rsidP="002E7ECE">
            <w:pPr>
              <w:rPr>
                <w:color w:val="FF0000"/>
                <w:sz w:val="16"/>
                <w:szCs w:val="16"/>
              </w:rPr>
            </w:pPr>
            <w:r w:rsidRPr="00704719">
              <w:rPr>
                <w:color w:val="FF0000"/>
                <w:sz w:val="16"/>
                <w:szCs w:val="16"/>
              </w:rPr>
              <w:t>Seasonal change.</w:t>
            </w:r>
          </w:p>
          <w:p w14:paraId="72EE0149" w14:textId="77777777" w:rsidR="00471FAF" w:rsidRPr="00704719" w:rsidRDefault="00471FAF" w:rsidP="002E7ECE">
            <w:pPr>
              <w:pStyle w:val="ListParagraph"/>
              <w:numPr>
                <w:ilvl w:val="0"/>
                <w:numId w:val="24"/>
              </w:numPr>
              <w:spacing w:after="160" w:line="259" w:lineRule="auto"/>
              <w:rPr>
                <w:rFonts w:eastAsiaTheme="minorEastAsia"/>
                <w:sz w:val="16"/>
                <w:szCs w:val="16"/>
              </w:rPr>
            </w:pPr>
            <w:r w:rsidRPr="00704719">
              <w:rPr>
                <w:b/>
                <w:bCs/>
                <w:sz w:val="16"/>
                <w:szCs w:val="16"/>
              </w:rPr>
              <w:t>Understand the effect of changing seasons on the world around them.</w:t>
            </w:r>
          </w:p>
          <w:p w14:paraId="2FB43E5D" w14:textId="77777777" w:rsidR="00471FAF" w:rsidRPr="00704719" w:rsidRDefault="00471FAF" w:rsidP="002E7ECE">
            <w:pPr>
              <w:pStyle w:val="ListParagraph"/>
              <w:numPr>
                <w:ilvl w:val="0"/>
                <w:numId w:val="24"/>
              </w:numPr>
              <w:spacing w:line="259" w:lineRule="auto"/>
              <w:rPr>
                <w:rFonts w:eastAsiaTheme="minorEastAsia"/>
                <w:b/>
                <w:bCs/>
                <w:sz w:val="16"/>
                <w:szCs w:val="16"/>
              </w:rPr>
            </w:pPr>
            <w:r w:rsidRPr="00704719">
              <w:rPr>
                <w:sz w:val="16"/>
                <w:szCs w:val="16"/>
              </w:rPr>
              <w:t>Understand the effect of changing seasons on the natural world around them.</w:t>
            </w:r>
          </w:p>
          <w:p w14:paraId="30C93E8B" w14:textId="77777777" w:rsidR="00471FAF" w:rsidRPr="00704719" w:rsidRDefault="00471FAF" w:rsidP="002E7ECE">
            <w:pPr>
              <w:pStyle w:val="Default"/>
              <w:rPr>
                <w:rFonts w:asciiTheme="minorHAnsi" w:hAnsiTheme="minorHAnsi" w:cstheme="minorHAnsi"/>
                <w:b/>
                <w:bCs/>
                <w:color w:val="auto"/>
                <w:sz w:val="16"/>
                <w:szCs w:val="16"/>
              </w:rPr>
            </w:pPr>
            <w:r w:rsidRPr="00704719">
              <w:rPr>
                <w:rFonts w:asciiTheme="minorHAnsi" w:hAnsiTheme="minorHAnsi" w:cstheme="minorHAnsi"/>
                <w:b/>
                <w:bCs/>
                <w:color w:val="auto"/>
                <w:sz w:val="16"/>
                <w:szCs w:val="16"/>
              </w:rPr>
              <w:t>Why this? Why now?</w:t>
            </w:r>
          </w:p>
          <w:p w14:paraId="33711C49" w14:textId="77777777" w:rsidR="00471FAF" w:rsidRPr="00704719" w:rsidRDefault="00471FAF" w:rsidP="007F1581">
            <w:pPr>
              <w:pStyle w:val="ListParagraph"/>
              <w:numPr>
                <w:ilvl w:val="0"/>
                <w:numId w:val="24"/>
              </w:numPr>
              <w:spacing w:line="259" w:lineRule="auto"/>
              <w:rPr>
                <w:rFonts w:eastAsiaTheme="minorEastAsia"/>
                <w:b/>
                <w:bCs/>
                <w:sz w:val="16"/>
                <w:szCs w:val="16"/>
              </w:rPr>
            </w:pPr>
            <w:r w:rsidRPr="00704719">
              <w:rPr>
                <w:rFonts w:cstheme="minorHAnsi"/>
                <w:sz w:val="16"/>
                <w:szCs w:val="16"/>
              </w:rPr>
              <w:t>The children in EYFS follow the process of play, explore, observe. We start with the body and senses which they have experience of but may not be able to explain. We work on extending their vocabulary to be able to talk about their observations.</w:t>
            </w:r>
          </w:p>
        </w:tc>
      </w:tr>
      <w:tr w:rsidR="00471FAF" w:rsidRPr="0069678B" w14:paraId="71997A88" w14:textId="77777777" w:rsidTr="002E7ECE">
        <w:trPr>
          <w:trHeight w:val="2125"/>
        </w:trPr>
        <w:tc>
          <w:tcPr>
            <w:tcW w:w="964" w:type="dxa"/>
            <w:vMerge/>
          </w:tcPr>
          <w:p w14:paraId="41395B7F" w14:textId="77777777" w:rsidR="00471FAF" w:rsidRPr="69EE2919" w:rsidRDefault="00471FAF"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vMerge/>
          </w:tcPr>
          <w:p w14:paraId="5077E031" w14:textId="113DAE93" w:rsidR="00471FAF" w:rsidRPr="00704719" w:rsidRDefault="00471FAF" w:rsidP="002E7ECE">
            <w:pPr>
              <w:pStyle w:val="TableParagraph"/>
              <w:spacing w:line="235" w:lineRule="auto"/>
              <w:jc w:val="center"/>
              <w:rPr>
                <w:rFonts w:asciiTheme="minorHAnsi" w:hAnsiTheme="minorHAnsi" w:cstheme="minorBidi"/>
                <w:b/>
                <w:bCs/>
                <w:color w:val="000000" w:themeColor="text1"/>
                <w:sz w:val="16"/>
                <w:szCs w:val="16"/>
              </w:rPr>
            </w:pPr>
          </w:p>
        </w:tc>
        <w:tc>
          <w:tcPr>
            <w:tcW w:w="4503" w:type="dxa"/>
            <w:gridSpan w:val="4"/>
          </w:tcPr>
          <w:p w14:paraId="21E09577" w14:textId="77777777" w:rsidR="00471FAF" w:rsidRPr="00704719" w:rsidRDefault="00471FAF" w:rsidP="002E7ECE">
            <w:pPr>
              <w:rPr>
                <w:b/>
                <w:bCs/>
                <w:sz w:val="16"/>
                <w:szCs w:val="16"/>
                <w:u w:val="single"/>
              </w:rPr>
            </w:pPr>
            <w:r w:rsidRPr="00704719">
              <w:rPr>
                <w:rFonts w:cstheme="minorHAnsi"/>
                <w:color w:val="0070C0"/>
                <w:sz w:val="16"/>
                <w:szCs w:val="16"/>
              </w:rPr>
              <w:t xml:space="preserve"> </w:t>
            </w:r>
            <w:r w:rsidRPr="00704719">
              <w:rPr>
                <w:b/>
                <w:bCs/>
                <w:sz w:val="16"/>
                <w:szCs w:val="16"/>
                <w:u w:val="single"/>
              </w:rPr>
              <w:t>The Natural World</w:t>
            </w:r>
          </w:p>
          <w:p w14:paraId="3FD2ABA8" w14:textId="77777777" w:rsidR="00471FAF" w:rsidRPr="00704719" w:rsidRDefault="00471FAF" w:rsidP="002E7ECE">
            <w:pPr>
              <w:rPr>
                <w:rFonts w:cstheme="minorHAnsi"/>
                <w:color w:val="0070C0"/>
                <w:sz w:val="16"/>
                <w:szCs w:val="16"/>
              </w:rPr>
            </w:pPr>
            <w:r w:rsidRPr="00704719">
              <w:rPr>
                <w:b/>
                <w:bCs/>
                <w:sz w:val="16"/>
                <w:szCs w:val="16"/>
              </w:rPr>
              <w:t>Explore the natural world around them making observation and drawings of animals.</w:t>
            </w:r>
          </w:p>
          <w:p w14:paraId="10101311" w14:textId="77777777" w:rsidR="00471FAF" w:rsidRPr="00704719" w:rsidRDefault="00471FAF" w:rsidP="002E7ECE">
            <w:pPr>
              <w:rPr>
                <w:sz w:val="16"/>
                <w:szCs w:val="16"/>
              </w:rPr>
            </w:pPr>
            <w:r w:rsidRPr="00704719">
              <w:rPr>
                <w:color w:val="FF0000"/>
                <w:sz w:val="16"/>
                <w:szCs w:val="16"/>
              </w:rPr>
              <w:t xml:space="preserve">How can I use my senses to explore the natural world? </w:t>
            </w:r>
          </w:p>
          <w:p w14:paraId="53B82E25" w14:textId="77777777" w:rsidR="00471FAF" w:rsidRPr="00704719" w:rsidRDefault="00471FAF" w:rsidP="002E7ECE">
            <w:pPr>
              <w:pStyle w:val="ListParagraph"/>
              <w:numPr>
                <w:ilvl w:val="0"/>
                <w:numId w:val="25"/>
              </w:numPr>
              <w:spacing w:after="160" w:line="259" w:lineRule="auto"/>
              <w:rPr>
                <w:color w:val="000000" w:themeColor="text1"/>
                <w:sz w:val="16"/>
                <w:szCs w:val="16"/>
              </w:rPr>
            </w:pPr>
            <w:r w:rsidRPr="00704719">
              <w:rPr>
                <w:b/>
                <w:bCs/>
                <w:sz w:val="16"/>
                <w:szCs w:val="16"/>
              </w:rPr>
              <w:t>Explore the natural world around them making observation and drawings of animals.</w:t>
            </w:r>
            <w:r w:rsidRPr="00704719">
              <w:rPr>
                <w:sz w:val="16"/>
                <w:szCs w:val="16"/>
              </w:rPr>
              <w:t xml:space="preserve"> </w:t>
            </w:r>
          </w:p>
          <w:p w14:paraId="5BCF1968" w14:textId="77777777" w:rsidR="00471FAF" w:rsidRPr="00704719" w:rsidRDefault="00471FAF" w:rsidP="002E7ECE">
            <w:pPr>
              <w:pStyle w:val="ListParagraph"/>
              <w:numPr>
                <w:ilvl w:val="0"/>
                <w:numId w:val="25"/>
              </w:numPr>
              <w:spacing w:after="160" w:line="259" w:lineRule="auto"/>
              <w:rPr>
                <w:color w:val="000000" w:themeColor="text1"/>
                <w:sz w:val="16"/>
                <w:szCs w:val="16"/>
              </w:rPr>
            </w:pPr>
            <w:r w:rsidRPr="00704719">
              <w:rPr>
                <w:sz w:val="16"/>
                <w:szCs w:val="16"/>
              </w:rPr>
              <w:t xml:space="preserve">Pets. </w:t>
            </w:r>
          </w:p>
          <w:p w14:paraId="330E8E10" w14:textId="77777777" w:rsidR="00471FAF" w:rsidRPr="00704719" w:rsidRDefault="00471FAF" w:rsidP="002E7ECE">
            <w:pPr>
              <w:rPr>
                <w:rFonts w:ascii="Calibri" w:eastAsia="Calibri" w:hAnsi="Calibri" w:cs="Calibri"/>
                <w:b/>
                <w:bCs/>
                <w:sz w:val="16"/>
                <w:szCs w:val="16"/>
                <w:lang w:val="en-US"/>
              </w:rPr>
            </w:pPr>
            <w:r w:rsidRPr="00704719">
              <w:rPr>
                <w:sz w:val="16"/>
                <w:szCs w:val="16"/>
              </w:rPr>
              <w:t>Describe and comment on what they have seen outside</w:t>
            </w:r>
          </w:p>
        </w:tc>
        <w:tc>
          <w:tcPr>
            <w:tcW w:w="4437" w:type="dxa"/>
            <w:gridSpan w:val="4"/>
          </w:tcPr>
          <w:p w14:paraId="506CC923" w14:textId="77777777" w:rsidR="00471FAF" w:rsidRPr="00704719" w:rsidRDefault="00471FAF" w:rsidP="002E7ECE">
            <w:pPr>
              <w:rPr>
                <w:color w:val="FF0000"/>
                <w:sz w:val="16"/>
                <w:szCs w:val="16"/>
              </w:rPr>
            </w:pPr>
            <w:r w:rsidRPr="00704719">
              <w:rPr>
                <w:color w:val="FF0000"/>
                <w:sz w:val="16"/>
                <w:szCs w:val="16"/>
              </w:rPr>
              <w:t xml:space="preserve">Observe and interact with natural processes </w:t>
            </w:r>
          </w:p>
          <w:p w14:paraId="786D2EEF" w14:textId="77777777" w:rsidR="00471FAF" w:rsidRPr="00704719" w:rsidRDefault="00471FAF" w:rsidP="002E7ECE">
            <w:pPr>
              <w:rPr>
                <w:sz w:val="16"/>
                <w:szCs w:val="16"/>
              </w:rPr>
            </w:pPr>
          </w:p>
          <w:p w14:paraId="0FAE8442" w14:textId="77777777" w:rsidR="00471FAF" w:rsidRPr="00704719" w:rsidRDefault="00471FAF" w:rsidP="002E7ECE">
            <w:pPr>
              <w:pStyle w:val="ListParagraph"/>
              <w:numPr>
                <w:ilvl w:val="0"/>
                <w:numId w:val="23"/>
              </w:numPr>
              <w:spacing w:after="160" w:line="259" w:lineRule="auto"/>
              <w:rPr>
                <w:rFonts w:ascii="Calibri" w:eastAsia="Calibri" w:hAnsi="Calibri" w:cs="Calibri"/>
                <w:b/>
                <w:bCs/>
                <w:sz w:val="16"/>
                <w:szCs w:val="16"/>
                <w:lang w:val="en-US"/>
              </w:rPr>
            </w:pPr>
            <w:r w:rsidRPr="00704719">
              <w:rPr>
                <w:b/>
                <w:bCs/>
                <w:sz w:val="16"/>
                <w:szCs w:val="16"/>
              </w:rPr>
              <w:t>Understanding some important process and changes in the world including changing states of matter.</w:t>
            </w:r>
          </w:p>
          <w:p w14:paraId="35148E27" w14:textId="77777777" w:rsidR="00471FAF" w:rsidRPr="00704719" w:rsidRDefault="00471FAF" w:rsidP="002E7ECE">
            <w:pPr>
              <w:rPr>
                <w:sz w:val="16"/>
                <w:szCs w:val="16"/>
              </w:rPr>
            </w:pPr>
            <w:r w:rsidRPr="00704719">
              <w:rPr>
                <w:sz w:val="16"/>
                <w:szCs w:val="16"/>
              </w:rPr>
              <w:t>For example: ice melting, sounds and vibrations, light travelling, shadows and magnets, floating and sinking.</w:t>
            </w:r>
          </w:p>
          <w:p w14:paraId="709E2E27" w14:textId="77777777" w:rsidR="00471FAF" w:rsidRPr="00704719" w:rsidRDefault="00471FAF" w:rsidP="002E7ECE">
            <w:pPr>
              <w:rPr>
                <w:rFonts w:ascii="Calibri" w:eastAsia="Calibri" w:hAnsi="Calibri" w:cs="Calibri"/>
                <w:sz w:val="16"/>
                <w:szCs w:val="16"/>
                <w:lang w:val="en-US"/>
              </w:rPr>
            </w:pPr>
          </w:p>
          <w:p w14:paraId="7F5D9303" w14:textId="77777777" w:rsidR="00471FAF" w:rsidRPr="00704719" w:rsidRDefault="00471FAF" w:rsidP="002E7ECE">
            <w:pPr>
              <w:rPr>
                <w:sz w:val="16"/>
                <w:szCs w:val="16"/>
              </w:rPr>
            </w:pPr>
            <w:r w:rsidRPr="00704719">
              <w:rPr>
                <w:color w:val="FF0000"/>
                <w:sz w:val="16"/>
                <w:szCs w:val="16"/>
              </w:rPr>
              <w:t xml:space="preserve">How can I use my senses to explore the natural world? </w:t>
            </w:r>
          </w:p>
          <w:p w14:paraId="43DDDC3E" w14:textId="77777777" w:rsidR="00471FAF" w:rsidRPr="00704719" w:rsidRDefault="00471FAF" w:rsidP="002E7ECE">
            <w:pPr>
              <w:pStyle w:val="ListParagraph"/>
              <w:numPr>
                <w:ilvl w:val="0"/>
                <w:numId w:val="25"/>
              </w:numPr>
              <w:spacing w:line="259" w:lineRule="auto"/>
              <w:rPr>
                <w:color w:val="000000" w:themeColor="text1"/>
                <w:sz w:val="16"/>
                <w:szCs w:val="16"/>
              </w:rPr>
            </w:pPr>
            <w:r w:rsidRPr="00704719">
              <w:rPr>
                <w:sz w:val="16"/>
                <w:szCs w:val="16"/>
              </w:rPr>
              <w:t xml:space="preserve">Describe what they see, hear and </w:t>
            </w:r>
            <w:proofErr w:type="gramStart"/>
            <w:r w:rsidRPr="00704719">
              <w:rPr>
                <w:sz w:val="16"/>
                <w:szCs w:val="16"/>
              </w:rPr>
              <w:t>feel  on</w:t>
            </w:r>
            <w:proofErr w:type="gramEnd"/>
            <w:r w:rsidRPr="00704719">
              <w:rPr>
                <w:sz w:val="16"/>
                <w:szCs w:val="16"/>
              </w:rPr>
              <w:t xml:space="preserve"> what they have seen outside in their local environment. </w:t>
            </w:r>
          </w:p>
        </w:tc>
        <w:tc>
          <w:tcPr>
            <w:tcW w:w="4425" w:type="dxa"/>
            <w:gridSpan w:val="3"/>
          </w:tcPr>
          <w:p w14:paraId="3156FDA2" w14:textId="77777777" w:rsidR="00471FAF" w:rsidRPr="00704719" w:rsidRDefault="00471FAF" w:rsidP="002E7ECE">
            <w:pPr>
              <w:rPr>
                <w:b/>
                <w:bCs/>
                <w:sz w:val="16"/>
                <w:szCs w:val="16"/>
                <w:u w:val="single"/>
              </w:rPr>
            </w:pPr>
            <w:r w:rsidRPr="00704719">
              <w:rPr>
                <w:b/>
                <w:bCs/>
                <w:sz w:val="16"/>
                <w:szCs w:val="16"/>
                <w:u w:val="single"/>
              </w:rPr>
              <w:t>The Natural World</w:t>
            </w:r>
          </w:p>
          <w:p w14:paraId="714CF1C9" w14:textId="77777777" w:rsidR="00471FAF" w:rsidRPr="00704719" w:rsidRDefault="00471FAF" w:rsidP="002E7ECE">
            <w:pPr>
              <w:rPr>
                <w:b/>
                <w:bCs/>
                <w:sz w:val="16"/>
                <w:szCs w:val="16"/>
              </w:rPr>
            </w:pPr>
            <w:r w:rsidRPr="00704719">
              <w:rPr>
                <w:b/>
                <w:bCs/>
                <w:sz w:val="16"/>
                <w:szCs w:val="16"/>
              </w:rPr>
              <w:t>Explore the natural world around them making observation and drawings plants.</w:t>
            </w:r>
          </w:p>
          <w:p w14:paraId="2FE4A63B" w14:textId="77777777" w:rsidR="00471FAF" w:rsidRPr="00704719" w:rsidRDefault="00471FAF" w:rsidP="002E7ECE">
            <w:pPr>
              <w:rPr>
                <w:sz w:val="16"/>
                <w:szCs w:val="16"/>
              </w:rPr>
            </w:pPr>
            <w:r w:rsidRPr="00704719">
              <w:rPr>
                <w:color w:val="FF0000"/>
                <w:sz w:val="16"/>
                <w:szCs w:val="16"/>
              </w:rPr>
              <w:t xml:space="preserve">How can I use my senses to explore the natural world? </w:t>
            </w:r>
          </w:p>
          <w:p w14:paraId="71C9E2CC" w14:textId="77777777" w:rsidR="00471FAF" w:rsidRPr="00704719" w:rsidRDefault="00471FAF" w:rsidP="002E7ECE">
            <w:pPr>
              <w:pStyle w:val="ListParagraph"/>
              <w:numPr>
                <w:ilvl w:val="0"/>
                <w:numId w:val="25"/>
              </w:numPr>
              <w:spacing w:after="160" w:line="259" w:lineRule="auto"/>
              <w:rPr>
                <w:rFonts w:eastAsiaTheme="minorEastAsia"/>
                <w:color w:val="000000" w:themeColor="text1"/>
                <w:sz w:val="16"/>
                <w:szCs w:val="16"/>
              </w:rPr>
            </w:pPr>
            <w:r w:rsidRPr="00704719">
              <w:rPr>
                <w:b/>
                <w:bCs/>
                <w:sz w:val="16"/>
                <w:szCs w:val="16"/>
              </w:rPr>
              <w:t>Explore the natural world around them making observation and drawings of animals.</w:t>
            </w:r>
            <w:r w:rsidRPr="00704719">
              <w:rPr>
                <w:sz w:val="16"/>
                <w:szCs w:val="16"/>
              </w:rPr>
              <w:t xml:space="preserve"> </w:t>
            </w:r>
          </w:p>
          <w:p w14:paraId="690EA33E" w14:textId="77777777" w:rsidR="00471FAF" w:rsidRPr="00704719" w:rsidRDefault="00471FAF" w:rsidP="002E7ECE">
            <w:pPr>
              <w:pStyle w:val="ListParagraph"/>
              <w:numPr>
                <w:ilvl w:val="0"/>
                <w:numId w:val="25"/>
              </w:numPr>
              <w:spacing w:after="160" w:line="259" w:lineRule="auto"/>
              <w:rPr>
                <w:color w:val="000000" w:themeColor="text1"/>
                <w:sz w:val="16"/>
                <w:szCs w:val="16"/>
              </w:rPr>
            </w:pPr>
            <w:r w:rsidRPr="00704719">
              <w:rPr>
                <w:sz w:val="16"/>
                <w:szCs w:val="16"/>
              </w:rPr>
              <w:t xml:space="preserve">Making observations, naming, </w:t>
            </w:r>
            <w:proofErr w:type="gramStart"/>
            <w:r w:rsidRPr="00704719">
              <w:rPr>
                <w:sz w:val="16"/>
                <w:szCs w:val="16"/>
              </w:rPr>
              <w:t>describing</w:t>
            </w:r>
            <w:proofErr w:type="gramEnd"/>
            <w:r w:rsidRPr="00704719">
              <w:rPr>
                <w:sz w:val="16"/>
                <w:szCs w:val="16"/>
              </w:rPr>
              <w:t xml:space="preserve"> and drawing pictures of plants.</w:t>
            </w:r>
          </w:p>
        </w:tc>
      </w:tr>
      <w:tr w:rsidR="00023819" w:rsidRPr="00ED1E5D" w14:paraId="48164E84" w14:textId="77777777" w:rsidTr="008C6660">
        <w:trPr>
          <w:trHeight w:val="385"/>
        </w:trPr>
        <w:tc>
          <w:tcPr>
            <w:tcW w:w="964" w:type="dxa"/>
            <w:vMerge/>
          </w:tcPr>
          <w:p w14:paraId="27FE9AA9" w14:textId="77777777" w:rsidR="00023819" w:rsidRPr="69EE2919" w:rsidRDefault="00023819"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6D80048E" w14:textId="2E425C4D" w:rsidR="00023819" w:rsidRPr="00704719" w:rsidRDefault="00023819" w:rsidP="00471FAF">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4503" w:type="dxa"/>
            <w:gridSpan w:val="4"/>
          </w:tcPr>
          <w:p w14:paraId="06551E10" w14:textId="464A6C5F" w:rsidR="00023819" w:rsidRPr="00704719" w:rsidRDefault="00023819"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During Term 1&amp;2 the children continue to explore their understand of the world around them through KW.  As they observe their own family environment and begin discussions about pets and animals that they know and love, they begin to use their senses.  We start by naming the senses and the related body part through songs and games and then begin to develop our observations of ourselves (through artistic </w:t>
            </w:r>
            <w:proofErr w:type="gramStart"/>
            <w:r w:rsidRPr="00704719">
              <w:rPr>
                <w:rFonts w:ascii="Calibri" w:eastAsia="Calibri" w:hAnsi="Calibri" w:cs="Calibri"/>
                <w:sz w:val="16"/>
                <w:szCs w:val="16"/>
                <w:lang w:val="en-US"/>
              </w:rPr>
              <w:t>view points</w:t>
            </w:r>
            <w:proofErr w:type="gramEnd"/>
            <w:r w:rsidRPr="00704719">
              <w:rPr>
                <w:rFonts w:ascii="Calibri" w:eastAsia="Calibri" w:hAnsi="Calibri" w:cs="Calibri"/>
                <w:sz w:val="16"/>
                <w:szCs w:val="16"/>
                <w:lang w:val="en-US"/>
              </w:rPr>
              <w:t xml:space="preserve">) and pets by naming their body parts, making comparisons </w:t>
            </w:r>
            <w:proofErr w:type="spellStart"/>
            <w:r w:rsidRPr="00704719">
              <w:rPr>
                <w:rFonts w:ascii="Calibri" w:eastAsia="Calibri" w:hAnsi="Calibri" w:cs="Calibri"/>
                <w:sz w:val="16"/>
                <w:szCs w:val="16"/>
                <w:lang w:val="en-US"/>
              </w:rPr>
              <w:t>eg</w:t>
            </w:r>
            <w:proofErr w:type="spellEnd"/>
            <w:r w:rsidRPr="00704719">
              <w:rPr>
                <w:rFonts w:ascii="Calibri" w:eastAsia="Calibri" w:hAnsi="Calibri" w:cs="Calibri"/>
                <w:sz w:val="16"/>
                <w:szCs w:val="16"/>
                <w:lang w:val="en-US"/>
              </w:rPr>
              <w:t xml:space="preserve"> fur and feather.</w:t>
            </w:r>
          </w:p>
        </w:tc>
        <w:tc>
          <w:tcPr>
            <w:tcW w:w="4437" w:type="dxa"/>
            <w:gridSpan w:val="4"/>
          </w:tcPr>
          <w:p w14:paraId="62E4DE5E" w14:textId="77777777" w:rsidR="00023819" w:rsidRPr="00704719" w:rsidRDefault="00023819"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During term 3&amp;4 we focus on aspects such as ice melting and freezing due to the natural time of year and weather.  The children will continue to develop their vocabulary as they explore the world using their senses making comments about what surprises them.  As our KW topics unravel, the children will learn about different transport making a natural link to floating and sinking, asking questions and conducting their own lines of enquiry e.g. if I make the ramp higher, will the car travel </w:t>
            </w:r>
            <w:proofErr w:type="gramStart"/>
            <w:r w:rsidRPr="00704719">
              <w:rPr>
                <w:rFonts w:ascii="Calibri" w:eastAsia="Calibri" w:hAnsi="Calibri" w:cs="Calibri"/>
                <w:sz w:val="16"/>
                <w:szCs w:val="16"/>
                <w:lang w:val="en-US"/>
              </w:rPr>
              <w:t>further.</w:t>
            </w:r>
            <w:r w:rsidR="00984BAD" w:rsidRPr="00704719">
              <w:rPr>
                <w:rFonts w:ascii="Calibri" w:eastAsia="Calibri" w:hAnsi="Calibri" w:cs="Calibri"/>
                <w:sz w:val="16"/>
                <w:szCs w:val="16"/>
                <w:lang w:val="en-US"/>
              </w:rPr>
              <w:t>#</w:t>
            </w:r>
            <w:proofErr w:type="gramEnd"/>
          </w:p>
          <w:p w14:paraId="2BF17CA8" w14:textId="77777777" w:rsidR="00984BAD" w:rsidRPr="00704719" w:rsidRDefault="00984BAD" w:rsidP="002E7ECE">
            <w:pPr>
              <w:rPr>
                <w:rFonts w:ascii="Calibri" w:eastAsia="Calibri" w:hAnsi="Calibri" w:cs="Calibri"/>
                <w:sz w:val="16"/>
                <w:szCs w:val="16"/>
                <w:lang w:val="en-US"/>
              </w:rPr>
            </w:pPr>
          </w:p>
          <w:p w14:paraId="5CE0471A" w14:textId="07852464" w:rsidR="00984BAD" w:rsidRPr="00704719" w:rsidRDefault="00984BAD"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During this term we will also touch up animals and their life cycles, naming animals and their </w:t>
            </w:r>
            <w:proofErr w:type="gramStart"/>
            <w:r w:rsidRPr="00704719">
              <w:rPr>
                <w:rFonts w:ascii="Calibri" w:eastAsia="Calibri" w:hAnsi="Calibri" w:cs="Calibri"/>
                <w:sz w:val="16"/>
                <w:szCs w:val="16"/>
                <w:lang w:val="en-US"/>
              </w:rPr>
              <w:t>off spring</w:t>
            </w:r>
            <w:proofErr w:type="gramEnd"/>
            <w:r w:rsidRPr="00704719">
              <w:rPr>
                <w:rFonts w:ascii="Calibri" w:eastAsia="Calibri" w:hAnsi="Calibri" w:cs="Calibri"/>
                <w:sz w:val="16"/>
                <w:szCs w:val="16"/>
                <w:lang w:val="en-US"/>
              </w:rPr>
              <w:t xml:space="preserve"> and comparing which look the same as babies and which don’t.  Monkey Puzzle by Julia Donaldson will be </w:t>
            </w:r>
            <w:r w:rsidR="00AC7873" w:rsidRPr="00704719">
              <w:rPr>
                <w:rFonts w:ascii="Calibri" w:eastAsia="Calibri" w:hAnsi="Calibri" w:cs="Calibri"/>
                <w:sz w:val="16"/>
                <w:szCs w:val="16"/>
                <w:lang w:val="en-US"/>
              </w:rPr>
              <w:t>one of the texts that we use to support this.</w:t>
            </w:r>
          </w:p>
        </w:tc>
        <w:tc>
          <w:tcPr>
            <w:tcW w:w="4425" w:type="dxa"/>
            <w:gridSpan w:val="3"/>
          </w:tcPr>
          <w:p w14:paraId="65494CDB" w14:textId="07842F96" w:rsidR="00984BAD" w:rsidRPr="00704719" w:rsidRDefault="00023819"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In Term5 and 6 the children will begin to think about plants and growth.  They will explore what happens to various plants and learn to look after these.  </w:t>
            </w:r>
            <w:r w:rsidR="00471FAF" w:rsidRPr="00704719">
              <w:rPr>
                <w:rFonts w:ascii="Calibri" w:eastAsia="Calibri" w:hAnsi="Calibri" w:cs="Calibri"/>
                <w:sz w:val="16"/>
                <w:szCs w:val="16"/>
                <w:lang w:val="en-US"/>
              </w:rPr>
              <w:t>The children will take their plant into Year 1 to continue to care for it, making a direct link with PSED.</w:t>
            </w:r>
            <w:r w:rsidR="00984BAD" w:rsidRPr="00704719">
              <w:rPr>
                <w:rFonts w:ascii="Calibri" w:eastAsia="Calibri" w:hAnsi="Calibri" w:cs="Calibri"/>
                <w:sz w:val="16"/>
                <w:szCs w:val="16"/>
                <w:lang w:val="en-US"/>
              </w:rPr>
              <w:t xml:space="preserve">  They will identify the main parts of the plant and begin to consider what plants need to help them to grow/ stay alive.  The children will also discuss different wild plants and the importance of keeping themselves safe by not eating these and washing their hands.</w:t>
            </w:r>
          </w:p>
        </w:tc>
      </w:tr>
      <w:tr w:rsidR="002E7ECE" w14:paraId="5D87ACA4" w14:textId="77777777" w:rsidTr="002E7ECE">
        <w:trPr>
          <w:trHeight w:val="1233"/>
        </w:trPr>
        <w:tc>
          <w:tcPr>
            <w:tcW w:w="964" w:type="dxa"/>
            <w:vMerge w:val="restart"/>
            <w:textDirection w:val="btLr"/>
            <w:vAlign w:val="center"/>
          </w:tcPr>
          <w:p w14:paraId="3153A2E1" w14:textId="7B520C35" w:rsidR="002E7ECE" w:rsidRPr="00645444" w:rsidRDefault="002E7ECE" w:rsidP="002E7ECE">
            <w:pPr>
              <w:pStyle w:val="TableParagraph"/>
              <w:spacing w:line="235" w:lineRule="auto"/>
              <w:ind w:left="113" w:right="113"/>
              <w:jc w:val="center"/>
              <w:rPr>
                <w:rFonts w:asciiTheme="minorHAnsi" w:hAnsiTheme="minorHAnsi" w:cstheme="minorBidi"/>
                <w:b/>
                <w:bCs/>
                <w:color w:val="000000" w:themeColor="text1"/>
                <w:sz w:val="36"/>
                <w:szCs w:val="36"/>
              </w:rPr>
            </w:pPr>
            <w:r w:rsidRPr="00645444">
              <w:rPr>
                <w:rFonts w:asciiTheme="minorHAnsi" w:hAnsiTheme="minorHAnsi" w:cstheme="minorBidi"/>
                <w:b/>
                <w:bCs/>
                <w:color w:val="000000" w:themeColor="text1"/>
                <w:sz w:val="36"/>
                <w:szCs w:val="36"/>
              </w:rPr>
              <w:t>Expressive Arts and Design</w:t>
            </w:r>
          </w:p>
        </w:tc>
        <w:tc>
          <w:tcPr>
            <w:tcW w:w="1548" w:type="dxa"/>
          </w:tcPr>
          <w:p w14:paraId="250EA6AB" w14:textId="724C3B47"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Think like a musician</w:t>
            </w:r>
          </w:p>
        </w:tc>
        <w:tc>
          <w:tcPr>
            <w:tcW w:w="4503" w:type="dxa"/>
            <w:gridSpan w:val="4"/>
          </w:tcPr>
          <w:p w14:paraId="35B65A58" w14:textId="77777777" w:rsidR="002E7ECE" w:rsidRPr="00704719" w:rsidRDefault="002E7ECE" w:rsidP="002E7ECE">
            <w:pPr>
              <w:spacing w:line="259" w:lineRule="auto"/>
              <w:rPr>
                <w:sz w:val="16"/>
                <w:szCs w:val="16"/>
              </w:rPr>
            </w:pPr>
            <w:r w:rsidRPr="00704719">
              <w:rPr>
                <w:sz w:val="16"/>
                <w:szCs w:val="16"/>
              </w:rPr>
              <w:t>Being imaginative and expressive</w:t>
            </w:r>
          </w:p>
          <w:p w14:paraId="2FB4B032" w14:textId="77777777" w:rsidR="002E7ECE" w:rsidRPr="00704719" w:rsidRDefault="002E7ECE" w:rsidP="002E7ECE">
            <w:pPr>
              <w:spacing w:line="259" w:lineRule="auto"/>
              <w:rPr>
                <w:sz w:val="16"/>
                <w:szCs w:val="16"/>
              </w:rPr>
            </w:pPr>
            <w:r w:rsidRPr="00704719">
              <w:rPr>
                <w:sz w:val="16"/>
                <w:szCs w:val="16"/>
              </w:rPr>
              <w:t xml:space="preserve">Sing a range of well-known nursery rhymes and </w:t>
            </w:r>
            <w:proofErr w:type="gramStart"/>
            <w:r w:rsidRPr="00704719">
              <w:rPr>
                <w:sz w:val="16"/>
                <w:szCs w:val="16"/>
              </w:rPr>
              <w:t>songs;</w:t>
            </w:r>
            <w:proofErr w:type="gramEnd"/>
            <w:r w:rsidRPr="00704719">
              <w:rPr>
                <w:sz w:val="16"/>
                <w:szCs w:val="16"/>
              </w:rPr>
              <w:t xml:space="preserve"> </w:t>
            </w:r>
          </w:p>
          <w:p w14:paraId="41D839EB" w14:textId="77777777" w:rsidR="002E7ECE" w:rsidRPr="00704719" w:rsidRDefault="002E7ECE" w:rsidP="002E7ECE">
            <w:pPr>
              <w:spacing w:line="259" w:lineRule="auto"/>
              <w:rPr>
                <w:sz w:val="16"/>
                <w:szCs w:val="16"/>
              </w:rPr>
            </w:pPr>
            <w:r w:rsidRPr="00704719">
              <w:rPr>
                <w:sz w:val="16"/>
                <w:szCs w:val="16"/>
              </w:rPr>
              <w:t>Sing in a group or on their own increasingly matching the pitch and following the melody.</w:t>
            </w:r>
          </w:p>
          <w:p w14:paraId="70FF1C3C" w14:textId="6B864C12" w:rsidR="002E7ECE" w:rsidRPr="00704719" w:rsidRDefault="002E7ECE" w:rsidP="002E7ECE">
            <w:pPr>
              <w:spacing w:line="259" w:lineRule="auto"/>
              <w:rPr>
                <w:sz w:val="16"/>
                <w:szCs w:val="16"/>
              </w:rPr>
            </w:pPr>
            <w:r w:rsidRPr="00704719">
              <w:rPr>
                <w:sz w:val="16"/>
                <w:szCs w:val="16"/>
              </w:rPr>
              <w:t xml:space="preserve">Listen attentively, move </w:t>
            </w:r>
            <w:proofErr w:type="gramStart"/>
            <w:r w:rsidRPr="00704719">
              <w:rPr>
                <w:sz w:val="16"/>
                <w:szCs w:val="16"/>
              </w:rPr>
              <w:t>to</w:t>
            </w:r>
            <w:proofErr w:type="gramEnd"/>
            <w:r w:rsidRPr="00704719">
              <w:rPr>
                <w:sz w:val="16"/>
                <w:szCs w:val="16"/>
              </w:rPr>
              <w:t xml:space="preserve"> and talk about music, expressing their feelings and responses.</w:t>
            </w:r>
          </w:p>
        </w:tc>
        <w:tc>
          <w:tcPr>
            <w:tcW w:w="4437" w:type="dxa"/>
            <w:gridSpan w:val="4"/>
          </w:tcPr>
          <w:p w14:paraId="4FD8FEF2" w14:textId="77777777" w:rsidR="002E7ECE" w:rsidRPr="00704719" w:rsidRDefault="002E7ECE" w:rsidP="002E7ECE">
            <w:pPr>
              <w:spacing w:line="259" w:lineRule="auto"/>
              <w:rPr>
                <w:sz w:val="16"/>
                <w:szCs w:val="16"/>
              </w:rPr>
            </w:pPr>
            <w:r w:rsidRPr="00704719">
              <w:rPr>
                <w:sz w:val="16"/>
                <w:szCs w:val="16"/>
              </w:rPr>
              <w:t>Composing</w:t>
            </w:r>
          </w:p>
          <w:p w14:paraId="28A5FFF6" w14:textId="67E39198" w:rsidR="002E7ECE" w:rsidRPr="00704719" w:rsidRDefault="002E7ECE" w:rsidP="002E7ECE">
            <w:pPr>
              <w:spacing w:line="259" w:lineRule="auto"/>
              <w:rPr>
                <w:rFonts w:ascii="Calibri" w:eastAsia="Calibri" w:hAnsi="Calibri" w:cs="Calibri"/>
                <w:b/>
                <w:bCs/>
                <w:sz w:val="16"/>
                <w:szCs w:val="16"/>
                <w:lang w:val="en-US"/>
              </w:rPr>
            </w:pPr>
            <w:r w:rsidRPr="00704719">
              <w:rPr>
                <w:sz w:val="16"/>
                <w:szCs w:val="16"/>
              </w:rPr>
              <w:t>(DM) Explore and engage in music making and dance</w:t>
            </w:r>
          </w:p>
        </w:tc>
        <w:tc>
          <w:tcPr>
            <w:tcW w:w="4425" w:type="dxa"/>
            <w:gridSpan w:val="3"/>
          </w:tcPr>
          <w:p w14:paraId="1C810601" w14:textId="77777777" w:rsidR="002E7ECE" w:rsidRPr="00704719" w:rsidRDefault="002E7ECE" w:rsidP="002E7ECE">
            <w:pPr>
              <w:spacing w:line="259" w:lineRule="auto"/>
              <w:rPr>
                <w:sz w:val="16"/>
                <w:szCs w:val="16"/>
              </w:rPr>
            </w:pPr>
            <w:r w:rsidRPr="00704719">
              <w:rPr>
                <w:sz w:val="16"/>
                <w:szCs w:val="16"/>
              </w:rPr>
              <w:t>Being imaginative and expressive</w:t>
            </w:r>
          </w:p>
          <w:p w14:paraId="1CD027E9" w14:textId="77777777" w:rsidR="002E7ECE" w:rsidRPr="00704719" w:rsidRDefault="002E7ECE" w:rsidP="002E7ECE">
            <w:pPr>
              <w:spacing w:line="259" w:lineRule="auto"/>
              <w:rPr>
                <w:sz w:val="16"/>
                <w:szCs w:val="16"/>
              </w:rPr>
            </w:pPr>
          </w:p>
          <w:p w14:paraId="7897DD6C" w14:textId="77777777" w:rsidR="002E7ECE" w:rsidRPr="00704719" w:rsidRDefault="002E7ECE" w:rsidP="002E7ECE">
            <w:pPr>
              <w:spacing w:line="259" w:lineRule="auto"/>
              <w:rPr>
                <w:sz w:val="16"/>
                <w:szCs w:val="16"/>
              </w:rPr>
            </w:pPr>
            <w:r w:rsidRPr="00704719">
              <w:rPr>
                <w:sz w:val="16"/>
                <w:szCs w:val="16"/>
              </w:rPr>
              <w:t xml:space="preserve">Perform songs, rhymes, </w:t>
            </w:r>
            <w:proofErr w:type="gramStart"/>
            <w:r w:rsidRPr="00704719">
              <w:rPr>
                <w:sz w:val="16"/>
                <w:szCs w:val="16"/>
              </w:rPr>
              <w:t>poems</w:t>
            </w:r>
            <w:proofErr w:type="gramEnd"/>
            <w:r w:rsidRPr="00704719">
              <w:rPr>
                <w:sz w:val="16"/>
                <w:szCs w:val="16"/>
              </w:rPr>
              <w:t xml:space="preserve"> and stories with others, and – when appropriate – try to move in time with music.</w:t>
            </w:r>
          </w:p>
          <w:p w14:paraId="11434A57" w14:textId="3028F2AF" w:rsidR="002E7ECE" w:rsidRPr="00704719" w:rsidRDefault="002E7ECE" w:rsidP="002E7ECE">
            <w:pPr>
              <w:spacing w:line="259" w:lineRule="auto"/>
              <w:rPr>
                <w:rFonts w:ascii="Calibri" w:eastAsia="Calibri" w:hAnsi="Calibri" w:cs="Calibri"/>
                <w:b/>
                <w:bCs/>
                <w:sz w:val="16"/>
                <w:szCs w:val="16"/>
                <w:lang w:val="en-US"/>
              </w:rPr>
            </w:pPr>
            <w:r w:rsidRPr="00704719">
              <w:rPr>
                <w:sz w:val="16"/>
                <w:szCs w:val="16"/>
              </w:rPr>
              <w:t>Perform solo or in groups.</w:t>
            </w:r>
          </w:p>
        </w:tc>
      </w:tr>
      <w:tr w:rsidR="002E7ECE" w14:paraId="6F90C102" w14:textId="77777777" w:rsidTr="002E7ECE">
        <w:trPr>
          <w:trHeight w:val="385"/>
        </w:trPr>
        <w:tc>
          <w:tcPr>
            <w:tcW w:w="964" w:type="dxa"/>
            <w:vMerge/>
          </w:tcPr>
          <w:p w14:paraId="23DA2351" w14:textId="77777777" w:rsidR="002E7ECE" w:rsidRPr="69EE2919" w:rsidRDefault="002E7ECE" w:rsidP="002E7ECE">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482BD968" w14:textId="0A171476" w:rsidR="002E7ECE" w:rsidRPr="00704719" w:rsidRDefault="002E7ECE" w:rsidP="002E7ECE">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4503" w:type="dxa"/>
            <w:gridSpan w:val="4"/>
          </w:tcPr>
          <w:p w14:paraId="518F2BAC" w14:textId="77777777" w:rsidR="002E7ECE" w:rsidRPr="00704719" w:rsidRDefault="002E7ECE" w:rsidP="002E7ECE">
            <w:pPr>
              <w:spacing w:line="259" w:lineRule="auto"/>
              <w:rPr>
                <w:sz w:val="16"/>
                <w:szCs w:val="16"/>
              </w:rPr>
            </w:pPr>
            <w:r w:rsidRPr="00704719">
              <w:rPr>
                <w:sz w:val="16"/>
                <w:szCs w:val="16"/>
              </w:rPr>
              <w:t xml:space="preserve">To develop listening skills and spoken language skills and to be able to build on their own vocabulary. It is helpful for them to internalise familiar language patterns through repetition. This helps to develop their oracy and writing skills. </w:t>
            </w:r>
          </w:p>
          <w:p w14:paraId="08535EEF" w14:textId="77777777" w:rsidR="002E7ECE" w:rsidRPr="00704719" w:rsidRDefault="002E7ECE" w:rsidP="002E7ECE">
            <w:pPr>
              <w:spacing w:line="259" w:lineRule="auto"/>
              <w:rPr>
                <w:sz w:val="16"/>
                <w:szCs w:val="16"/>
              </w:rPr>
            </w:pPr>
          </w:p>
          <w:p w14:paraId="1F1F27B8" w14:textId="05CD8EFF" w:rsidR="002E7ECE" w:rsidRPr="00704719" w:rsidRDefault="002E7ECE" w:rsidP="002E7ECE">
            <w:pPr>
              <w:spacing w:line="259" w:lineRule="auto"/>
              <w:rPr>
                <w:sz w:val="16"/>
                <w:szCs w:val="16"/>
              </w:rPr>
            </w:pPr>
            <w:r w:rsidRPr="00704719">
              <w:rPr>
                <w:sz w:val="16"/>
                <w:szCs w:val="16"/>
              </w:rPr>
              <w:t xml:space="preserve">The focus for musicianship during terms 1&amp;2 link directly into Oracy, CLL and Phonics.  By repeating and internalising familiar language patterns the children begin to gain a better understanding a rhythm.  As many known </w:t>
            </w:r>
            <w:proofErr w:type="gramStart"/>
            <w:r w:rsidRPr="00704719">
              <w:rPr>
                <w:sz w:val="16"/>
                <w:szCs w:val="16"/>
              </w:rPr>
              <w:t>nursery</w:t>
            </w:r>
            <w:proofErr w:type="gramEnd"/>
            <w:r w:rsidRPr="00704719">
              <w:rPr>
                <w:sz w:val="16"/>
                <w:szCs w:val="16"/>
              </w:rPr>
              <w:t xml:space="preserve"> also have an element of rhyme and alliteration, this also support the children’s growing phonological awareness.</w:t>
            </w:r>
          </w:p>
        </w:tc>
        <w:tc>
          <w:tcPr>
            <w:tcW w:w="4437" w:type="dxa"/>
            <w:gridSpan w:val="4"/>
          </w:tcPr>
          <w:p w14:paraId="4CA6744B" w14:textId="77777777" w:rsidR="002E7ECE" w:rsidRPr="00704719" w:rsidRDefault="002E7ECE" w:rsidP="002E7ECE">
            <w:pPr>
              <w:rPr>
                <w:sz w:val="16"/>
                <w:szCs w:val="16"/>
              </w:rPr>
            </w:pPr>
            <w:r w:rsidRPr="00704719">
              <w:rPr>
                <w:sz w:val="16"/>
                <w:szCs w:val="16"/>
              </w:rPr>
              <w:t xml:space="preserve">To develop the children’s skills of self-expression and to encourage their understanding, </w:t>
            </w:r>
            <w:proofErr w:type="gramStart"/>
            <w:r w:rsidRPr="00704719">
              <w:rPr>
                <w:sz w:val="16"/>
                <w:szCs w:val="16"/>
              </w:rPr>
              <w:t>interpretation</w:t>
            </w:r>
            <w:proofErr w:type="gramEnd"/>
            <w:r w:rsidRPr="00704719">
              <w:rPr>
                <w:sz w:val="16"/>
                <w:szCs w:val="16"/>
              </w:rPr>
              <w:t xml:space="preserve"> and appreciation of music.</w:t>
            </w:r>
          </w:p>
          <w:p w14:paraId="128EE42F" w14:textId="77777777" w:rsidR="002E7ECE" w:rsidRPr="00704719" w:rsidRDefault="002E7ECE" w:rsidP="002E7ECE">
            <w:pPr>
              <w:rPr>
                <w:rFonts w:ascii="Calibri" w:eastAsia="Calibri" w:hAnsi="Calibri" w:cs="Calibri"/>
                <w:b/>
                <w:bCs/>
                <w:sz w:val="16"/>
                <w:szCs w:val="16"/>
                <w:lang w:val="en-US"/>
              </w:rPr>
            </w:pPr>
          </w:p>
          <w:p w14:paraId="7CEEB67B" w14:textId="59958048" w:rsidR="002E7ECE" w:rsidRPr="00704719" w:rsidRDefault="002E7ECE" w:rsidP="002E7ECE">
            <w:pPr>
              <w:rPr>
                <w:rFonts w:ascii="Calibri" w:eastAsia="Calibri" w:hAnsi="Calibri" w:cs="Calibri"/>
                <w:sz w:val="16"/>
                <w:szCs w:val="16"/>
                <w:lang w:val="en-US"/>
              </w:rPr>
            </w:pPr>
            <w:r w:rsidRPr="00704719">
              <w:rPr>
                <w:rFonts w:ascii="Calibri" w:eastAsia="Calibri" w:hAnsi="Calibri" w:cs="Calibri"/>
                <w:sz w:val="16"/>
                <w:szCs w:val="16"/>
                <w:lang w:val="en-US"/>
              </w:rPr>
              <w:t xml:space="preserve">During these two terms a direct link is made between the aspects of music, dance, </w:t>
            </w:r>
            <w:proofErr w:type="spellStart"/>
            <w:r w:rsidRPr="00704719">
              <w:rPr>
                <w:rFonts w:ascii="Calibri" w:eastAsia="Calibri" w:hAnsi="Calibri" w:cs="Calibri"/>
                <w:sz w:val="16"/>
                <w:szCs w:val="16"/>
                <w:lang w:val="en-US"/>
              </w:rPr>
              <w:t xml:space="preserve">self </w:t>
            </w:r>
            <w:proofErr w:type="gramStart"/>
            <w:r w:rsidRPr="00704719">
              <w:rPr>
                <w:rFonts w:ascii="Calibri" w:eastAsia="Calibri" w:hAnsi="Calibri" w:cs="Calibri"/>
                <w:sz w:val="16"/>
                <w:szCs w:val="16"/>
                <w:lang w:val="en-US"/>
              </w:rPr>
              <w:t>expression</w:t>
            </w:r>
            <w:proofErr w:type="spellEnd"/>
            <w:proofErr w:type="gramEnd"/>
            <w:r w:rsidRPr="00704719">
              <w:rPr>
                <w:rFonts w:ascii="Calibri" w:eastAsia="Calibri" w:hAnsi="Calibri" w:cs="Calibri"/>
                <w:sz w:val="16"/>
                <w:szCs w:val="16"/>
                <w:lang w:val="en-US"/>
              </w:rPr>
              <w:t xml:space="preserve"> and the world around us.  As we explore various countries and their </w:t>
            </w:r>
            <w:proofErr w:type="gramStart"/>
            <w:r w:rsidRPr="00704719">
              <w:rPr>
                <w:rFonts w:ascii="Calibri" w:eastAsia="Calibri" w:hAnsi="Calibri" w:cs="Calibri"/>
                <w:sz w:val="16"/>
                <w:szCs w:val="16"/>
                <w:lang w:val="en-US"/>
              </w:rPr>
              <w:t>customs</w:t>
            </w:r>
            <w:proofErr w:type="gramEnd"/>
            <w:r w:rsidRPr="00704719">
              <w:rPr>
                <w:rFonts w:ascii="Calibri" w:eastAsia="Calibri" w:hAnsi="Calibri" w:cs="Calibri"/>
                <w:sz w:val="16"/>
                <w:szCs w:val="16"/>
                <w:lang w:val="en-US"/>
              </w:rPr>
              <w:t xml:space="preserve"> we will also provide the opportunity to explore tradition music and dance, enabling them to broaden their musicality and appreciate of different sounds, genres and artists.</w:t>
            </w:r>
          </w:p>
        </w:tc>
        <w:tc>
          <w:tcPr>
            <w:tcW w:w="4425" w:type="dxa"/>
            <w:gridSpan w:val="3"/>
          </w:tcPr>
          <w:p w14:paraId="07BF3D85" w14:textId="77777777" w:rsidR="002E7ECE" w:rsidRPr="00704719" w:rsidRDefault="002E7ECE" w:rsidP="002E7ECE">
            <w:pPr>
              <w:rPr>
                <w:sz w:val="16"/>
                <w:szCs w:val="16"/>
              </w:rPr>
            </w:pPr>
            <w:r w:rsidRPr="00704719">
              <w:rPr>
                <w:sz w:val="16"/>
                <w:szCs w:val="16"/>
              </w:rPr>
              <w:t xml:space="preserve">To further develop the children’s skills of self-expression and to encourage their understanding, </w:t>
            </w:r>
            <w:proofErr w:type="gramStart"/>
            <w:r w:rsidRPr="00704719">
              <w:rPr>
                <w:sz w:val="16"/>
                <w:szCs w:val="16"/>
              </w:rPr>
              <w:t>interpretation</w:t>
            </w:r>
            <w:proofErr w:type="gramEnd"/>
            <w:r w:rsidRPr="00704719">
              <w:rPr>
                <w:sz w:val="16"/>
                <w:szCs w:val="16"/>
              </w:rPr>
              <w:t xml:space="preserve"> and appreciation of music. This will also further develop their language skills.</w:t>
            </w:r>
          </w:p>
          <w:p w14:paraId="15B14435" w14:textId="77777777" w:rsidR="002E7ECE" w:rsidRPr="00704719" w:rsidRDefault="002E7ECE" w:rsidP="002E7ECE">
            <w:pPr>
              <w:rPr>
                <w:sz w:val="16"/>
                <w:szCs w:val="16"/>
              </w:rPr>
            </w:pPr>
          </w:p>
          <w:p w14:paraId="3E0C0E63" w14:textId="7BBFD481" w:rsidR="002E7ECE" w:rsidRPr="00704719" w:rsidRDefault="002E7ECE" w:rsidP="002E7ECE">
            <w:pPr>
              <w:rPr>
                <w:rFonts w:ascii="Calibri" w:eastAsia="Calibri" w:hAnsi="Calibri" w:cs="Calibri"/>
                <w:b/>
                <w:bCs/>
                <w:sz w:val="16"/>
                <w:szCs w:val="16"/>
                <w:lang w:val="en-US"/>
              </w:rPr>
            </w:pPr>
            <w:r w:rsidRPr="00704719">
              <w:rPr>
                <w:sz w:val="16"/>
                <w:szCs w:val="16"/>
              </w:rPr>
              <w:t xml:space="preserve">The final two terms provide the children with the opportunity to bring together a range of skills across the whole curriculum.  Within Oracy the focus is on working in a group, expressing their </w:t>
            </w:r>
            <w:proofErr w:type="gramStart"/>
            <w:r w:rsidRPr="00704719">
              <w:rPr>
                <w:sz w:val="16"/>
                <w:szCs w:val="16"/>
              </w:rPr>
              <w:t>ideas</w:t>
            </w:r>
            <w:proofErr w:type="gramEnd"/>
            <w:r w:rsidRPr="00704719">
              <w:rPr>
                <w:sz w:val="16"/>
                <w:szCs w:val="16"/>
              </w:rPr>
              <w:t xml:space="preserve"> and explaining why.  Music is a perfect way to bring these elements together and share their creations both in small groups but also to a wider audience.  This provides the opportunity for them to also showcase the style of music that they have enjoyed the most showing an awareness of instruments and rhythmical patterns.</w:t>
            </w:r>
          </w:p>
        </w:tc>
      </w:tr>
      <w:tr w:rsidR="00206349" w:rsidRPr="00ED1E5D" w14:paraId="6097BF48" w14:textId="77777777" w:rsidTr="000021AB">
        <w:trPr>
          <w:trHeight w:val="3391"/>
        </w:trPr>
        <w:tc>
          <w:tcPr>
            <w:tcW w:w="964" w:type="dxa"/>
            <w:vMerge/>
          </w:tcPr>
          <w:p w14:paraId="1E1763D0" w14:textId="77777777" w:rsidR="00206349" w:rsidRPr="69EE2919" w:rsidRDefault="00206349" w:rsidP="00206349">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025CE9C0" w14:textId="0852A844" w:rsidR="00206349" w:rsidRPr="00704719" w:rsidRDefault="00206349" w:rsidP="00206349">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Think like an artist</w:t>
            </w:r>
            <w:r w:rsidR="00A57FBC" w:rsidRPr="00704719">
              <w:rPr>
                <w:rFonts w:asciiTheme="minorHAnsi" w:hAnsiTheme="minorHAnsi" w:cstheme="minorBidi"/>
                <w:b/>
                <w:bCs/>
                <w:color w:val="000000" w:themeColor="text1"/>
                <w:sz w:val="16"/>
                <w:szCs w:val="16"/>
              </w:rPr>
              <w:t xml:space="preserve"> and designer</w:t>
            </w:r>
          </w:p>
        </w:tc>
        <w:tc>
          <w:tcPr>
            <w:tcW w:w="4503" w:type="dxa"/>
            <w:gridSpan w:val="4"/>
          </w:tcPr>
          <w:p w14:paraId="34EFE599" w14:textId="77777777" w:rsidR="00206349" w:rsidRPr="00704719" w:rsidRDefault="00206349" w:rsidP="00206349">
            <w:pPr>
              <w:spacing w:line="259" w:lineRule="auto"/>
              <w:rPr>
                <w:rFonts w:ascii="Calibri" w:eastAsia="Calibri" w:hAnsi="Calibri" w:cs="Calibri"/>
                <w:color w:val="00B0F0"/>
                <w:sz w:val="16"/>
                <w:szCs w:val="16"/>
              </w:rPr>
            </w:pPr>
            <w:r w:rsidRPr="00704719">
              <w:rPr>
                <w:rFonts w:ascii="Calibri" w:eastAsia="Calibri" w:hAnsi="Calibri" w:cs="Calibri"/>
                <w:color w:val="00B0F0"/>
                <w:sz w:val="16"/>
                <w:szCs w:val="16"/>
              </w:rPr>
              <w:t>Do you see what I see?</w:t>
            </w:r>
          </w:p>
          <w:p w14:paraId="7247ED41" w14:textId="77777777" w:rsidR="00206349" w:rsidRPr="00704719" w:rsidRDefault="00206349" w:rsidP="00206349">
            <w:pPr>
              <w:rPr>
                <w:sz w:val="16"/>
                <w:szCs w:val="16"/>
              </w:rPr>
            </w:pPr>
            <w:r w:rsidRPr="00704719">
              <w:rPr>
                <w:b/>
                <w:bCs/>
                <w:sz w:val="16"/>
                <w:szCs w:val="16"/>
              </w:rPr>
              <w:t>Expressive art and design.</w:t>
            </w:r>
          </w:p>
          <w:p w14:paraId="4C65CC2D" w14:textId="77777777" w:rsidR="00206349" w:rsidRPr="00704719" w:rsidRDefault="00206349" w:rsidP="00206349">
            <w:pPr>
              <w:rPr>
                <w:b/>
                <w:bCs/>
                <w:sz w:val="16"/>
                <w:szCs w:val="16"/>
              </w:rPr>
            </w:pPr>
            <w:r w:rsidRPr="00704719">
              <w:rPr>
                <w:b/>
                <w:bCs/>
                <w:sz w:val="16"/>
                <w:szCs w:val="16"/>
              </w:rPr>
              <w:t xml:space="preserve">Creating with Materials </w:t>
            </w:r>
          </w:p>
          <w:p w14:paraId="7856B409" w14:textId="77777777" w:rsidR="00206349" w:rsidRPr="00704719" w:rsidRDefault="00206349" w:rsidP="00206349">
            <w:pPr>
              <w:rPr>
                <w:b/>
                <w:bCs/>
                <w:sz w:val="16"/>
                <w:szCs w:val="16"/>
              </w:rPr>
            </w:pPr>
            <w:r w:rsidRPr="00704719">
              <w:rPr>
                <w:b/>
                <w:bCs/>
                <w:sz w:val="16"/>
                <w:szCs w:val="16"/>
              </w:rPr>
              <w:t xml:space="preserve">Safely use and explore a variety of materials, </w:t>
            </w:r>
            <w:proofErr w:type="gramStart"/>
            <w:r w:rsidRPr="00704719">
              <w:rPr>
                <w:b/>
                <w:bCs/>
                <w:sz w:val="16"/>
                <w:szCs w:val="16"/>
              </w:rPr>
              <w:t>tools</w:t>
            </w:r>
            <w:proofErr w:type="gramEnd"/>
            <w:r w:rsidRPr="00704719">
              <w:rPr>
                <w:b/>
                <w:bCs/>
                <w:sz w:val="16"/>
                <w:szCs w:val="16"/>
              </w:rPr>
              <w:t xml:space="preserve"> and techniques.</w:t>
            </w:r>
          </w:p>
          <w:p w14:paraId="3145A75F" w14:textId="77777777" w:rsidR="00206349" w:rsidRPr="00704719" w:rsidRDefault="00206349" w:rsidP="00206349">
            <w:pPr>
              <w:rPr>
                <w:b/>
                <w:bCs/>
                <w:sz w:val="16"/>
                <w:szCs w:val="16"/>
              </w:rPr>
            </w:pPr>
          </w:p>
          <w:p w14:paraId="5832A2C7" w14:textId="77777777" w:rsidR="00206349" w:rsidRPr="00704719" w:rsidRDefault="00206349" w:rsidP="00206349">
            <w:pPr>
              <w:rPr>
                <w:b/>
                <w:bCs/>
                <w:sz w:val="16"/>
                <w:szCs w:val="16"/>
              </w:rPr>
            </w:pPr>
            <w:r w:rsidRPr="00704719">
              <w:rPr>
                <w:b/>
                <w:bCs/>
                <w:sz w:val="16"/>
                <w:szCs w:val="16"/>
              </w:rPr>
              <w:t>Experimenting with colour and form.</w:t>
            </w:r>
          </w:p>
          <w:p w14:paraId="299BA022" w14:textId="77777777" w:rsidR="00206349" w:rsidRPr="00704719" w:rsidRDefault="00206349" w:rsidP="00206349">
            <w:pPr>
              <w:rPr>
                <w:b/>
                <w:bCs/>
                <w:sz w:val="16"/>
                <w:szCs w:val="16"/>
              </w:rPr>
            </w:pPr>
          </w:p>
          <w:p w14:paraId="525B0B26" w14:textId="77777777" w:rsidR="00206349" w:rsidRPr="00704719" w:rsidRDefault="00206349" w:rsidP="00206349">
            <w:pPr>
              <w:rPr>
                <w:b/>
                <w:bCs/>
                <w:sz w:val="16"/>
                <w:szCs w:val="16"/>
              </w:rPr>
            </w:pPr>
            <w:r w:rsidRPr="00704719">
              <w:rPr>
                <w:b/>
                <w:bCs/>
                <w:sz w:val="16"/>
                <w:szCs w:val="16"/>
              </w:rPr>
              <w:t>Share their creations explaining the process they have used.</w:t>
            </w:r>
          </w:p>
          <w:p w14:paraId="09C77FA2" w14:textId="77777777" w:rsidR="00206349" w:rsidRPr="00704719" w:rsidRDefault="00206349" w:rsidP="00206349">
            <w:pPr>
              <w:rPr>
                <w:b/>
                <w:bCs/>
                <w:sz w:val="16"/>
                <w:szCs w:val="16"/>
              </w:rPr>
            </w:pPr>
          </w:p>
          <w:p w14:paraId="457820A0" w14:textId="77777777" w:rsidR="00206349" w:rsidRPr="00704719" w:rsidRDefault="00206349" w:rsidP="00206349">
            <w:pPr>
              <w:pStyle w:val="ListParagraph"/>
              <w:numPr>
                <w:ilvl w:val="0"/>
                <w:numId w:val="28"/>
              </w:numPr>
              <w:rPr>
                <w:rFonts w:eastAsiaTheme="minorEastAsia"/>
                <w:b/>
                <w:bCs/>
                <w:sz w:val="16"/>
                <w:szCs w:val="16"/>
              </w:rPr>
            </w:pPr>
            <w:r w:rsidRPr="00704719">
              <w:rPr>
                <w:sz w:val="16"/>
                <w:szCs w:val="16"/>
              </w:rPr>
              <w:t xml:space="preserve">Explore, </w:t>
            </w:r>
            <w:proofErr w:type="gramStart"/>
            <w:r w:rsidRPr="00704719">
              <w:rPr>
                <w:sz w:val="16"/>
                <w:szCs w:val="16"/>
              </w:rPr>
              <w:t>use</w:t>
            </w:r>
            <w:proofErr w:type="gramEnd"/>
            <w:r w:rsidRPr="00704719">
              <w:rPr>
                <w:sz w:val="16"/>
                <w:szCs w:val="16"/>
              </w:rPr>
              <w:t xml:space="preserve"> and refine a variety of artistic effects to express their ideas and feelings.</w:t>
            </w:r>
          </w:p>
          <w:p w14:paraId="0890CB05" w14:textId="77777777" w:rsidR="00206349" w:rsidRPr="00704719" w:rsidRDefault="00206349" w:rsidP="00206349">
            <w:pPr>
              <w:pStyle w:val="ListParagraph"/>
              <w:numPr>
                <w:ilvl w:val="0"/>
                <w:numId w:val="28"/>
              </w:numPr>
              <w:rPr>
                <w:rFonts w:eastAsiaTheme="minorEastAsia"/>
                <w:sz w:val="16"/>
                <w:szCs w:val="16"/>
              </w:rPr>
            </w:pPr>
            <w:r w:rsidRPr="00704719">
              <w:rPr>
                <w:sz w:val="16"/>
                <w:szCs w:val="16"/>
              </w:rPr>
              <w:t>Work together and think creatively.</w:t>
            </w:r>
          </w:p>
          <w:p w14:paraId="35C9372A" w14:textId="77777777" w:rsidR="00206349" w:rsidRPr="00704719" w:rsidRDefault="00206349" w:rsidP="00206349">
            <w:pPr>
              <w:pStyle w:val="ListParagraph"/>
              <w:numPr>
                <w:ilvl w:val="0"/>
                <w:numId w:val="28"/>
              </w:numPr>
              <w:rPr>
                <w:rFonts w:eastAsiaTheme="minorEastAsia"/>
                <w:sz w:val="16"/>
                <w:szCs w:val="16"/>
              </w:rPr>
            </w:pPr>
            <w:r w:rsidRPr="00704719">
              <w:rPr>
                <w:sz w:val="16"/>
                <w:szCs w:val="16"/>
              </w:rPr>
              <w:t>Define colours and shapes.</w:t>
            </w:r>
          </w:p>
          <w:p w14:paraId="688AC5F8" w14:textId="03561084" w:rsidR="00206349" w:rsidRPr="00704719" w:rsidRDefault="00206349" w:rsidP="00206349">
            <w:pPr>
              <w:rPr>
                <w:rFonts w:ascii="Calibri" w:eastAsia="Calibri" w:hAnsi="Calibri" w:cs="Calibri"/>
                <w:b/>
                <w:bCs/>
                <w:sz w:val="16"/>
                <w:szCs w:val="16"/>
                <w:lang w:val="en-US"/>
              </w:rPr>
            </w:pPr>
            <w:r w:rsidRPr="00704719">
              <w:rPr>
                <w:rFonts w:ascii="Calibri" w:eastAsia="Calibri" w:hAnsi="Calibri" w:cs="Calibri"/>
                <w:color w:val="00B0F0"/>
                <w:sz w:val="16"/>
                <w:szCs w:val="16"/>
              </w:rPr>
              <w:t>Class photo of portraits.</w:t>
            </w:r>
          </w:p>
        </w:tc>
        <w:tc>
          <w:tcPr>
            <w:tcW w:w="4437" w:type="dxa"/>
            <w:gridSpan w:val="4"/>
          </w:tcPr>
          <w:p w14:paraId="1EB5F308" w14:textId="77777777" w:rsidR="00206349" w:rsidRPr="00704719" w:rsidRDefault="00206349" w:rsidP="00206349">
            <w:pPr>
              <w:spacing w:line="259" w:lineRule="auto"/>
              <w:rPr>
                <w:rFonts w:ascii="Calibri" w:eastAsia="Calibri" w:hAnsi="Calibri" w:cs="Calibri"/>
                <w:color w:val="00B0F0"/>
                <w:sz w:val="16"/>
                <w:szCs w:val="16"/>
              </w:rPr>
            </w:pPr>
            <w:r w:rsidRPr="00704719">
              <w:rPr>
                <w:rFonts w:ascii="Calibri" w:eastAsia="Calibri" w:hAnsi="Calibri" w:cs="Calibri"/>
                <w:color w:val="00B0F0"/>
                <w:sz w:val="16"/>
                <w:szCs w:val="16"/>
              </w:rPr>
              <w:t>Can I show you around our world?</w:t>
            </w:r>
          </w:p>
          <w:p w14:paraId="45393CBE" w14:textId="77777777" w:rsidR="00206349" w:rsidRPr="00704719" w:rsidRDefault="00206349" w:rsidP="00206349">
            <w:pPr>
              <w:rPr>
                <w:b/>
                <w:bCs/>
                <w:sz w:val="16"/>
                <w:szCs w:val="16"/>
              </w:rPr>
            </w:pPr>
            <w:r w:rsidRPr="00704719">
              <w:rPr>
                <w:b/>
                <w:bCs/>
                <w:sz w:val="16"/>
                <w:szCs w:val="16"/>
              </w:rPr>
              <w:t>Expressive art and design.</w:t>
            </w:r>
          </w:p>
          <w:p w14:paraId="3FDC1FC3" w14:textId="77777777" w:rsidR="00206349" w:rsidRPr="00704719" w:rsidRDefault="00206349" w:rsidP="00206349">
            <w:pPr>
              <w:rPr>
                <w:b/>
                <w:bCs/>
                <w:sz w:val="16"/>
                <w:szCs w:val="16"/>
              </w:rPr>
            </w:pPr>
            <w:r w:rsidRPr="00704719">
              <w:rPr>
                <w:b/>
                <w:bCs/>
                <w:sz w:val="16"/>
                <w:szCs w:val="16"/>
              </w:rPr>
              <w:t xml:space="preserve">Creating with Materials </w:t>
            </w:r>
          </w:p>
          <w:p w14:paraId="7ABB5467" w14:textId="77777777" w:rsidR="00206349" w:rsidRPr="00704719" w:rsidRDefault="00206349" w:rsidP="00206349">
            <w:pPr>
              <w:rPr>
                <w:b/>
                <w:bCs/>
                <w:sz w:val="16"/>
                <w:szCs w:val="16"/>
              </w:rPr>
            </w:pPr>
            <w:r w:rsidRPr="00704719">
              <w:rPr>
                <w:b/>
                <w:bCs/>
                <w:sz w:val="16"/>
                <w:szCs w:val="16"/>
              </w:rPr>
              <w:t xml:space="preserve">Safely use and explore a variety of materials, </w:t>
            </w:r>
            <w:proofErr w:type="gramStart"/>
            <w:r w:rsidRPr="00704719">
              <w:rPr>
                <w:b/>
                <w:bCs/>
                <w:sz w:val="16"/>
                <w:szCs w:val="16"/>
              </w:rPr>
              <w:t>tools</w:t>
            </w:r>
            <w:proofErr w:type="gramEnd"/>
            <w:r w:rsidRPr="00704719">
              <w:rPr>
                <w:b/>
                <w:bCs/>
                <w:sz w:val="16"/>
                <w:szCs w:val="16"/>
              </w:rPr>
              <w:t xml:space="preserve"> and techniques.</w:t>
            </w:r>
          </w:p>
          <w:p w14:paraId="7FA1E814" w14:textId="77777777" w:rsidR="00206349" w:rsidRPr="00704719" w:rsidRDefault="00206349" w:rsidP="00206349">
            <w:pPr>
              <w:rPr>
                <w:b/>
                <w:bCs/>
                <w:sz w:val="16"/>
                <w:szCs w:val="16"/>
              </w:rPr>
            </w:pPr>
          </w:p>
          <w:p w14:paraId="0151406E" w14:textId="77777777" w:rsidR="00206349" w:rsidRPr="00704719" w:rsidRDefault="00206349" w:rsidP="00206349">
            <w:pPr>
              <w:rPr>
                <w:b/>
                <w:bCs/>
                <w:sz w:val="16"/>
                <w:szCs w:val="16"/>
              </w:rPr>
            </w:pPr>
            <w:r w:rsidRPr="00704719">
              <w:rPr>
                <w:b/>
                <w:bCs/>
                <w:sz w:val="16"/>
                <w:szCs w:val="16"/>
              </w:rPr>
              <w:t>Experimenting with colour and form.</w:t>
            </w:r>
          </w:p>
          <w:p w14:paraId="25216480" w14:textId="77777777" w:rsidR="00206349" w:rsidRPr="00704719" w:rsidRDefault="00206349" w:rsidP="00206349">
            <w:pPr>
              <w:rPr>
                <w:b/>
                <w:bCs/>
                <w:sz w:val="16"/>
                <w:szCs w:val="16"/>
              </w:rPr>
            </w:pPr>
          </w:p>
          <w:p w14:paraId="0D19403F" w14:textId="77777777" w:rsidR="00206349" w:rsidRPr="00704719" w:rsidRDefault="00206349" w:rsidP="00206349">
            <w:pPr>
              <w:rPr>
                <w:b/>
                <w:bCs/>
                <w:sz w:val="16"/>
                <w:szCs w:val="16"/>
              </w:rPr>
            </w:pPr>
            <w:r w:rsidRPr="00704719">
              <w:rPr>
                <w:b/>
                <w:bCs/>
                <w:sz w:val="16"/>
                <w:szCs w:val="16"/>
              </w:rPr>
              <w:t>Share their creations explaining the process they have used.</w:t>
            </w:r>
            <w:r w:rsidRPr="00704719">
              <w:rPr>
                <w:rFonts w:ascii="Calibri" w:eastAsia="Calibri" w:hAnsi="Calibri" w:cs="Calibri"/>
                <w:sz w:val="16"/>
                <w:szCs w:val="16"/>
              </w:rPr>
              <w:t xml:space="preserve"> </w:t>
            </w:r>
          </w:p>
          <w:p w14:paraId="1CC26347" w14:textId="77777777" w:rsidR="00206349" w:rsidRPr="00704719" w:rsidRDefault="00206349" w:rsidP="00206349">
            <w:pPr>
              <w:pStyle w:val="ListParagraph"/>
              <w:numPr>
                <w:ilvl w:val="0"/>
                <w:numId w:val="29"/>
              </w:numPr>
              <w:rPr>
                <w:rFonts w:eastAsiaTheme="minorEastAsia"/>
                <w:sz w:val="16"/>
                <w:szCs w:val="16"/>
              </w:rPr>
            </w:pPr>
            <w:r w:rsidRPr="00704719">
              <w:rPr>
                <w:rFonts w:ascii="Calibri" w:eastAsia="Calibri" w:hAnsi="Calibri" w:cs="Calibri"/>
                <w:sz w:val="16"/>
                <w:szCs w:val="16"/>
              </w:rPr>
              <w:t>Notice features in the natural world.</w:t>
            </w:r>
          </w:p>
          <w:p w14:paraId="68676755" w14:textId="77777777" w:rsidR="00206349" w:rsidRPr="00704719" w:rsidRDefault="00206349" w:rsidP="00206349">
            <w:pPr>
              <w:pStyle w:val="ListParagraph"/>
              <w:numPr>
                <w:ilvl w:val="0"/>
                <w:numId w:val="29"/>
              </w:numPr>
              <w:rPr>
                <w:rFonts w:eastAsiaTheme="minorEastAsia"/>
                <w:sz w:val="16"/>
                <w:szCs w:val="16"/>
              </w:rPr>
            </w:pPr>
            <w:r w:rsidRPr="00704719">
              <w:rPr>
                <w:rFonts w:ascii="Calibri" w:eastAsia="Calibri" w:hAnsi="Calibri" w:cs="Calibri"/>
                <w:sz w:val="16"/>
                <w:szCs w:val="16"/>
              </w:rPr>
              <w:t xml:space="preserve">Define colours, shapes, </w:t>
            </w:r>
            <w:proofErr w:type="gramStart"/>
            <w:r w:rsidRPr="00704719">
              <w:rPr>
                <w:rFonts w:ascii="Calibri" w:eastAsia="Calibri" w:hAnsi="Calibri" w:cs="Calibri"/>
                <w:sz w:val="16"/>
                <w:szCs w:val="16"/>
              </w:rPr>
              <w:t>texture</w:t>
            </w:r>
            <w:proofErr w:type="gramEnd"/>
            <w:r w:rsidRPr="00704719">
              <w:rPr>
                <w:rFonts w:ascii="Calibri" w:eastAsia="Calibri" w:hAnsi="Calibri" w:cs="Calibri"/>
                <w:sz w:val="16"/>
                <w:szCs w:val="16"/>
              </w:rPr>
              <w:t xml:space="preserve"> and smells.</w:t>
            </w:r>
          </w:p>
          <w:p w14:paraId="61F4037A" w14:textId="3E825262" w:rsidR="00206349" w:rsidRPr="00704719" w:rsidRDefault="00206349" w:rsidP="00206349">
            <w:pPr>
              <w:pStyle w:val="ListParagraph"/>
              <w:numPr>
                <w:ilvl w:val="0"/>
                <w:numId w:val="29"/>
              </w:numPr>
              <w:rPr>
                <w:rFonts w:eastAsiaTheme="minorEastAsia"/>
                <w:sz w:val="16"/>
                <w:szCs w:val="16"/>
              </w:rPr>
            </w:pPr>
            <w:r w:rsidRPr="00704719">
              <w:rPr>
                <w:rFonts w:ascii="Calibri" w:eastAsia="Calibri" w:hAnsi="Calibri" w:cs="Calibri"/>
                <w:sz w:val="16"/>
                <w:szCs w:val="16"/>
              </w:rPr>
              <w:t>Talk about what they see.</w:t>
            </w:r>
          </w:p>
          <w:p w14:paraId="289F45CE" w14:textId="00644949" w:rsidR="004C1C8F" w:rsidRPr="00704719" w:rsidRDefault="004C1C8F" w:rsidP="00206349">
            <w:pPr>
              <w:pStyle w:val="ListParagraph"/>
              <w:numPr>
                <w:ilvl w:val="0"/>
                <w:numId w:val="29"/>
              </w:numPr>
              <w:rPr>
                <w:rFonts w:eastAsiaTheme="minorEastAsia"/>
                <w:sz w:val="16"/>
                <w:szCs w:val="16"/>
              </w:rPr>
            </w:pPr>
            <w:r w:rsidRPr="00704719">
              <w:rPr>
                <w:rFonts w:eastAsiaTheme="minorEastAsia"/>
                <w:sz w:val="16"/>
                <w:szCs w:val="16"/>
              </w:rPr>
              <w:t>Mix colours</w:t>
            </w:r>
          </w:p>
          <w:p w14:paraId="69364E83" w14:textId="77777777" w:rsidR="00206349" w:rsidRPr="00704719" w:rsidRDefault="00206349" w:rsidP="00206349">
            <w:pPr>
              <w:rPr>
                <w:rFonts w:ascii="Calibri" w:eastAsia="Calibri" w:hAnsi="Calibri" w:cs="Calibri"/>
                <w:sz w:val="16"/>
                <w:szCs w:val="16"/>
              </w:rPr>
            </w:pPr>
          </w:p>
          <w:p w14:paraId="636EE6B5" w14:textId="77777777" w:rsidR="00206349" w:rsidRPr="00704719" w:rsidRDefault="00206349" w:rsidP="00206349">
            <w:pPr>
              <w:rPr>
                <w:rFonts w:ascii="Calibri" w:eastAsia="Calibri" w:hAnsi="Calibri" w:cs="Calibri"/>
                <w:sz w:val="16"/>
                <w:szCs w:val="16"/>
              </w:rPr>
            </w:pPr>
            <w:r w:rsidRPr="00704719">
              <w:rPr>
                <w:rFonts w:ascii="Calibri" w:eastAsia="Calibri" w:hAnsi="Calibri" w:cs="Calibri"/>
                <w:sz w:val="16"/>
                <w:szCs w:val="16"/>
              </w:rPr>
              <w:t>Visit galleries and museums to inspire about artists.</w:t>
            </w:r>
          </w:p>
          <w:p w14:paraId="309595E8" w14:textId="77777777" w:rsidR="00206349" w:rsidRPr="00704719" w:rsidRDefault="00206349" w:rsidP="00206349">
            <w:pPr>
              <w:rPr>
                <w:rFonts w:ascii="Calibri" w:eastAsia="Calibri" w:hAnsi="Calibri" w:cs="Calibri"/>
                <w:sz w:val="16"/>
                <w:szCs w:val="16"/>
              </w:rPr>
            </w:pPr>
          </w:p>
          <w:p w14:paraId="75A4AB30" w14:textId="77777777" w:rsidR="00206349" w:rsidRPr="00704719" w:rsidRDefault="00206349" w:rsidP="00206349">
            <w:pPr>
              <w:spacing w:line="259" w:lineRule="auto"/>
              <w:rPr>
                <w:rFonts w:ascii="Calibri" w:eastAsia="Calibri" w:hAnsi="Calibri" w:cs="Calibri"/>
                <w:color w:val="00B0F0"/>
                <w:sz w:val="16"/>
                <w:szCs w:val="16"/>
              </w:rPr>
            </w:pPr>
            <w:r w:rsidRPr="00704719">
              <w:rPr>
                <w:rFonts w:ascii="Calibri" w:eastAsia="Calibri" w:hAnsi="Calibri" w:cs="Calibri"/>
                <w:color w:val="00B0F0"/>
                <w:sz w:val="16"/>
                <w:szCs w:val="16"/>
              </w:rPr>
              <w:t>Landscape workshop</w:t>
            </w:r>
          </w:p>
          <w:p w14:paraId="712CCD34" w14:textId="796D811F" w:rsidR="00206349" w:rsidRPr="00704719" w:rsidRDefault="00206349" w:rsidP="00206349">
            <w:pPr>
              <w:rPr>
                <w:rFonts w:ascii="Calibri" w:eastAsia="Calibri" w:hAnsi="Calibri" w:cs="Calibri"/>
                <w:b/>
                <w:bCs/>
                <w:sz w:val="16"/>
                <w:szCs w:val="16"/>
                <w:lang w:val="en-US"/>
              </w:rPr>
            </w:pPr>
          </w:p>
        </w:tc>
        <w:tc>
          <w:tcPr>
            <w:tcW w:w="4425" w:type="dxa"/>
            <w:gridSpan w:val="3"/>
          </w:tcPr>
          <w:p w14:paraId="362BCD3D" w14:textId="77777777" w:rsidR="00206349" w:rsidRPr="00704719" w:rsidRDefault="00206349" w:rsidP="00206349">
            <w:pPr>
              <w:spacing w:line="259" w:lineRule="auto"/>
              <w:rPr>
                <w:rFonts w:ascii="Calibri" w:eastAsia="Calibri" w:hAnsi="Calibri" w:cs="Calibri"/>
                <w:color w:val="00B0F0"/>
                <w:sz w:val="16"/>
                <w:szCs w:val="16"/>
              </w:rPr>
            </w:pPr>
            <w:r w:rsidRPr="00704719">
              <w:rPr>
                <w:rFonts w:ascii="Calibri" w:eastAsia="Calibri" w:hAnsi="Calibri" w:cs="Calibri"/>
                <w:color w:val="00B0F0"/>
                <w:sz w:val="16"/>
                <w:szCs w:val="16"/>
              </w:rPr>
              <w:t xml:space="preserve">Do you </w:t>
            </w:r>
            <w:proofErr w:type="spellStart"/>
            <w:r w:rsidRPr="00704719">
              <w:rPr>
                <w:rFonts w:ascii="Calibri" w:eastAsia="Calibri" w:hAnsi="Calibri" w:cs="Calibri"/>
                <w:color w:val="00B0F0"/>
                <w:sz w:val="16"/>
                <w:szCs w:val="16"/>
              </w:rPr>
              <w:t>wanna</w:t>
            </w:r>
            <w:proofErr w:type="spellEnd"/>
            <w:r w:rsidRPr="00704719">
              <w:rPr>
                <w:rFonts w:ascii="Calibri" w:eastAsia="Calibri" w:hAnsi="Calibri" w:cs="Calibri"/>
                <w:color w:val="00B0F0"/>
                <w:sz w:val="16"/>
                <w:szCs w:val="16"/>
              </w:rPr>
              <w:t xml:space="preserve"> build a snowman?</w:t>
            </w:r>
          </w:p>
          <w:p w14:paraId="496D77D3" w14:textId="77777777" w:rsidR="00206349" w:rsidRPr="00704719" w:rsidRDefault="00206349" w:rsidP="00206349">
            <w:pPr>
              <w:rPr>
                <w:rFonts w:ascii="Calibri" w:eastAsia="Calibri" w:hAnsi="Calibri" w:cs="Calibri"/>
                <w:b/>
                <w:bCs/>
                <w:sz w:val="16"/>
                <w:szCs w:val="16"/>
              </w:rPr>
            </w:pPr>
            <w:r w:rsidRPr="00704719">
              <w:rPr>
                <w:rFonts w:ascii="Calibri" w:eastAsia="Calibri" w:hAnsi="Calibri" w:cs="Calibri"/>
                <w:b/>
                <w:bCs/>
                <w:sz w:val="16"/>
                <w:szCs w:val="16"/>
              </w:rPr>
              <w:t xml:space="preserve">Creating with Materials </w:t>
            </w:r>
          </w:p>
          <w:p w14:paraId="079AAB41" w14:textId="77777777" w:rsidR="00206349" w:rsidRPr="00704719" w:rsidRDefault="00206349" w:rsidP="00206349">
            <w:pPr>
              <w:rPr>
                <w:b/>
                <w:bCs/>
                <w:sz w:val="16"/>
                <w:szCs w:val="16"/>
              </w:rPr>
            </w:pPr>
            <w:r w:rsidRPr="00704719">
              <w:rPr>
                <w:b/>
                <w:bCs/>
                <w:sz w:val="16"/>
                <w:szCs w:val="16"/>
              </w:rPr>
              <w:t xml:space="preserve">Experimenting with design, </w:t>
            </w:r>
            <w:proofErr w:type="gramStart"/>
            <w:r w:rsidRPr="00704719">
              <w:rPr>
                <w:b/>
                <w:bCs/>
                <w:sz w:val="16"/>
                <w:szCs w:val="16"/>
              </w:rPr>
              <w:t>texture</w:t>
            </w:r>
            <w:proofErr w:type="gramEnd"/>
            <w:r w:rsidRPr="00704719">
              <w:rPr>
                <w:b/>
                <w:bCs/>
                <w:sz w:val="16"/>
                <w:szCs w:val="16"/>
              </w:rPr>
              <w:t xml:space="preserve"> and function.</w:t>
            </w:r>
          </w:p>
          <w:p w14:paraId="53A888AC" w14:textId="77777777" w:rsidR="00206349" w:rsidRPr="00704719" w:rsidRDefault="00206349" w:rsidP="00206349">
            <w:pPr>
              <w:rPr>
                <w:b/>
                <w:bCs/>
                <w:sz w:val="16"/>
                <w:szCs w:val="16"/>
              </w:rPr>
            </w:pPr>
          </w:p>
          <w:p w14:paraId="039000D6" w14:textId="77777777" w:rsidR="00206349" w:rsidRPr="00704719" w:rsidRDefault="00206349" w:rsidP="00206349">
            <w:pPr>
              <w:rPr>
                <w:b/>
                <w:bCs/>
                <w:sz w:val="16"/>
                <w:szCs w:val="16"/>
              </w:rPr>
            </w:pPr>
            <w:r w:rsidRPr="00704719">
              <w:rPr>
                <w:b/>
                <w:bCs/>
                <w:sz w:val="16"/>
                <w:szCs w:val="16"/>
              </w:rPr>
              <w:t xml:space="preserve">Safely use and explore a variety of materials, </w:t>
            </w:r>
            <w:proofErr w:type="gramStart"/>
            <w:r w:rsidRPr="00704719">
              <w:rPr>
                <w:b/>
                <w:bCs/>
                <w:sz w:val="16"/>
                <w:szCs w:val="16"/>
              </w:rPr>
              <w:t>tools</w:t>
            </w:r>
            <w:proofErr w:type="gramEnd"/>
            <w:r w:rsidRPr="00704719">
              <w:rPr>
                <w:b/>
                <w:bCs/>
                <w:sz w:val="16"/>
                <w:szCs w:val="16"/>
              </w:rPr>
              <w:t xml:space="preserve"> and techniques.</w:t>
            </w:r>
          </w:p>
          <w:p w14:paraId="467CB6C2" w14:textId="77777777" w:rsidR="00206349" w:rsidRPr="00704719" w:rsidRDefault="00206349" w:rsidP="00206349">
            <w:pPr>
              <w:rPr>
                <w:b/>
                <w:bCs/>
                <w:sz w:val="16"/>
                <w:szCs w:val="16"/>
              </w:rPr>
            </w:pPr>
          </w:p>
          <w:p w14:paraId="397BFFFA" w14:textId="77777777" w:rsidR="00206349" w:rsidRPr="00704719" w:rsidRDefault="00206349" w:rsidP="00206349">
            <w:pPr>
              <w:rPr>
                <w:b/>
                <w:bCs/>
                <w:sz w:val="16"/>
                <w:szCs w:val="16"/>
              </w:rPr>
            </w:pPr>
            <w:r w:rsidRPr="00704719">
              <w:rPr>
                <w:b/>
                <w:bCs/>
                <w:sz w:val="16"/>
                <w:szCs w:val="16"/>
              </w:rPr>
              <w:t>Share their creations explaining the process they have used.</w:t>
            </w:r>
          </w:p>
          <w:p w14:paraId="6517E8F1" w14:textId="77777777" w:rsidR="00206349" w:rsidRPr="00704719" w:rsidRDefault="00206349" w:rsidP="00206349">
            <w:pPr>
              <w:rPr>
                <w:rFonts w:ascii="Calibri" w:eastAsia="Calibri" w:hAnsi="Calibri" w:cs="Calibri"/>
                <w:sz w:val="16"/>
                <w:szCs w:val="16"/>
              </w:rPr>
            </w:pPr>
          </w:p>
          <w:p w14:paraId="61505E8F" w14:textId="77777777" w:rsidR="00206349" w:rsidRPr="00704719" w:rsidRDefault="00206349" w:rsidP="00206349">
            <w:pPr>
              <w:pStyle w:val="ListParagraph"/>
              <w:numPr>
                <w:ilvl w:val="0"/>
                <w:numId w:val="30"/>
              </w:numPr>
              <w:rPr>
                <w:rFonts w:eastAsiaTheme="minorEastAsia"/>
                <w:sz w:val="16"/>
                <w:szCs w:val="16"/>
              </w:rPr>
            </w:pPr>
            <w:r w:rsidRPr="00704719">
              <w:rPr>
                <w:rFonts w:ascii="Calibri" w:eastAsia="Calibri" w:hAnsi="Calibri" w:cs="Calibri"/>
                <w:sz w:val="16"/>
                <w:szCs w:val="16"/>
              </w:rPr>
              <w:t>Use a range of materials to construct.</w:t>
            </w:r>
          </w:p>
          <w:p w14:paraId="63487B33" w14:textId="77777777" w:rsidR="00206349" w:rsidRPr="00704719" w:rsidRDefault="00206349" w:rsidP="00206349">
            <w:pPr>
              <w:pStyle w:val="ListParagraph"/>
              <w:numPr>
                <w:ilvl w:val="0"/>
                <w:numId w:val="30"/>
              </w:numPr>
              <w:rPr>
                <w:rFonts w:eastAsiaTheme="minorEastAsia"/>
                <w:sz w:val="16"/>
                <w:szCs w:val="16"/>
              </w:rPr>
            </w:pPr>
            <w:r w:rsidRPr="00704719">
              <w:rPr>
                <w:rFonts w:ascii="Calibri" w:eastAsia="Calibri" w:hAnsi="Calibri" w:cs="Calibri"/>
                <w:sz w:val="16"/>
                <w:szCs w:val="16"/>
              </w:rPr>
              <w:t>Think about what they want to create.</w:t>
            </w:r>
          </w:p>
          <w:p w14:paraId="6EAB38E7" w14:textId="77777777" w:rsidR="00206349" w:rsidRPr="00704719" w:rsidRDefault="00206349" w:rsidP="00206349">
            <w:pPr>
              <w:pStyle w:val="ListParagraph"/>
              <w:numPr>
                <w:ilvl w:val="0"/>
                <w:numId w:val="30"/>
              </w:numPr>
              <w:rPr>
                <w:rFonts w:eastAsiaTheme="minorEastAsia"/>
                <w:sz w:val="16"/>
                <w:szCs w:val="16"/>
              </w:rPr>
            </w:pPr>
            <w:r w:rsidRPr="00704719">
              <w:rPr>
                <w:rFonts w:ascii="Calibri" w:eastAsia="Calibri" w:hAnsi="Calibri" w:cs="Calibri"/>
                <w:sz w:val="16"/>
                <w:szCs w:val="16"/>
              </w:rPr>
              <w:t>Talk about problems and how they might be solved.</w:t>
            </w:r>
          </w:p>
          <w:p w14:paraId="66D3A617" w14:textId="39B2ECE8" w:rsidR="00206349" w:rsidRPr="00704719" w:rsidRDefault="00206349" w:rsidP="00206349">
            <w:pPr>
              <w:rPr>
                <w:rFonts w:ascii="Calibri" w:eastAsia="Calibri" w:hAnsi="Calibri" w:cs="Calibri"/>
                <w:b/>
                <w:bCs/>
                <w:sz w:val="16"/>
                <w:szCs w:val="16"/>
                <w:lang w:val="en-US"/>
              </w:rPr>
            </w:pPr>
            <w:r w:rsidRPr="00704719">
              <w:rPr>
                <w:rFonts w:ascii="Calibri" w:eastAsia="Calibri" w:hAnsi="Calibri" w:cs="Calibri"/>
                <w:sz w:val="16"/>
                <w:szCs w:val="16"/>
              </w:rPr>
              <w:t>Develop joining techniques e.g., tape, glue.</w:t>
            </w:r>
          </w:p>
        </w:tc>
      </w:tr>
      <w:tr w:rsidR="00206349" w:rsidRPr="00ED1E5D" w14:paraId="269A5D28" w14:textId="77777777" w:rsidTr="00F175CA">
        <w:trPr>
          <w:trHeight w:val="385"/>
        </w:trPr>
        <w:tc>
          <w:tcPr>
            <w:tcW w:w="964" w:type="dxa"/>
            <w:vMerge/>
          </w:tcPr>
          <w:p w14:paraId="389221D2" w14:textId="77777777" w:rsidR="00206349" w:rsidRPr="69EE2919" w:rsidRDefault="00206349" w:rsidP="00206349">
            <w:pPr>
              <w:pStyle w:val="TableParagraph"/>
              <w:spacing w:line="235" w:lineRule="auto"/>
              <w:jc w:val="center"/>
              <w:rPr>
                <w:rFonts w:asciiTheme="minorHAnsi" w:hAnsiTheme="minorHAnsi" w:cstheme="minorBidi"/>
                <w:b/>
                <w:bCs/>
                <w:color w:val="000000" w:themeColor="text1"/>
                <w:sz w:val="16"/>
                <w:szCs w:val="16"/>
              </w:rPr>
            </w:pPr>
          </w:p>
        </w:tc>
        <w:tc>
          <w:tcPr>
            <w:tcW w:w="1548" w:type="dxa"/>
          </w:tcPr>
          <w:p w14:paraId="59284802" w14:textId="6128BB30" w:rsidR="00206349" w:rsidRPr="00704719" w:rsidRDefault="00206349" w:rsidP="00206349">
            <w:pPr>
              <w:pStyle w:val="TableParagraph"/>
              <w:spacing w:line="235" w:lineRule="auto"/>
              <w:jc w:val="center"/>
              <w:rPr>
                <w:rFonts w:asciiTheme="minorHAnsi" w:hAnsiTheme="minorHAnsi" w:cstheme="minorBidi"/>
                <w:b/>
                <w:bCs/>
                <w:color w:val="000000" w:themeColor="text1"/>
                <w:sz w:val="16"/>
                <w:szCs w:val="16"/>
              </w:rPr>
            </w:pPr>
            <w:r w:rsidRPr="00704719">
              <w:rPr>
                <w:rFonts w:asciiTheme="minorHAnsi" w:hAnsiTheme="minorHAnsi" w:cstheme="minorBidi"/>
                <w:b/>
                <w:bCs/>
                <w:color w:val="000000" w:themeColor="text1"/>
                <w:sz w:val="16"/>
                <w:szCs w:val="16"/>
              </w:rPr>
              <w:t>Why this? Why now?</w:t>
            </w:r>
          </w:p>
        </w:tc>
        <w:tc>
          <w:tcPr>
            <w:tcW w:w="4503" w:type="dxa"/>
            <w:gridSpan w:val="4"/>
          </w:tcPr>
          <w:p w14:paraId="7F894989" w14:textId="4DF12376" w:rsidR="00206349" w:rsidRPr="00704719" w:rsidRDefault="00B1573F" w:rsidP="00206349">
            <w:pPr>
              <w:rPr>
                <w:rFonts w:ascii="Calibri" w:eastAsia="Calibri" w:hAnsi="Calibri" w:cs="Calibri"/>
                <w:sz w:val="16"/>
                <w:szCs w:val="16"/>
              </w:rPr>
            </w:pPr>
            <w:r w:rsidRPr="00704719">
              <w:rPr>
                <w:rFonts w:ascii="Calibri" w:eastAsia="Calibri" w:hAnsi="Calibri" w:cs="Calibri"/>
                <w:sz w:val="16"/>
                <w:szCs w:val="16"/>
              </w:rPr>
              <w:t xml:space="preserve">Throughout Term 1 and 2 the children will learn to create straight and curved lines and mark make.  They will use a range of larger </w:t>
            </w:r>
            <w:r w:rsidR="004C1C8F" w:rsidRPr="00704719">
              <w:rPr>
                <w:rFonts w:ascii="Calibri" w:eastAsia="Calibri" w:hAnsi="Calibri" w:cs="Calibri"/>
                <w:sz w:val="16"/>
                <w:szCs w:val="16"/>
              </w:rPr>
              <w:t>technique</w:t>
            </w:r>
            <w:r w:rsidRPr="00704719">
              <w:rPr>
                <w:rFonts w:ascii="Calibri" w:eastAsia="Calibri" w:hAnsi="Calibri" w:cs="Calibri"/>
                <w:sz w:val="16"/>
                <w:szCs w:val="16"/>
              </w:rPr>
              <w:t xml:space="preserve"> including large paint brushes for water marking outside.</w:t>
            </w:r>
          </w:p>
          <w:p w14:paraId="620021E5" w14:textId="77777777" w:rsidR="004C1C8F" w:rsidRPr="00704719" w:rsidRDefault="004C1C8F" w:rsidP="00206349">
            <w:pPr>
              <w:rPr>
                <w:rFonts w:ascii="Calibri" w:eastAsia="Calibri" w:hAnsi="Calibri" w:cs="Calibri"/>
                <w:sz w:val="16"/>
                <w:szCs w:val="16"/>
                <w:lang w:val="en-US"/>
              </w:rPr>
            </w:pPr>
          </w:p>
          <w:p w14:paraId="5B63BF2B" w14:textId="0790B54A" w:rsidR="004C1C8F" w:rsidRPr="00704719" w:rsidRDefault="004C1C8F" w:rsidP="00206349">
            <w:pPr>
              <w:rPr>
                <w:rFonts w:ascii="Calibri" w:eastAsia="Calibri" w:hAnsi="Calibri" w:cs="Calibri"/>
                <w:sz w:val="16"/>
                <w:szCs w:val="16"/>
                <w:lang w:val="en-US"/>
              </w:rPr>
            </w:pPr>
            <w:r w:rsidRPr="00704719">
              <w:rPr>
                <w:rFonts w:ascii="Calibri" w:eastAsia="Calibri" w:hAnsi="Calibri" w:cs="Calibri"/>
                <w:sz w:val="16"/>
                <w:szCs w:val="16"/>
                <w:lang w:val="en-US"/>
              </w:rPr>
              <w:t xml:space="preserve">Linked directly to KW, the children will explore their own facial features naming these and using a range of media including natural resources and more formal pencils </w:t>
            </w:r>
            <w:proofErr w:type="gramStart"/>
            <w:r w:rsidRPr="00704719">
              <w:rPr>
                <w:rFonts w:ascii="Calibri" w:eastAsia="Calibri" w:hAnsi="Calibri" w:cs="Calibri"/>
                <w:sz w:val="16"/>
                <w:szCs w:val="16"/>
                <w:lang w:val="en-US"/>
              </w:rPr>
              <w:t>in order to</w:t>
            </w:r>
            <w:proofErr w:type="gramEnd"/>
            <w:r w:rsidRPr="00704719">
              <w:rPr>
                <w:rFonts w:ascii="Calibri" w:eastAsia="Calibri" w:hAnsi="Calibri" w:cs="Calibri"/>
                <w:sz w:val="16"/>
                <w:szCs w:val="16"/>
                <w:lang w:val="en-US"/>
              </w:rPr>
              <w:t xml:space="preserve"> create </w:t>
            </w:r>
            <w:proofErr w:type="spellStart"/>
            <w:r w:rsidRPr="00704719">
              <w:rPr>
                <w:rFonts w:ascii="Calibri" w:eastAsia="Calibri" w:hAnsi="Calibri" w:cs="Calibri"/>
                <w:sz w:val="16"/>
                <w:szCs w:val="16"/>
                <w:lang w:val="en-US"/>
              </w:rPr>
              <w:t>self portraits</w:t>
            </w:r>
            <w:proofErr w:type="spellEnd"/>
            <w:r w:rsidRPr="00704719">
              <w:rPr>
                <w:rFonts w:ascii="Calibri" w:eastAsia="Calibri" w:hAnsi="Calibri" w:cs="Calibri"/>
                <w:sz w:val="16"/>
                <w:szCs w:val="16"/>
                <w:lang w:val="en-US"/>
              </w:rPr>
              <w:t>.  They will also create images of their family and pets.</w:t>
            </w:r>
          </w:p>
        </w:tc>
        <w:tc>
          <w:tcPr>
            <w:tcW w:w="4437" w:type="dxa"/>
            <w:gridSpan w:val="4"/>
          </w:tcPr>
          <w:p w14:paraId="0BD05598" w14:textId="77777777" w:rsidR="00206349" w:rsidRPr="00704719" w:rsidRDefault="004C1C8F" w:rsidP="00206349">
            <w:pPr>
              <w:rPr>
                <w:rFonts w:ascii="Calibri" w:eastAsia="Calibri" w:hAnsi="Calibri" w:cs="Calibri"/>
                <w:sz w:val="16"/>
                <w:szCs w:val="16"/>
                <w:lang w:val="en-US"/>
              </w:rPr>
            </w:pPr>
            <w:r w:rsidRPr="00704719">
              <w:rPr>
                <w:rFonts w:ascii="Calibri" w:eastAsia="Calibri" w:hAnsi="Calibri" w:cs="Calibri"/>
                <w:sz w:val="16"/>
                <w:szCs w:val="16"/>
                <w:lang w:val="en-US"/>
              </w:rPr>
              <w:t xml:space="preserve">Now that the children can name </w:t>
            </w:r>
            <w:proofErr w:type="spellStart"/>
            <w:r w:rsidRPr="00704719">
              <w:rPr>
                <w:rFonts w:ascii="Calibri" w:eastAsia="Calibri" w:hAnsi="Calibri" w:cs="Calibri"/>
                <w:sz w:val="16"/>
                <w:szCs w:val="16"/>
                <w:lang w:val="en-US"/>
              </w:rPr>
              <w:t>colours</w:t>
            </w:r>
            <w:proofErr w:type="spellEnd"/>
            <w:r w:rsidRPr="00704719">
              <w:rPr>
                <w:rFonts w:ascii="Calibri" w:eastAsia="Calibri" w:hAnsi="Calibri" w:cs="Calibri"/>
                <w:sz w:val="16"/>
                <w:szCs w:val="16"/>
                <w:lang w:val="en-US"/>
              </w:rPr>
              <w:t xml:space="preserve">, they will begin to learn about </w:t>
            </w:r>
            <w:proofErr w:type="spellStart"/>
            <w:r w:rsidRPr="00704719">
              <w:rPr>
                <w:rFonts w:ascii="Calibri" w:eastAsia="Calibri" w:hAnsi="Calibri" w:cs="Calibri"/>
                <w:sz w:val="16"/>
                <w:szCs w:val="16"/>
                <w:lang w:val="en-US"/>
              </w:rPr>
              <w:t>colour</w:t>
            </w:r>
            <w:proofErr w:type="spellEnd"/>
            <w:r w:rsidRPr="00704719">
              <w:rPr>
                <w:rFonts w:ascii="Calibri" w:eastAsia="Calibri" w:hAnsi="Calibri" w:cs="Calibri"/>
                <w:sz w:val="16"/>
                <w:szCs w:val="16"/>
                <w:lang w:val="en-US"/>
              </w:rPr>
              <w:t xml:space="preserve"> mixing.  First identifying the primary </w:t>
            </w:r>
            <w:proofErr w:type="spellStart"/>
            <w:r w:rsidRPr="00704719">
              <w:rPr>
                <w:rFonts w:ascii="Calibri" w:eastAsia="Calibri" w:hAnsi="Calibri" w:cs="Calibri"/>
                <w:sz w:val="16"/>
                <w:szCs w:val="16"/>
                <w:lang w:val="en-US"/>
              </w:rPr>
              <w:t>colours</w:t>
            </w:r>
            <w:proofErr w:type="spellEnd"/>
            <w:r w:rsidRPr="00704719">
              <w:rPr>
                <w:rFonts w:ascii="Calibri" w:eastAsia="Calibri" w:hAnsi="Calibri" w:cs="Calibri"/>
                <w:sz w:val="16"/>
                <w:szCs w:val="16"/>
                <w:lang w:val="en-US"/>
              </w:rPr>
              <w:t xml:space="preserve"> and then secondary </w:t>
            </w:r>
            <w:proofErr w:type="spellStart"/>
            <w:r w:rsidRPr="00704719">
              <w:rPr>
                <w:rFonts w:ascii="Calibri" w:eastAsia="Calibri" w:hAnsi="Calibri" w:cs="Calibri"/>
                <w:sz w:val="16"/>
                <w:szCs w:val="16"/>
                <w:lang w:val="en-US"/>
              </w:rPr>
              <w:t>colours</w:t>
            </w:r>
            <w:proofErr w:type="spellEnd"/>
            <w:r w:rsidRPr="00704719">
              <w:rPr>
                <w:rFonts w:ascii="Calibri" w:eastAsia="Calibri" w:hAnsi="Calibri" w:cs="Calibri"/>
                <w:sz w:val="16"/>
                <w:szCs w:val="16"/>
                <w:lang w:val="en-US"/>
              </w:rPr>
              <w:t xml:space="preserve">.  Linked to their </w:t>
            </w:r>
            <w:r w:rsidR="0067442E" w:rsidRPr="00704719">
              <w:rPr>
                <w:rFonts w:ascii="Calibri" w:eastAsia="Calibri" w:hAnsi="Calibri" w:cs="Calibri"/>
                <w:sz w:val="16"/>
                <w:szCs w:val="16"/>
                <w:lang w:val="en-US"/>
              </w:rPr>
              <w:t>computing</w:t>
            </w:r>
            <w:r w:rsidRPr="00704719">
              <w:rPr>
                <w:rFonts w:ascii="Calibri" w:eastAsia="Calibri" w:hAnsi="Calibri" w:cs="Calibri"/>
                <w:sz w:val="16"/>
                <w:szCs w:val="16"/>
                <w:lang w:val="en-US"/>
              </w:rPr>
              <w:t xml:space="preserve"> work, they will consider how to create landscape </w:t>
            </w:r>
            <w:proofErr w:type="spellStart"/>
            <w:r w:rsidRPr="00704719">
              <w:rPr>
                <w:rFonts w:ascii="Calibri" w:eastAsia="Calibri" w:hAnsi="Calibri" w:cs="Calibri"/>
                <w:sz w:val="16"/>
                <w:szCs w:val="16"/>
                <w:lang w:val="en-US"/>
              </w:rPr>
              <w:t>colours</w:t>
            </w:r>
            <w:proofErr w:type="spellEnd"/>
            <w:r w:rsidRPr="00704719">
              <w:rPr>
                <w:rFonts w:ascii="Calibri" w:eastAsia="Calibri" w:hAnsi="Calibri" w:cs="Calibri"/>
                <w:sz w:val="16"/>
                <w:szCs w:val="16"/>
                <w:lang w:val="en-US"/>
              </w:rPr>
              <w:t>.  We will also create landscapes in clay, using natural resources that we find on the school grounds.</w:t>
            </w:r>
            <w:r w:rsidR="0067442E" w:rsidRPr="00704719">
              <w:rPr>
                <w:rFonts w:ascii="Calibri" w:eastAsia="Calibri" w:hAnsi="Calibri" w:cs="Calibri"/>
                <w:sz w:val="16"/>
                <w:szCs w:val="16"/>
                <w:lang w:val="en-US"/>
              </w:rPr>
              <w:t xml:space="preserve">  The children will use a variety of tools safely </w:t>
            </w:r>
            <w:proofErr w:type="gramStart"/>
            <w:r w:rsidR="0067442E" w:rsidRPr="00704719">
              <w:rPr>
                <w:rFonts w:ascii="Calibri" w:eastAsia="Calibri" w:hAnsi="Calibri" w:cs="Calibri"/>
                <w:sz w:val="16"/>
                <w:szCs w:val="16"/>
                <w:lang w:val="en-US"/>
              </w:rPr>
              <w:t>in order to</w:t>
            </w:r>
            <w:proofErr w:type="gramEnd"/>
            <w:r w:rsidR="0067442E" w:rsidRPr="00704719">
              <w:rPr>
                <w:rFonts w:ascii="Calibri" w:eastAsia="Calibri" w:hAnsi="Calibri" w:cs="Calibri"/>
                <w:sz w:val="16"/>
                <w:szCs w:val="16"/>
                <w:lang w:val="en-US"/>
              </w:rPr>
              <w:t xml:space="preserve"> complete this work.</w:t>
            </w:r>
          </w:p>
          <w:p w14:paraId="3DD07270" w14:textId="77777777" w:rsidR="00990203" w:rsidRPr="00704719" w:rsidRDefault="00990203" w:rsidP="00206349">
            <w:pPr>
              <w:rPr>
                <w:rFonts w:ascii="Calibri" w:eastAsia="Calibri" w:hAnsi="Calibri" w:cs="Calibri"/>
                <w:sz w:val="16"/>
                <w:szCs w:val="16"/>
                <w:lang w:val="en-US"/>
              </w:rPr>
            </w:pPr>
          </w:p>
          <w:p w14:paraId="39090354" w14:textId="40A8FA61" w:rsidR="00990203" w:rsidRPr="00704719" w:rsidRDefault="00990203" w:rsidP="00206349">
            <w:pPr>
              <w:rPr>
                <w:rFonts w:ascii="Calibri" w:eastAsia="Calibri" w:hAnsi="Calibri" w:cs="Calibri"/>
                <w:sz w:val="16"/>
                <w:szCs w:val="16"/>
                <w:lang w:val="en-US"/>
              </w:rPr>
            </w:pPr>
            <w:r w:rsidRPr="00704719">
              <w:rPr>
                <w:rFonts w:ascii="Calibri" w:eastAsia="Calibri" w:hAnsi="Calibri" w:cs="Calibri"/>
                <w:sz w:val="16"/>
                <w:szCs w:val="16"/>
                <w:lang w:val="en-US"/>
              </w:rPr>
              <w:t xml:space="preserve">We will also be exploring different foods during this term </w:t>
            </w:r>
            <w:proofErr w:type="gramStart"/>
            <w:r w:rsidRPr="00704719">
              <w:rPr>
                <w:rFonts w:ascii="Calibri" w:eastAsia="Calibri" w:hAnsi="Calibri" w:cs="Calibri"/>
                <w:sz w:val="16"/>
                <w:szCs w:val="16"/>
                <w:lang w:val="en-US"/>
              </w:rPr>
              <w:t>in order to</w:t>
            </w:r>
            <w:proofErr w:type="gramEnd"/>
            <w:r w:rsidRPr="00704719">
              <w:rPr>
                <w:rFonts w:ascii="Calibri" w:eastAsia="Calibri" w:hAnsi="Calibri" w:cs="Calibri"/>
                <w:sz w:val="16"/>
                <w:szCs w:val="16"/>
                <w:lang w:val="en-US"/>
              </w:rPr>
              <w:t xml:space="preserve"> link directly to understand ‘changes of state’.</w:t>
            </w:r>
          </w:p>
        </w:tc>
        <w:tc>
          <w:tcPr>
            <w:tcW w:w="4425" w:type="dxa"/>
            <w:gridSpan w:val="3"/>
          </w:tcPr>
          <w:p w14:paraId="10660CC5" w14:textId="77777777" w:rsidR="00206349" w:rsidRPr="00704719" w:rsidRDefault="00202536" w:rsidP="00206349">
            <w:pPr>
              <w:rPr>
                <w:rFonts w:ascii="Calibri" w:eastAsia="Calibri" w:hAnsi="Calibri" w:cs="Calibri"/>
                <w:sz w:val="16"/>
                <w:szCs w:val="16"/>
                <w:lang w:val="en-US"/>
              </w:rPr>
            </w:pPr>
            <w:r w:rsidRPr="00704719">
              <w:rPr>
                <w:rFonts w:ascii="Calibri" w:eastAsia="Calibri" w:hAnsi="Calibri" w:cs="Calibri"/>
                <w:sz w:val="16"/>
                <w:szCs w:val="16"/>
                <w:lang w:val="en-US"/>
              </w:rPr>
              <w:t>In Term 5 and 6, the children will begin to explore building in 3D.  It is our intention that we will locate a local tradesperson to support the children in the early skills of woodman ship, supporting them to cut lengths of wood to create picture frames/ bird houses.</w:t>
            </w:r>
          </w:p>
          <w:p w14:paraId="67106D19" w14:textId="77777777" w:rsidR="00990203" w:rsidRPr="00704719" w:rsidRDefault="00990203" w:rsidP="00206349">
            <w:pPr>
              <w:rPr>
                <w:rFonts w:ascii="Calibri" w:eastAsia="Calibri" w:hAnsi="Calibri" w:cs="Calibri"/>
                <w:sz w:val="16"/>
                <w:szCs w:val="16"/>
                <w:lang w:val="en-US"/>
              </w:rPr>
            </w:pPr>
          </w:p>
          <w:p w14:paraId="6317E433" w14:textId="29093AE3" w:rsidR="00990203" w:rsidRPr="00704719" w:rsidRDefault="00990203" w:rsidP="00206349">
            <w:pPr>
              <w:rPr>
                <w:rFonts w:ascii="Calibri" w:eastAsia="Calibri" w:hAnsi="Calibri" w:cs="Calibri"/>
                <w:sz w:val="16"/>
                <w:szCs w:val="16"/>
                <w:lang w:val="en-US"/>
              </w:rPr>
            </w:pPr>
            <w:r w:rsidRPr="00704719">
              <w:rPr>
                <w:rFonts w:ascii="Calibri" w:eastAsia="Calibri" w:hAnsi="Calibri" w:cs="Calibri"/>
                <w:sz w:val="16"/>
                <w:szCs w:val="16"/>
                <w:lang w:val="en-US"/>
              </w:rPr>
              <w:t xml:space="preserve">We will also be exploring </w:t>
            </w:r>
            <w:r w:rsidR="007E2B3D" w:rsidRPr="00704719">
              <w:rPr>
                <w:rFonts w:ascii="Calibri" w:eastAsia="Calibri" w:hAnsi="Calibri" w:cs="Calibri"/>
                <w:sz w:val="16"/>
                <w:szCs w:val="16"/>
                <w:lang w:val="en-US"/>
              </w:rPr>
              <w:t>food this term, with a focus on healthy foods and eating in moderation.</w:t>
            </w:r>
          </w:p>
        </w:tc>
      </w:tr>
    </w:tbl>
    <w:p w14:paraId="0DD10A4F" w14:textId="4671D6AB" w:rsidR="00FA2193" w:rsidRDefault="00FA2193">
      <w:pPr>
        <w:rPr>
          <w:b/>
          <w:sz w:val="16"/>
        </w:rPr>
      </w:pPr>
    </w:p>
    <w:sectPr w:rsidR="00FA2193" w:rsidSect="00FC7078">
      <w:pgSz w:w="16838" w:h="11906" w:orient="landscape"/>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gkFoto0BN6C4RG" int2:id="kKAjcrGi">
      <int2:state int2:value="Rejected" int2:type="LegacyProofing"/>
    </int2:textHash>
    <int2:textHash int2:hashCode="F5meySrj0IR3eS" int2:id="pMqA5y5W">
      <int2:state int2:value="Rejected" int2:type="LegacyProofing"/>
    </int2:textHash>
    <int2:bookmark int2:bookmarkName="_Int_H2yHhQvB" int2:invalidationBookmarkName="" int2:hashCode="DJ1iS707yirmf5" int2:id="eDmsLPGV">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6.5pt;height:38.5pt" o:bullet="t">
        <v:imagedata r:id="rId1" o:title="logo"/>
      </v:shape>
    </w:pict>
  </w:numPicBullet>
  <w:abstractNum w:abstractNumId="0" w15:restartNumberingAfterBreak="0">
    <w:nsid w:val="04490AD0"/>
    <w:multiLevelType w:val="multilevel"/>
    <w:tmpl w:val="0016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6C12C"/>
    <w:multiLevelType w:val="hybridMultilevel"/>
    <w:tmpl w:val="23DACE0E"/>
    <w:lvl w:ilvl="0" w:tplc="AA343D1A">
      <w:start w:val="1"/>
      <w:numFmt w:val="bullet"/>
      <w:lvlText w:val=""/>
      <w:lvlJc w:val="left"/>
      <w:pPr>
        <w:ind w:left="360" w:hanging="360"/>
      </w:pPr>
      <w:rPr>
        <w:rFonts w:ascii="Symbol" w:hAnsi="Symbol" w:hint="default"/>
      </w:rPr>
    </w:lvl>
    <w:lvl w:ilvl="1" w:tplc="6B7041FE">
      <w:start w:val="1"/>
      <w:numFmt w:val="bullet"/>
      <w:lvlText w:val="o"/>
      <w:lvlJc w:val="left"/>
      <w:pPr>
        <w:ind w:left="1080" w:hanging="360"/>
      </w:pPr>
      <w:rPr>
        <w:rFonts w:ascii="Courier New" w:hAnsi="Courier New" w:hint="default"/>
      </w:rPr>
    </w:lvl>
    <w:lvl w:ilvl="2" w:tplc="FE882B10">
      <w:start w:val="1"/>
      <w:numFmt w:val="bullet"/>
      <w:lvlText w:val=""/>
      <w:lvlJc w:val="left"/>
      <w:pPr>
        <w:ind w:left="1800" w:hanging="360"/>
      </w:pPr>
      <w:rPr>
        <w:rFonts w:ascii="Wingdings" w:hAnsi="Wingdings" w:hint="default"/>
      </w:rPr>
    </w:lvl>
    <w:lvl w:ilvl="3" w:tplc="8C1CA0C6">
      <w:start w:val="1"/>
      <w:numFmt w:val="bullet"/>
      <w:lvlText w:val=""/>
      <w:lvlJc w:val="left"/>
      <w:pPr>
        <w:ind w:left="2520" w:hanging="360"/>
      </w:pPr>
      <w:rPr>
        <w:rFonts w:ascii="Symbol" w:hAnsi="Symbol" w:hint="default"/>
      </w:rPr>
    </w:lvl>
    <w:lvl w:ilvl="4" w:tplc="3C8AE11A">
      <w:start w:val="1"/>
      <w:numFmt w:val="bullet"/>
      <w:lvlText w:val="o"/>
      <w:lvlJc w:val="left"/>
      <w:pPr>
        <w:ind w:left="3240" w:hanging="360"/>
      </w:pPr>
      <w:rPr>
        <w:rFonts w:ascii="Courier New" w:hAnsi="Courier New" w:hint="default"/>
      </w:rPr>
    </w:lvl>
    <w:lvl w:ilvl="5" w:tplc="6172ECD0">
      <w:start w:val="1"/>
      <w:numFmt w:val="bullet"/>
      <w:lvlText w:val=""/>
      <w:lvlJc w:val="left"/>
      <w:pPr>
        <w:ind w:left="3960" w:hanging="360"/>
      </w:pPr>
      <w:rPr>
        <w:rFonts w:ascii="Wingdings" w:hAnsi="Wingdings" w:hint="default"/>
      </w:rPr>
    </w:lvl>
    <w:lvl w:ilvl="6" w:tplc="A3380D54">
      <w:start w:val="1"/>
      <w:numFmt w:val="bullet"/>
      <w:lvlText w:val=""/>
      <w:lvlJc w:val="left"/>
      <w:pPr>
        <w:ind w:left="4680" w:hanging="360"/>
      </w:pPr>
      <w:rPr>
        <w:rFonts w:ascii="Symbol" w:hAnsi="Symbol" w:hint="default"/>
      </w:rPr>
    </w:lvl>
    <w:lvl w:ilvl="7" w:tplc="AC14FD94">
      <w:start w:val="1"/>
      <w:numFmt w:val="bullet"/>
      <w:lvlText w:val="o"/>
      <w:lvlJc w:val="left"/>
      <w:pPr>
        <w:ind w:left="5400" w:hanging="360"/>
      </w:pPr>
      <w:rPr>
        <w:rFonts w:ascii="Courier New" w:hAnsi="Courier New" w:hint="default"/>
      </w:rPr>
    </w:lvl>
    <w:lvl w:ilvl="8" w:tplc="BBFC2466">
      <w:start w:val="1"/>
      <w:numFmt w:val="bullet"/>
      <w:lvlText w:val=""/>
      <w:lvlJc w:val="left"/>
      <w:pPr>
        <w:ind w:left="6120" w:hanging="360"/>
      </w:pPr>
      <w:rPr>
        <w:rFonts w:ascii="Wingdings" w:hAnsi="Wingdings" w:hint="default"/>
      </w:rPr>
    </w:lvl>
  </w:abstractNum>
  <w:abstractNum w:abstractNumId="2" w15:restartNumberingAfterBreak="0">
    <w:nsid w:val="0AAC0F6F"/>
    <w:multiLevelType w:val="hybridMultilevel"/>
    <w:tmpl w:val="F248537C"/>
    <w:lvl w:ilvl="0" w:tplc="4D4A6A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55AFA"/>
    <w:multiLevelType w:val="multilevel"/>
    <w:tmpl w:val="BE8E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E499C"/>
    <w:multiLevelType w:val="multilevel"/>
    <w:tmpl w:val="4F98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E966E5"/>
    <w:multiLevelType w:val="multilevel"/>
    <w:tmpl w:val="3E48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E174B0"/>
    <w:multiLevelType w:val="hybridMultilevel"/>
    <w:tmpl w:val="B0648FF0"/>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B72BFC"/>
    <w:multiLevelType w:val="hybridMultilevel"/>
    <w:tmpl w:val="419A1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5258D9"/>
    <w:multiLevelType w:val="hybridMultilevel"/>
    <w:tmpl w:val="6688D344"/>
    <w:lvl w:ilvl="0" w:tplc="BE9AD3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95647E"/>
    <w:multiLevelType w:val="hybridMultilevel"/>
    <w:tmpl w:val="0CD6E134"/>
    <w:lvl w:ilvl="0" w:tplc="E9BA05A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EC0DAC"/>
    <w:multiLevelType w:val="hybridMultilevel"/>
    <w:tmpl w:val="EA3C813C"/>
    <w:lvl w:ilvl="0" w:tplc="273A49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A20997"/>
    <w:multiLevelType w:val="hybridMultilevel"/>
    <w:tmpl w:val="29062674"/>
    <w:lvl w:ilvl="0" w:tplc="A03E0BD2">
      <w:start w:val="1"/>
      <w:numFmt w:val="bullet"/>
      <w:lvlText w:val="-"/>
      <w:lvlJc w:val="left"/>
      <w:pPr>
        <w:ind w:left="360" w:hanging="360"/>
      </w:pPr>
      <w:rPr>
        <w:rFonts w:ascii="Calibri" w:hAnsi="Calibri" w:hint="default"/>
      </w:rPr>
    </w:lvl>
    <w:lvl w:ilvl="1" w:tplc="F35CCF3A">
      <w:start w:val="1"/>
      <w:numFmt w:val="bullet"/>
      <w:lvlText w:val="o"/>
      <w:lvlJc w:val="left"/>
      <w:pPr>
        <w:ind w:left="1080" w:hanging="360"/>
      </w:pPr>
      <w:rPr>
        <w:rFonts w:ascii="Courier New" w:hAnsi="Courier New" w:hint="default"/>
      </w:rPr>
    </w:lvl>
    <w:lvl w:ilvl="2" w:tplc="A23A0AE8">
      <w:start w:val="1"/>
      <w:numFmt w:val="bullet"/>
      <w:lvlText w:val=""/>
      <w:lvlJc w:val="left"/>
      <w:pPr>
        <w:ind w:left="1800" w:hanging="360"/>
      </w:pPr>
      <w:rPr>
        <w:rFonts w:ascii="Wingdings" w:hAnsi="Wingdings" w:hint="default"/>
      </w:rPr>
    </w:lvl>
    <w:lvl w:ilvl="3" w:tplc="D5965EDC">
      <w:start w:val="1"/>
      <w:numFmt w:val="bullet"/>
      <w:lvlText w:val=""/>
      <w:lvlJc w:val="left"/>
      <w:pPr>
        <w:ind w:left="2520" w:hanging="360"/>
      </w:pPr>
      <w:rPr>
        <w:rFonts w:ascii="Symbol" w:hAnsi="Symbol" w:hint="default"/>
      </w:rPr>
    </w:lvl>
    <w:lvl w:ilvl="4" w:tplc="98103C84">
      <w:start w:val="1"/>
      <w:numFmt w:val="bullet"/>
      <w:lvlText w:val="o"/>
      <w:lvlJc w:val="left"/>
      <w:pPr>
        <w:ind w:left="3240" w:hanging="360"/>
      </w:pPr>
      <w:rPr>
        <w:rFonts w:ascii="Courier New" w:hAnsi="Courier New" w:hint="default"/>
      </w:rPr>
    </w:lvl>
    <w:lvl w:ilvl="5" w:tplc="1BE0C05A">
      <w:start w:val="1"/>
      <w:numFmt w:val="bullet"/>
      <w:lvlText w:val=""/>
      <w:lvlJc w:val="left"/>
      <w:pPr>
        <w:ind w:left="3960" w:hanging="360"/>
      </w:pPr>
      <w:rPr>
        <w:rFonts w:ascii="Wingdings" w:hAnsi="Wingdings" w:hint="default"/>
      </w:rPr>
    </w:lvl>
    <w:lvl w:ilvl="6" w:tplc="EB60667A">
      <w:start w:val="1"/>
      <w:numFmt w:val="bullet"/>
      <w:lvlText w:val=""/>
      <w:lvlJc w:val="left"/>
      <w:pPr>
        <w:ind w:left="4680" w:hanging="360"/>
      </w:pPr>
      <w:rPr>
        <w:rFonts w:ascii="Symbol" w:hAnsi="Symbol" w:hint="default"/>
      </w:rPr>
    </w:lvl>
    <w:lvl w:ilvl="7" w:tplc="E1FAF6C4">
      <w:start w:val="1"/>
      <w:numFmt w:val="bullet"/>
      <w:lvlText w:val="o"/>
      <w:lvlJc w:val="left"/>
      <w:pPr>
        <w:ind w:left="5400" w:hanging="360"/>
      </w:pPr>
      <w:rPr>
        <w:rFonts w:ascii="Courier New" w:hAnsi="Courier New" w:hint="default"/>
      </w:rPr>
    </w:lvl>
    <w:lvl w:ilvl="8" w:tplc="6BBA30F6">
      <w:start w:val="1"/>
      <w:numFmt w:val="bullet"/>
      <w:lvlText w:val=""/>
      <w:lvlJc w:val="left"/>
      <w:pPr>
        <w:ind w:left="6120" w:hanging="360"/>
      </w:pPr>
      <w:rPr>
        <w:rFonts w:ascii="Wingdings" w:hAnsi="Wingdings" w:hint="default"/>
      </w:rPr>
    </w:lvl>
  </w:abstractNum>
  <w:abstractNum w:abstractNumId="12" w15:restartNumberingAfterBreak="0">
    <w:nsid w:val="331A99F7"/>
    <w:multiLevelType w:val="hybridMultilevel"/>
    <w:tmpl w:val="0BE0CBAA"/>
    <w:lvl w:ilvl="0" w:tplc="DFBE0964">
      <w:start w:val="1"/>
      <w:numFmt w:val="bullet"/>
      <w:lvlText w:val=""/>
      <w:lvlJc w:val="left"/>
      <w:pPr>
        <w:ind w:left="360" w:hanging="360"/>
      </w:pPr>
      <w:rPr>
        <w:rFonts w:ascii="Symbol" w:hAnsi="Symbol" w:hint="default"/>
      </w:rPr>
    </w:lvl>
    <w:lvl w:ilvl="1" w:tplc="C3A2BFCE">
      <w:start w:val="1"/>
      <w:numFmt w:val="bullet"/>
      <w:lvlText w:val="o"/>
      <w:lvlJc w:val="left"/>
      <w:pPr>
        <w:ind w:left="1080" w:hanging="360"/>
      </w:pPr>
      <w:rPr>
        <w:rFonts w:ascii="Courier New" w:hAnsi="Courier New" w:hint="default"/>
      </w:rPr>
    </w:lvl>
    <w:lvl w:ilvl="2" w:tplc="B77A6820">
      <w:start w:val="1"/>
      <w:numFmt w:val="bullet"/>
      <w:lvlText w:val=""/>
      <w:lvlJc w:val="left"/>
      <w:pPr>
        <w:ind w:left="1800" w:hanging="360"/>
      </w:pPr>
      <w:rPr>
        <w:rFonts w:ascii="Wingdings" w:hAnsi="Wingdings" w:hint="default"/>
      </w:rPr>
    </w:lvl>
    <w:lvl w:ilvl="3" w:tplc="317EFBE0">
      <w:start w:val="1"/>
      <w:numFmt w:val="bullet"/>
      <w:lvlText w:val=""/>
      <w:lvlJc w:val="left"/>
      <w:pPr>
        <w:ind w:left="2520" w:hanging="360"/>
      </w:pPr>
      <w:rPr>
        <w:rFonts w:ascii="Symbol" w:hAnsi="Symbol" w:hint="default"/>
      </w:rPr>
    </w:lvl>
    <w:lvl w:ilvl="4" w:tplc="8A322978">
      <w:start w:val="1"/>
      <w:numFmt w:val="bullet"/>
      <w:lvlText w:val="o"/>
      <w:lvlJc w:val="left"/>
      <w:pPr>
        <w:ind w:left="3240" w:hanging="360"/>
      </w:pPr>
      <w:rPr>
        <w:rFonts w:ascii="Courier New" w:hAnsi="Courier New" w:hint="default"/>
      </w:rPr>
    </w:lvl>
    <w:lvl w:ilvl="5" w:tplc="599652EA">
      <w:start w:val="1"/>
      <w:numFmt w:val="bullet"/>
      <w:lvlText w:val=""/>
      <w:lvlJc w:val="left"/>
      <w:pPr>
        <w:ind w:left="3960" w:hanging="360"/>
      </w:pPr>
      <w:rPr>
        <w:rFonts w:ascii="Wingdings" w:hAnsi="Wingdings" w:hint="default"/>
      </w:rPr>
    </w:lvl>
    <w:lvl w:ilvl="6" w:tplc="730AB50E">
      <w:start w:val="1"/>
      <w:numFmt w:val="bullet"/>
      <w:lvlText w:val=""/>
      <w:lvlJc w:val="left"/>
      <w:pPr>
        <w:ind w:left="4680" w:hanging="360"/>
      </w:pPr>
      <w:rPr>
        <w:rFonts w:ascii="Symbol" w:hAnsi="Symbol" w:hint="default"/>
      </w:rPr>
    </w:lvl>
    <w:lvl w:ilvl="7" w:tplc="6612550C">
      <w:start w:val="1"/>
      <w:numFmt w:val="bullet"/>
      <w:lvlText w:val="o"/>
      <w:lvlJc w:val="left"/>
      <w:pPr>
        <w:ind w:left="5400" w:hanging="360"/>
      </w:pPr>
      <w:rPr>
        <w:rFonts w:ascii="Courier New" w:hAnsi="Courier New" w:hint="default"/>
      </w:rPr>
    </w:lvl>
    <w:lvl w:ilvl="8" w:tplc="09A20160">
      <w:start w:val="1"/>
      <w:numFmt w:val="bullet"/>
      <w:lvlText w:val=""/>
      <w:lvlJc w:val="left"/>
      <w:pPr>
        <w:ind w:left="6120" w:hanging="360"/>
      </w:pPr>
      <w:rPr>
        <w:rFonts w:ascii="Wingdings" w:hAnsi="Wingdings" w:hint="default"/>
      </w:rPr>
    </w:lvl>
  </w:abstractNum>
  <w:abstractNum w:abstractNumId="13" w15:restartNumberingAfterBreak="0">
    <w:nsid w:val="35177185"/>
    <w:multiLevelType w:val="hybridMultilevel"/>
    <w:tmpl w:val="57C0DA7A"/>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4" w15:restartNumberingAfterBreak="0">
    <w:nsid w:val="3D6C1652"/>
    <w:multiLevelType w:val="hybridMultilevel"/>
    <w:tmpl w:val="BBA8AE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43A0259B"/>
    <w:multiLevelType w:val="hybridMultilevel"/>
    <w:tmpl w:val="A1C21C54"/>
    <w:lvl w:ilvl="0" w:tplc="81C4D724">
      <w:start w:val="1"/>
      <w:numFmt w:val="bullet"/>
      <w:lvlText w:val="-"/>
      <w:lvlJc w:val="left"/>
      <w:pPr>
        <w:ind w:left="360" w:hanging="360"/>
      </w:pPr>
      <w:rPr>
        <w:rFonts w:ascii="Calibri" w:hAnsi="Calibri" w:hint="default"/>
      </w:rPr>
    </w:lvl>
    <w:lvl w:ilvl="1" w:tplc="11EA877E">
      <w:start w:val="1"/>
      <w:numFmt w:val="bullet"/>
      <w:lvlText w:val="o"/>
      <w:lvlJc w:val="left"/>
      <w:pPr>
        <w:ind w:left="1080" w:hanging="360"/>
      </w:pPr>
      <w:rPr>
        <w:rFonts w:ascii="Courier New" w:hAnsi="Courier New" w:hint="default"/>
      </w:rPr>
    </w:lvl>
    <w:lvl w:ilvl="2" w:tplc="5F7C8BE6">
      <w:start w:val="1"/>
      <w:numFmt w:val="bullet"/>
      <w:lvlText w:val=""/>
      <w:lvlJc w:val="left"/>
      <w:pPr>
        <w:ind w:left="1800" w:hanging="360"/>
      </w:pPr>
      <w:rPr>
        <w:rFonts w:ascii="Wingdings" w:hAnsi="Wingdings" w:hint="default"/>
      </w:rPr>
    </w:lvl>
    <w:lvl w:ilvl="3" w:tplc="9274199A">
      <w:start w:val="1"/>
      <w:numFmt w:val="bullet"/>
      <w:lvlText w:val=""/>
      <w:lvlJc w:val="left"/>
      <w:pPr>
        <w:ind w:left="2520" w:hanging="360"/>
      </w:pPr>
      <w:rPr>
        <w:rFonts w:ascii="Symbol" w:hAnsi="Symbol" w:hint="default"/>
      </w:rPr>
    </w:lvl>
    <w:lvl w:ilvl="4" w:tplc="78A823D0">
      <w:start w:val="1"/>
      <w:numFmt w:val="bullet"/>
      <w:lvlText w:val="o"/>
      <w:lvlJc w:val="left"/>
      <w:pPr>
        <w:ind w:left="3240" w:hanging="360"/>
      </w:pPr>
      <w:rPr>
        <w:rFonts w:ascii="Courier New" w:hAnsi="Courier New" w:hint="default"/>
      </w:rPr>
    </w:lvl>
    <w:lvl w:ilvl="5" w:tplc="52F87A40">
      <w:start w:val="1"/>
      <w:numFmt w:val="bullet"/>
      <w:lvlText w:val=""/>
      <w:lvlJc w:val="left"/>
      <w:pPr>
        <w:ind w:left="3960" w:hanging="360"/>
      </w:pPr>
      <w:rPr>
        <w:rFonts w:ascii="Wingdings" w:hAnsi="Wingdings" w:hint="default"/>
      </w:rPr>
    </w:lvl>
    <w:lvl w:ilvl="6" w:tplc="85AED6AC">
      <w:start w:val="1"/>
      <w:numFmt w:val="bullet"/>
      <w:lvlText w:val=""/>
      <w:lvlJc w:val="left"/>
      <w:pPr>
        <w:ind w:left="4680" w:hanging="360"/>
      </w:pPr>
      <w:rPr>
        <w:rFonts w:ascii="Symbol" w:hAnsi="Symbol" w:hint="default"/>
      </w:rPr>
    </w:lvl>
    <w:lvl w:ilvl="7" w:tplc="30FC8912">
      <w:start w:val="1"/>
      <w:numFmt w:val="bullet"/>
      <w:lvlText w:val="o"/>
      <w:lvlJc w:val="left"/>
      <w:pPr>
        <w:ind w:left="5400" w:hanging="360"/>
      </w:pPr>
      <w:rPr>
        <w:rFonts w:ascii="Courier New" w:hAnsi="Courier New" w:hint="default"/>
      </w:rPr>
    </w:lvl>
    <w:lvl w:ilvl="8" w:tplc="D98ED2EE">
      <w:start w:val="1"/>
      <w:numFmt w:val="bullet"/>
      <w:lvlText w:val=""/>
      <w:lvlJc w:val="left"/>
      <w:pPr>
        <w:ind w:left="6120" w:hanging="360"/>
      </w:pPr>
      <w:rPr>
        <w:rFonts w:ascii="Wingdings" w:hAnsi="Wingdings" w:hint="default"/>
      </w:rPr>
    </w:lvl>
  </w:abstractNum>
  <w:abstractNum w:abstractNumId="16" w15:restartNumberingAfterBreak="0">
    <w:nsid w:val="46087340"/>
    <w:multiLevelType w:val="hybridMultilevel"/>
    <w:tmpl w:val="0F966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9E311C"/>
    <w:multiLevelType w:val="hybridMultilevel"/>
    <w:tmpl w:val="63F892E0"/>
    <w:lvl w:ilvl="0" w:tplc="1DC0BA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A53199"/>
    <w:multiLevelType w:val="multilevel"/>
    <w:tmpl w:val="F02A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175719"/>
    <w:multiLevelType w:val="hybridMultilevel"/>
    <w:tmpl w:val="56429808"/>
    <w:lvl w:ilvl="0" w:tplc="D9D8B356">
      <w:start w:val="1"/>
      <w:numFmt w:val="bullet"/>
      <w:lvlText w:val="-"/>
      <w:lvlJc w:val="left"/>
      <w:pPr>
        <w:ind w:left="360" w:hanging="360"/>
      </w:pPr>
      <w:rPr>
        <w:rFonts w:ascii="Calibri" w:hAnsi="Calibri" w:hint="default"/>
      </w:rPr>
    </w:lvl>
    <w:lvl w:ilvl="1" w:tplc="73C4BD3A">
      <w:start w:val="1"/>
      <w:numFmt w:val="bullet"/>
      <w:lvlText w:val="o"/>
      <w:lvlJc w:val="left"/>
      <w:pPr>
        <w:ind w:left="1080" w:hanging="360"/>
      </w:pPr>
      <w:rPr>
        <w:rFonts w:ascii="Courier New" w:hAnsi="Courier New" w:hint="default"/>
      </w:rPr>
    </w:lvl>
    <w:lvl w:ilvl="2" w:tplc="CA0CE9C8">
      <w:start w:val="1"/>
      <w:numFmt w:val="bullet"/>
      <w:lvlText w:val=""/>
      <w:lvlJc w:val="left"/>
      <w:pPr>
        <w:ind w:left="1800" w:hanging="360"/>
      </w:pPr>
      <w:rPr>
        <w:rFonts w:ascii="Wingdings" w:hAnsi="Wingdings" w:hint="default"/>
      </w:rPr>
    </w:lvl>
    <w:lvl w:ilvl="3" w:tplc="55700320">
      <w:start w:val="1"/>
      <w:numFmt w:val="bullet"/>
      <w:lvlText w:val=""/>
      <w:lvlJc w:val="left"/>
      <w:pPr>
        <w:ind w:left="2520" w:hanging="360"/>
      </w:pPr>
      <w:rPr>
        <w:rFonts w:ascii="Symbol" w:hAnsi="Symbol" w:hint="default"/>
      </w:rPr>
    </w:lvl>
    <w:lvl w:ilvl="4" w:tplc="1A6AA924">
      <w:start w:val="1"/>
      <w:numFmt w:val="bullet"/>
      <w:lvlText w:val="o"/>
      <w:lvlJc w:val="left"/>
      <w:pPr>
        <w:ind w:left="3240" w:hanging="360"/>
      </w:pPr>
      <w:rPr>
        <w:rFonts w:ascii="Courier New" w:hAnsi="Courier New" w:hint="default"/>
      </w:rPr>
    </w:lvl>
    <w:lvl w:ilvl="5" w:tplc="5F00E5FA">
      <w:start w:val="1"/>
      <w:numFmt w:val="bullet"/>
      <w:lvlText w:val=""/>
      <w:lvlJc w:val="left"/>
      <w:pPr>
        <w:ind w:left="3960" w:hanging="360"/>
      </w:pPr>
      <w:rPr>
        <w:rFonts w:ascii="Wingdings" w:hAnsi="Wingdings" w:hint="default"/>
      </w:rPr>
    </w:lvl>
    <w:lvl w:ilvl="6" w:tplc="4836ADB2">
      <w:start w:val="1"/>
      <w:numFmt w:val="bullet"/>
      <w:lvlText w:val=""/>
      <w:lvlJc w:val="left"/>
      <w:pPr>
        <w:ind w:left="4680" w:hanging="360"/>
      </w:pPr>
      <w:rPr>
        <w:rFonts w:ascii="Symbol" w:hAnsi="Symbol" w:hint="default"/>
      </w:rPr>
    </w:lvl>
    <w:lvl w:ilvl="7" w:tplc="03B21F3A">
      <w:start w:val="1"/>
      <w:numFmt w:val="bullet"/>
      <w:lvlText w:val="o"/>
      <w:lvlJc w:val="left"/>
      <w:pPr>
        <w:ind w:left="5400" w:hanging="360"/>
      </w:pPr>
      <w:rPr>
        <w:rFonts w:ascii="Courier New" w:hAnsi="Courier New" w:hint="default"/>
      </w:rPr>
    </w:lvl>
    <w:lvl w:ilvl="8" w:tplc="4956D8F8">
      <w:start w:val="1"/>
      <w:numFmt w:val="bullet"/>
      <w:lvlText w:val=""/>
      <w:lvlJc w:val="left"/>
      <w:pPr>
        <w:ind w:left="6120" w:hanging="360"/>
      </w:pPr>
      <w:rPr>
        <w:rFonts w:ascii="Wingdings" w:hAnsi="Wingdings" w:hint="default"/>
      </w:rPr>
    </w:lvl>
  </w:abstractNum>
  <w:abstractNum w:abstractNumId="20" w15:restartNumberingAfterBreak="0">
    <w:nsid w:val="51514DEF"/>
    <w:multiLevelType w:val="multilevel"/>
    <w:tmpl w:val="0C82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1640BE"/>
    <w:multiLevelType w:val="hybridMultilevel"/>
    <w:tmpl w:val="C53E7252"/>
    <w:lvl w:ilvl="0" w:tplc="FC22606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CC6872"/>
    <w:multiLevelType w:val="hybridMultilevel"/>
    <w:tmpl w:val="AE126D08"/>
    <w:lvl w:ilvl="0" w:tplc="F97464AC">
      <w:numFmt w:val="bullet"/>
      <w:lvlText w:val="-"/>
      <w:lvlJc w:val="left"/>
      <w:pPr>
        <w:ind w:left="347" w:hanging="360"/>
      </w:pPr>
      <w:rPr>
        <w:rFonts w:ascii="Calibri" w:eastAsiaTheme="minorHAnsi" w:hAnsi="Calibri" w:cs="Calibri" w:hint="default"/>
      </w:rPr>
    </w:lvl>
    <w:lvl w:ilvl="1" w:tplc="08090003" w:tentative="1">
      <w:start w:val="1"/>
      <w:numFmt w:val="bullet"/>
      <w:lvlText w:val="o"/>
      <w:lvlJc w:val="left"/>
      <w:pPr>
        <w:ind w:left="1067" w:hanging="360"/>
      </w:pPr>
      <w:rPr>
        <w:rFonts w:ascii="Courier New" w:hAnsi="Courier New" w:cs="Courier New" w:hint="default"/>
      </w:rPr>
    </w:lvl>
    <w:lvl w:ilvl="2" w:tplc="08090005" w:tentative="1">
      <w:start w:val="1"/>
      <w:numFmt w:val="bullet"/>
      <w:lvlText w:val=""/>
      <w:lvlJc w:val="left"/>
      <w:pPr>
        <w:ind w:left="1787" w:hanging="360"/>
      </w:pPr>
      <w:rPr>
        <w:rFonts w:ascii="Wingdings" w:hAnsi="Wingdings" w:hint="default"/>
      </w:rPr>
    </w:lvl>
    <w:lvl w:ilvl="3" w:tplc="08090001" w:tentative="1">
      <w:start w:val="1"/>
      <w:numFmt w:val="bullet"/>
      <w:lvlText w:val=""/>
      <w:lvlJc w:val="left"/>
      <w:pPr>
        <w:ind w:left="2507" w:hanging="360"/>
      </w:pPr>
      <w:rPr>
        <w:rFonts w:ascii="Symbol" w:hAnsi="Symbol" w:hint="default"/>
      </w:rPr>
    </w:lvl>
    <w:lvl w:ilvl="4" w:tplc="08090003" w:tentative="1">
      <w:start w:val="1"/>
      <w:numFmt w:val="bullet"/>
      <w:lvlText w:val="o"/>
      <w:lvlJc w:val="left"/>
      <w:pPr>
        <w:ind w:left="3227" w:hanging="360"/>
      </w:pPr>
      <w:rPr>
        <w:rFonts w:ascii="Courier New" w:hAnsi="Courier New" w:cs="Courier New" w:hint="default"/>
      </w:rPr>
    </w:lvl>
    <w:lvl w:ilvl="5" w:tplc="08090005" w:tentative="1">
      <w:start w:val="1"/>
      <w:numFmt w:val="bullet"/>
      <w:lvlText w:val=""/>
      <w:lvlJc w:val="left"/>
      <w:pPr>
        <w:ind w:left="3947" w:hanging="360"/>
      </w:pPr>
      <w:rPr>
        <w:rFonts w:ascii="Wingdings" w:hAnsi="Wingdings" w:hint="default"/>
      </w:rPr>
    </w:lvl>
    <w:lvl w:ilvl="6" w:tplc="08090001" w:tentative="1">
      <w:start w:val="1"/>
      <w:numFmt w:val="bullet"/>
      <w:lvlText w:val=""/>
      <w:lvlJc w:val="left"/>
      <w:pPr>
        <w:ind w:left="4667" w:hanging="360"/>
      </w:pPr>
      <w:rPr>
        <w:rFonts w:ascii="Symbol" w:hAnsi="Symbol" w:hint="default"/>
      </w:rPr>
    </w:lvl>
    <w:lvl w:ilvl="7" w:tplc="08090003" w:tentative="1">
      <w:start w:val="1"/>
      <w:numFmt w:val="bullet"/>
      <w:lvlText w:val="o"/>
      <w:lvlJc w:val="left"/>
      <w:pPr>
        <w:ind w:left="5387" w:hanging="360"/>
      </w:pPr>
      <w:rPr>
        <w:rFonts w:ascii="Courier New" w:hAnsi="Courier New" w:cs="Courier New" w:hint="default"/>
      </w:rPr>
    </w:lvl>
    <w:lvl w:ilvl="8" w:tplc="08090005" w:tentative="1">
      <w:start w:val="1"/>
      <w:numFmt w:val="bullet"/>
      <w:lvlText w:val=""/>
      <w:lvlJc w:val="left"/>
      <w:pPr>
        <w:ind w:left="6107" w:hanging="360"/>
      </w:pPr>
      <w:rPr>
        <w:rFonts w:ascii="Wingdings" w:hAnsi="Wingdings" w:hint="default"/>
      </w:rPr>
    </w:lvl>
  </w:abstractNum>
  <w:abstractNum w:abstractNumId="23" w15:restartNumberingAfterBreak="0">
    <w:nsid w:val="57202F48"/>
    <w:multiLevelType w:val="multilevel"/>
    <w:tmpl w:val="0FB4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7326F63"/>
    <w:multiLevelType w:val="hybridMultilevel"/>
    <w:tmpl w:val="1E4C8A16"/>
    <w:lvl w:ilvl="0" w:tplc="347A939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9B425EC"/>
    <w:multiLevelType w:val="hybridMultilevel"/>
    <w:tmpl w:val="B59CB656"/>
    <w:lvl w:ilvl="0" w:tplc="A66ABB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B714C0"/>
    <w:multiLevelType w:val="multilevel"/>
    <w:tmpl w:val="8FC85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65E331C"/>
    <w:multiLevelType w:val="hybridMultilevel"/>
    <w:tmpl w:val="A0B6DCEA"/>
    <w:lvl w:ilvl="0" w:tplc="805CBB92">
      <w:start w:val="1"/>
      <w:numFmt w:val="bullet"/>
      <w:lvlText w:val=""/>
      <w:lvlJc w:val="left"/>
      <w:pPr>
        <w:ind w:left="360" w:hanging="360"/>
      </w:pPr>
      <w:rPr>
        <w:rFonts w:ascii="Symbol" w:hAnsi="Symbol" w:hint="default"/>
      </w:rPr>
    </w:lvl>
    <w:lvl w:ilvl="1" w:tplc="827683F0">
      <w:start w:val="1"/>
      <w:numFmt w:val="bullet"/>
      <w:lvlText w:val="o"/>
      <w:lvlJc w:val="left"/>
      <w:pPr>
        <w:ind w:left="1080" w:hanging="360"/>
      </w:pPr>
      <w:rPr>
        <w:rFonts w:ascii="Courier New" w:hAnsi="Courier New" w:hint="default"/>
      </w:rPr>
    </w:lvl>
    <w:lvl w:ilvl="2" w:tplc="FA36B06C">
      <w:start w:val="1"/>
      <w:numFmt w:val="bullet"/>
      <w:lvlText w:val=""/>
      <w:lvlJc w:val="left"/>
      <w:pPr>
        <w:ind w:left="1800" w:hanging="360"/>
      </w:pPr>
      <w:rPr>
        <w:rFonts w:ascii="Wingdings" w:hAnsi="Wingdings" w:hint="default"/>
      </w:rPr>
    </w:lvl>
    <w:lvl w:ilvl="3" w:tplc="C1BA9598">
      <w:start w:val="1"/>
      <w:numFmt w:val="bullet"/>
      <w:lvlText w:val=""/>
      <w:lvlJc w:val="left"/>
      <w:pPr>
        <w:ind w:left="2520" w:hanging="360"/>
      </w:pPr>
      <w:rPr>
        <w:rFonts w:ascii="Symbol" w:hAnsi="Symbol" w:hint="default"/>
      </w:rPr>
    </w:lvl>
    <w:lvl w:ilvl="4" w:tplc="8BE8B09C">
      <w:start w:val="1"/>
      <w:numFmt w:val="bullet"/>
      <w:lvlText w:val="o"/>
      <w:lvlJc w:val="left"/>
      <w:pPr>
        <w:ind w:left="3240" w:hanging="360"/>
      </w:pPr>
      <w:rPr>
        <w:rFonts w:ascii="Courier New" w:hAnsi="Courier New" w:hint="default"/>
      </w:rPr>
    </w:lvl>
    <w:lvl w:ilvl="5" w:tplc="D9F079AA">
      <w:start w:val="1"/>
      <w:numFmt w:val="bullet"/>
      <w:lvlText w:val=""/>
      <w:lvlJc w:val="left"/>
      <w:pPr>
        <w:ind w:left="3960" w:hanging="360"/>
      </w:pPr>
      <w:rPr>
        <w:rFonts w:ascii="Wingdings" w:hAnsi="Wingdings" w:hint="default"/>
      </w:rPr>
    </w:lvl>
    <w:lvl w:ilvl="6" w:tplc="DB1C8218">
      <w:start w:val="1"/>
      <w:numFmt w:val="bullet"/>
      <w:lvlText w:val=""/>
      <w:lvlJc w:val="left"/>
      <w:pPr>
        <w:ind w:left="4680" w:hanging="360"/>
      </w:pPr>
      <w:rPr>
        <w:rFonts w:ascii="Symbol" w:hAnsi="Symbol" w:hint="default"/>
      </w:rPr>
    </w:lvl>
    <w:lvl w:ilvl="7" w:tplc="3CE0AED6">
      <w:start w:val="1"/>
      <w:numFmt w:val="bullet"/>
      <w:lvlText w:val="o"/>
      <w:lvlJc w:val="left"/>
      <w:pPr>
        <w:ind w:left="5400" w:hanging="360"/>
      </w:pPr>
      <w:rPr>
        <w:rFonts w:ascii="Courier New" w:hAnsi="Courier New" w:hint="default"/>
      </w:rPr>
    </w:lvl>
    <w:lvl w:ilvl="8" w:tplc="B2D08738">
      <w:start w:val="1"/>
      <w:numFmt w:val="bullet"/>
      <w:lvlText w:val=""/>
      <w:lvlJc w:val="left"/>
      <w:pPr>
        <w:ind w:left="6120" w:hanging="360"/>
      </w:pPr>
      <w:rPr>
        <w:rFonts w:ascii="Wingdings" w:hAnsi="Wingdings" w:hint="default"/>
      </w:rPr>
    </w:lvl>
  </w:abstractNum>
  <w:abstractNum w:abstractNumId="28" w15:restartNumberingAfterBreak="0">
    <w:nsid w:val="7A9F04CA"/>
    <w:multiLevelType w:val="hybridMultilevel"/>
    <w:tmpl w:val="C8F023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7F7462DA"/>
    <w:multiLevelType w:val="hybridMultilevel"/>
    <w:tmpl w:val="3D34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5"/>
  </w:num>
  <w:num w:numId="3">
    <w:abstractNumId w:val="22"/>
  </w:num>
  <w:num w:numId="4">
    <w:abstractNumId w:val="8"/>
  </w:num>
  <w:num w:numId="5">
    <w:abstractNumId w:val="10"/>
  </w:num>
  <w:num w:numId="6">
    <w:abstractNumId w:val="17"/>
  </w:num>
  <w:num w:numId="7">
    <w:abstractNumId w:val="0"/>
  </w:num>
  <w:num w:numId="8">
    <w:abstractNumId w:val="29"/>
  </w:num>
  <w:num w:numId="9">
    <w:abstractNumId w:val="4"/>
  </w:num>
  <w:num w:numId="10">
    <w:abstractNumId w:val="20"/>
  </w:num>
  <w:num w:numId="11">
    <w:abstractNumId w:val="7"/>
  </w:num>
  <w:num w:numId="12">
    <w:abstractNumId w:val="16"/>
  </w:num>
  <w:num w:numId="13">
    <w:abstractNumId w:val="26"/>
  </w:num>
  <w:num w:numId="14">
    <w:abstractNumId w:val="18"/>
  </w:num>
  <w:num w:numId="15">
    <w:abstractNumId w:val="5"/>
  </w:num>
  <w:num w:numId="16">
    <w:abstractNumId w:val="23"/>
  </w:num>
  <w:num w:numId="17">
    <w:abstractNumId w:val="3"/>
  </w:num>
  <w:num w:numId="18">
    <w:abstractNumId w:val="28"/>
  </w:num>
  <w:num w:numId="19">
    <w:abstractNumId w:val="24"/>
  </w:num>
  <w:num w:numId="20">
    <w:abstractNumId w:val="14"/>
  </w:num>
  <w:num w:numId="21">
    <w:abstractNumId w:val="9"/>
  </w:num>
  <w:num w:numId="22">
    <w:abstractNumId w:val="6"/>
  </w:num>
  <w:num w:numId="23">
    <w:abstractNumId w:val="15"/>
  </w:num>
  <w:num w:numId="24">
    <w:abstractNumId w:val="19"/>
  </w:num>
  <w:num w:numId="25">
    <w:abstractNumId w:val="11"/>
  </w:num>
  <w:num w:numId="26">
    <w:abstractNumId w:val="13"/>
  </w:num>
  <w:num w:numId="27">
    <w:abstractNumId w:val="21"/>
  </w:num>
  <w:num w:numId="28">
    <w:abstractNumId w:val="1"/>
  </w:num>
  <w:num w:numId="29">
    <w:abstractNumId w:val="27"/>
  </w:num>
  <w:num w:numId="30">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48"/>
    <w:rsid w:val="00001951"/>
    <w:rsid w:val="00001CF0"/>
    <w:rsid w:val="00001E80"/>
    <w:rsid w:val="00001FCA"/>
    <w:rsid w:val="00002068"/>
    <w:rsid w:val="000021AB"/>
    <w:rsid w:val="00004011"/>
    <w:rsid w:val="00005C26"/>
    <w:rsid w:val="000064B0"/>
    <w:rsid w:val="00010E9C"/>
    <w:rsid w:val="00011B6A"/>
    <w:rsid w:val="000138D1"/>
    <w:rsid w:val="0001398F"/>
    <w:rsid w:val="00013E61"/>
    <w:rsid w:val="000142B2"/>
    <w:rsid w:val="0001473A"/>
    <w:rsid w:val="00014B6C"/>
    <w:rsid w:val="0001547B"/>
    <w:rsid w:val="000161F8"/>
    <w:rsid w:val="0001621B"/>
    <w:rsid w:val="00016985"/>
    <w:rsid w:val="00016CF9"/>
    <w:rsid w:val="00017435"/>
    <w:rsid w:val="00017DC5"/>
    <w:rsid w:val="00020616"/>
    <w:rsid w:val="000214AA"/>
    <w:rsid w:val="00022B6C"/>
    <w:rsid w:val="00023071"/>
    <w:rsid w:val="000234CB"/>
    <w:rsid w:val="00023819"/>
    <w:rsid w:val="00023B8E"/>
    <w:rsid w:val="00024826"/>
    <w:rsid w:val="0003077C"/>
    <w:rsid w:val="00031912"/>
    <w:rsid w:val="00033717"/>
    <w:rsid w:val="00034BEA"/>
    <w:rsid w:val="000355D7"/>
    <w:rsid w:val="00036262"/>
    <w:rsid w:val="000413E7"/>
    <w:rsid w:val="00051E60"/>
    <w:rsid w:val="000529DB"/>
    <w:rsid w:val="00052F3D"/>
    <w:rsid w:val="00053326"/>
    <w:rsid w:val="00053AB6"/>
    <w:rsid w:val="00055F9F"/>
    <w:rsid w:val="00056B4A"/>
    <w:rsid w:val="00057C35"/>
    <w:rsid w:val="00057C73"/>
    <w:rsid w:val="0006063C"/>
    <w:rsid w:val="00062359"/>
    <w:rsid w:val="00062D3E"/>
    <w:rsid w:val="00063EB7"/>
    <w:rsid w:val="000643FA"/>
    <w:rsid w:val="000650C2"/>
    <w:rsid w:val="00066025"/>
    <w:rsid w:val="000664D0"/>
    <w:rsid w:val="000675AB"/>
    <w:rsid w:val="000714EA"/>
    <w:rsid w:val="00071E9B"/>
    <w:rsid w:val="00072C40"/>
    <w:rsid w:val="0007369F"/>
    <w:rsid w:val="00073A50"/>
    <w:rsid w:val="00074540"/>
    <w:rsid w:val="00076FD7"/>
    <w:rsid w:val="0008060B"/>
    <w:rsid w:val="000811E6"/>
    <w:rsid w:val="00082788"/>
    <w:rsid w:val="000832A4"/>
    <w:rsid w:val="0008344C"/>
    <w:rsid w:val="00084358"/>
    <w:rsid w:val="0008456E"/>
    <w:rsid w:val="00085BF7"/>
    <w:rsid w:val="0008641F"/>
    <w:rsid w:val="00087996"/>
    <w:rsid w:val="00090143"/>
    <w:rsid w:val="0009271D"/>
    <w:rsid w:val="00092DEA"/>
    <w:rsid w:val="00093242"/>
    <w:rsid w:val="00093555"/>
    <w:rsid w:val="000967F8"/>
    <w:rsid w:val="00097659"/>
    <w:rsid w:val="00097930"/>
    <w:rsid w:val="000A0AB4"/>
    <w:rsid w:val="000A1117"/>
    <w:rsid w:val="000A19FB"/>
    <w:rsid w:val="000A1B71"/>
    <w:rsid w:val="000A2D29"/>
    <w:rsid w:val="000A2EC3"/>
    <w:rsid w:val="000A44CD"/>
    <w:rsid w:val="000A6DFD"/>
    <w:rsid w:val="000A7FE6"/>
    <w:rsid w:val="000B0512"/>
    <w:rsid w:val="000B15B6"/>
    <w:rsid w:val="000B27F8"/>
    <w:rsid w:val="000B2968"/>
    <w:rsid w:val="000B2B11"/>
    <w:rsid w:val="000B3561"/>
    <w:rsid w:val="000B3BD2"/>
    <w:rsid w:val="000B492D"/>
    <w:rsid w:val="000B67F3"/>
    <w:rsid w:val="000B6D98"/>
    <w:rsid w:val="000B7DEB"/>
    <w:rsid w:val="000C10A2"/>
    <w:rsid w:val="000C1522"/>
    <w:rsid w:val="000C2934"/>
    <w:rsid w:val="000C2C9C"/>
    <w:rsid w:val="000C3807"/>
    <w:rsid w:val="000C3C2F"/>
    <w:rsid w:val="000C4037"/>
    <w:rsid w:val="000C49C1"/>
    <w:rsid w:val="000D04C5"/>
    <w:rsid w:val="000D06B0"/>
    <w:rsid w:val="000D2736"/>
    <w:rsid w:val="000D34F8"/>
    <w:rsid w:val="000D3926"/>
    <w:rsid w:val="000D6B62"/>
    <w:rsid w:val="000D75BB"/>
    <w:rsid w:val="000D779E"/>
    <w:rsid w:val="000DD032"/>
    <w:rsid w:val="000E0AEC"/>
    <w:rsid w:val="000E0ED2"/>
    <w:rsid w:val="000E1644"/>
    <w:rsid w:val="000E1BD6"/>
    <w:rsid w:val="000E1E3F"/>
    <w:rsid w:val="000E1E47"/>
    <w:rsid w:val="000E2BBD"/>
    <w:rsid w:val="000E353C"/>
    <w:rsid w:val="000E36A4"/>
    <w:rsid w:val="000E3878"/>
    <w:rsid w:val="000E4332"/>
    <w:rsid w:val="000E6D97"/>
    <w:rsid w:val="000E6EDA"/>
    <w:rsid w:val="000E75E7"/>
    <w:rsid w:val="000E7969"/>
    <w:rsid w:val="000E7F32"/>
    <w:rsid w:val="000F1F55"/>
    <w:rsid w:val="000F2748"/>
    <w:rsid w:val="000F3FEE"/>
    <w:rsid w:val="000F4691"/>
    <w:rsid w:val="000F53C7"/>
    <w:rsid w:val="000F616E"/>
    <w:rsid w:val="000F7889"/>
    <w:rsid w:val="001000F2"/>
    <w:rsid w:val="00102585"/>
    <w:rsid w:val="00105889"/>
    <w:rsid w:val="00105AC0"/>
    <w:rsid w:val="0010602E"/>
    <w:rsid w:val="0010649F"/>
    <w:rsid w:val="00110B31"/>
    <w:rsid w:val="00111179"/>
    <w:rsid w:val="0011145C"/>
    <w:rsid w:val="0011412C"/>
    <w:rsid w:val="0011725D"/>
    <w:rsid w:val="00120131"/>
    <w:rsid w:val="00120BF7"/>
    <w:rsid w:val="00124EAA"/>
    <w:rsid w:val="0012664E"/>
    <w:rsid w:val="0012716F"/>
    <w:rsid w:val="00127E43"/>
    <w:rsid w:val="00132244"/>
    <w:rsid w:val="00133589"/>
    <w:rsid w:val="001336DE"/>
    <w:rsid w:val="00134BFA"/>
    <w:rsid w:val="00135264"/>
    <w:rsid w:val="001363FA"/>
    <w:rsid w:val="0014044C"/>
    <w:rsid w:val="0014106D"/>
    <w:rsid w:val="001412BB"/>
    <w:rsid w:val="0014258E"/>
    <w:rsid w:val="0014334C"/>
    <w:rsid w:val="001443A5"/>
    <w:rsid w:val="00144682"/>
    <w:rsid w:val="00147EE2"/>
    <w:rsid w:val="00150019"/>
    <w:rsid w:val="0015071C"/>
    <w:rsid w:val="00150893"/>
    <w:rsid w:val="0015135E"/>
    <w:rsid w:val="0015142B"/>
    <w:rsid w:val="0015271A"/>
    <w:rsid w:val="001571DC"/>
    <w:rsid w:val="00157BA6"/>
    <w:rsid w:val="001614C0"/>
    <w:rsid w:val="00161903"/>
    <w:rsid w:val="00162D41"/>
    <w:rsid w:val="0016330D"/>
    <w:rsid w:val="001648E0"/>
    <w:rsid w:val="00164E89"/>
    <w:rsid w:val="00165547"/>
    <w:rsid w:val="001657F4"/>
    <w:rsid w:val="00165899"/>
    <w:rsid w:val="0017064F"/>
    <w:rsid w:val="001708BA"/>
    <w:rsid w:val="00170D32"/>
    <w:rsid w:val="00173671"/>
    <w:rsid w:val="0017416B"/>
    <w:rsid w:val="00174A36"/>
    <w:rsid w:val="00175DAC"/>
    <w:rsid w:val="0017608C"/>
    <w:rsid w:val="00181583"/>
    <w:rsid w:val="00181848"/>
    <w:rsid w:val="00182552"/>
    <w:rsid w:val="001826D1"/>
    <w:rsid w:val="00182D3E"/>
    <w:rsid w:val="001859BB"/>
    <w:rsid w:val="001907A1"/>
    <w:rsid w:val="0019142E"/>
    <w:rsid w:val="001936A0"/>
    <w:rsid w:val="001939EF"/>
    <w:rsid w:val="00193A98"/>
    <w:rsid w:val="00193B92"/>
    <w:rsid w:val="001944FB"/>
    <w:rsid w:val="00194DB8"/>
    <w:rsid w:val="0019643B"/>
    <w:rsid w:val="00197528"/>
    <w:rsid w:val="001A1245"/>
    <w:rsid w:val="001A1286"/>
    <w:rsid w:val="001A1420"/>
    <w:rsid w:val="001A21B0"/>
    <w:rsid w:val="001A32EF"/>
    <w:rsid w:val="001A4F84"/>
    <w:rsid w:val="001A516F"/>
    <w:rsid w:val="001A5ED7"/>
    <w:rsid w:val="001A6396"/>
    <w:rsid w:val="001A66AD"/>
    <w:rsid w:val="001B0507"/>
    <w:rsid w:val="001B103E"/>
    <w:rsid w:val="001B2825"/>
    <w:rsid w:val="001B377B"/>
    <w:rsid w:val="001B4727"/>
    <w:rsid w:val="001B5268"/>
    <w:rsid w:val="001B671E"/>
    <w:rsid w:val="001B6A90"/>
    <w:rsid w:val="001B7437"/>
    <w:rsid w:val="001C09C4"/>
    <w:rsid w:val="001C0B2A"/>
    <w:rsid w:val="001C0E17"/>
    <w:rsid w:val="001C1C23"/>
    <w:rsid w:val="001C254B"/>
    <w:rsid w:val="001C26C4"/>
    <w:rsid w:val="001C4207"/>
    <w:rsid w:val="001C4620"/>
    <w:rsid w:val="001C4676"/>
    <w:rsid w:val="001C4696"/>
    <w:rsid w:val="001C5AE2"/>
    <w:rsid w:val="001C6AA2"/>
    <w:rsid w:val="001C7155"/>
    <w:rsid w:val="001C7562"/>
    <w:rsid w:val="001C7CF0"/>
    <w:rsid w:val="001D1698"/>
    <w:rsid w:val="001D2866"/>
    <w:rsid w:val="001D2E8B"/>
    <w:rsid w:val="001D33BD"/>
    <w:rsid w:val="001D3B28"/>
    <w:rsid w:val="001D40B1"/>
    <w:rsid w:val="001D4266"/>
    <w:rsid w:val="001D5831"/>
    <w:rsid w:val="001D5AEE"/>
    <w:rsid w:val="001D611C"/>
    <w:rsid w:val="001D674D"/>
    <w:rsid w:val="001D769D"/>
    <w:rsid w:val="001D7CDF"/>
    <w:rsid w:val="001E108B"/>
    <w:rsid w:val="001E2732"/>
    <w:rsid w:val="001E2CDF"/>
    <w:rsid w:val="001E396B"/>
    <w:rsid w:val="001E4287"/>
    <w:rsid w:val="001E44B8"/>
    <w:rsid w:val="001E4788"/>
    <w:rsid w:val="001E5EB0"/>
    <w:rsid w:val="001E605C"/>
    <w:rsid w:val="001E7FA2"/>
    <w:rsid w:val="001F0CDB"/>
    <w:rsid w:val="001F33A2"/>
    <w:rsid w:val="001F3F34"/>
    <w:rsid w:val="001F546C"/>
    <w:rsid w:val="001F5A33"/>
    <w:rsid w:val="001F6571"/>
    <w:rsid w:val="001F79A9"/>
    <w:rsid w:val="001F7FE4"/>
    <w:rsid w:val="00200A88"/>
    <w:rsid w:val="002011B6"/>
    <w:rsid w:val="00202536"/>
    <w:rsid w:val="00204E16"/>
    <w:rsid w:val="00205CD9"/>
    <w:rsid w:val="00206349"/>
    <w:rsid w:val="00206484"/>
    <w:rsid w:val="00207906"/>
    <w:rsid w:val="00207917"/>
    <w:rsid w:val="00207D8D"/>
    <w:rsid w:val="0021003C"/>
    <w:rsid w:val="002101AB"/>
    <w:rsid w:val="002111B9"/>
    <w:rsid w:val="00212B6E"/>
    <w:rsid w:val="00213068"/>
    <w:rsid w:val="00213D90"/>
    <w:rsid w:val="00213F7B"/>
    <w:rsid w:val="002147B3"/>
    <w:rsid w:val="0021520F"/>
    <w:rsid w:val="00215C63"/>
    <w:rsid w:val="00215D79"/>
    <w:rsid w:val="0021629C"/>
    <w:rsid w:val="0021637F"/>
    <w:rsid w:val="00220676"/>
    <w:rsid w:val="002211F8"/>
    <w:rsid w:val="002248B8"/>
    <w:rsid w:val="002255D6"/>
    <w:rsid w:val="00225713"/>
    <w:rsid w:val="00231CF4"/>
    <w:rsid w:val="00232DA6"/>
    <w:rsid w:val="002334EB"/>
    <w:rsid w:val="00233FD2"/>
    <w:rsid w:val="00234DEA"/>
    <w:rsid w:val="0023552C"/>
    <w:rsid w:val="002355F7"/>
    <w:rsid w:val="00235F8E"/>
    <w:rsid w:val="002408E8"/>
    <w:rsid w:val="00242B3A"/>
    <w:rsid w:val="00244B01"/>
    <w:rsid w:val="00245C05"/>
    <w:rsid w:val="00246726"/>
    <w:rsid w:val="00246B45"/>
    <w:rsid w:val="002476E9"/>
    <w:rsid w:val="002502A2"/>
    <w:rsid w:val="002503AA"/>
    <w:rsid w:val="00250615"/>
    <w:rsid w:val="002511C0"/>
    <w:rsid w:val="0025151C"/>
    <w:rsid w:val="00251C64"/>
    <w:rsid w:val="00251CF3"/>
    <w:rsid w:val="0025246D"/>
    <w:rsid w:val="00252F71"/>
    <w:rsid w:val="0025477F"/>
    <w:rsid w:val="00257E77"/>
    <w:rsid w:val="002600BD"/>
    <w:rsid w:val="002604AA"/>
    <w:rsid w:val="00261624"/>
    <w:rsid w:val="00261E41"/>
    <w:rsid w:val="00263463"/>
    <w:rsid w:val="00265B60"/>
    <w:rsid w:val="00266515"/>
    <w:rsid w:val="00266FA8"/>
    <w:rsid w:val="00267D30"/>
    <w:rsid w:val="00267E44"/>
    <w:rsid w:val="002706B4"/>
    <w:rsid w:val="00272C33"/>
    <w:rsid w:val="00272E1B"/>
    <w:rsid w:val="00275284"/>
    <w:rsid w:val="00276A5D"/>
    <w:rsid w:val="00276D90"/>
    <w:rsid w:val="00280FFA"/>
    <w:rsid w:val="00281893"/>
    <w:rsid w:val="002818F6"/>
    <w:rsid w:val="002819F5"/>
    <w:rsid w:val="00283524"/>
    <w:rsid w:val="00283DAF"/>
    <w:rsid w:val="0028711A"/>
    <w:rsid w:val="00290295"/>
    <w:rsid w:val="002910E1"/>
    <w:rsid w:val="002911BF"/>
    <w:rsid w:val="00292CE5"/>
    <w:rsid w:val="00293252"/>
    <w:rsid w:val="002935F0"/>
    <w:rsid w:val="00295A53"/>
    <w:rsid w:val="00295CE8"/>
    <w:rsid w:val="00295ED1"/>
    <w:rsid w:val="00297D2A"/>
    <w:rsid w:val="002A04DB"/>
    <w:rsid w:val="002A075E"/>
    <w:rsid w:val="002A0CB0"/>
    <w:rsid w:val="002A103A"/>
    <w:rsid w:val="002A1073"/>
    <w:rsid w:val="002A1513"/>
    <w:rsid w:val="002A1822"/>
    <w:rsid w:val="002A18E9"/>
    <w:rsid w:val="002A2B47"/>
    <w:rsid w:val="002A392E"/>
    <w:rsid w:val="002A5B1F"/>
    <w:rsid w:val="002A607F"/>
    <w:rsid w:val="002A74FC"/>
    <w:rsid w:val="002B4565"/>
    <w:rsid w:val="002B58A1"/>
    <w:rsid w:val="002B5AE9"/>
    <w:rsid w:val="002B5C3E"/>
    <w:rsid w:val="002B5DBB"/>
    <w:rsid w:val="002B6F63"/>
    <w:rsid w:val="002B7357"/>
    <w:rsid w:val="002B7CBA"/>
    <w:rsid w:val="002C03E7"/>
    <w:rsid w:val="002C373A"/>
    <w:rsid w:val="002C41F3"/>
    <w:rsid w:val="002C45B7"/>
    <w:rsid w:val="002C464D"/>
    <w:rsid w:val="002C53FC"/>
    <w:rsid w:val="002C56A6"/>
    <w:rsid w:val="002C6CD8"/>
    <w:rsid w:val="002C7B29"/>
    <w:rsid w:val="002C7C95"/>
    <w:rsid w:val="002D2F13"/>
    <w:rsid w:val="002D322B"/>
    <w:rsid w:val="002D4D78"/>
    <w:rsid w:val="002D71F9"/>
    <w:rsid w:val="002D7FC2"/>
    <w:rsid w:val="002E109D"/>
    <w:rsid w:val="002E4E00"/>
    <w:rsid w:val="002E51F0"/>
    <w:rsid w:val="002E5FA0"/>
    <w:rsid w:val="002E748A"/>
    <w:rsid w:val="002E7ECE"/>
    <w:rsid w:val="002E7FFB"/>
    <w:rsid w:val="002F0B24"/>
    <w:rsid w:val="002F12D2"/>
    <w:rsid w:val="002F1A08"/>
    <w:rsid w:val="002F53B0"/>
    <w:rsid w:val="002F53B1"/>
    <w:rsid w:val="002F5449"/>
    <w:rsid w:val="002F5BC2"/>
    <w:rsid w:val="002F60DB"/>
    <w:rsid w:val="0030015A"/>
    <w:rsid w:val="003015E1"/>
    <w:rsid w:val="003017B5"/>
    <w:rsid w:val="00302A48"/>
    <w:rsid w:val="00302D8E"/>
    <w:rsid w:val="00303A1D"/>
    <w:rsid w:val="00303DC3"/>
    <w:rsid w:val="0030469E"/>
    <w:rsid w:val="003050E2"/>
    <w:rsid w:val="00310BF3"/>
    <w:rsid w:val="003120FB"/>
    <w:rsid w:val="00312354"/>
    <w:rsid w:val="003135D6"/>
    <w:rsid w:val="003149D6"/>
    <w:rsid w:val="0031563C"/>
    <w:rsid w:val="003164DB"/>
    <w:rsid w:val="00317962"/>
    <w:rsid w:val="00321FA8"/>
    <w:rsid w:val="00323530"/>
    <w:rsid w:val="0032386E"/>
    <w:rsid w:val="00324D06"/>
    <w:rsid w:val="00325998"/>
    <w:rsid w:val="00330A43"/>
    <w:rsid w:val="003317DE"/>
    <w:rsid w:val="00331FE7"/>
    <w:rsid w:val="00332F5F"/>
    <w:rsid w:val="00336916"/>
    <w:rsid w:val="00336EC0"/>
    <w:rsid w:val="00337C21"/>
    <w:rsid w:val="00341146"/>
    <w:rsid w:val="003428D2"/>
    <w:rsid w:val="00342E7F"/>
    <w:rsid w:val="003453B6"/>
    <w:rsid w:val="003460B9"/>
    <w:rsid w:val="0034650C"/>
    <w:rsid w:val="00350AB1"/>
    <w:rsid w:val="00350EDB"/>
    <w:rsid w:val="003517F1"/>
    <w:rsid w:val="00354B2D"/>
    <w:rsid w:val="003556DA"/>
    <w:rsid w:val="00355849"/>
    <w:rsid w:val="00355C5C"/>
    <w:rsid w:val="00356EB1"/>
    <w:rsid w:val="00360FD7"/>
    <w:rsid w:val="003611D1"/>
    <w:rsid w:val="00361578"/>
    <w:rsid w:val="003618D5"/>
    <w:rsid w:val="00361F8C"/>
    <w:rsid w:val="00362197"/>
    <w:rsid w:val="003633D5"/>
    <w:rsid w:val="00364911"/>
    <w:rsid w:val="0036549E"/>
    <w:rsid w:val="00366111"/>
    <w:rsid w:val="00366FB1"/>
    <w:rsid w:val="00367EE4"/>
    <w:rsid w:val="00370C6A"/>
    <w:rsid w:val="00371E17"/>
    <w:rsid w:val="00372352"/>
    <w:rsid w:val="0037259D"/>
    <w:rsid w:val="003733D2"/>
    <w:rsid w:val="00374AF6"/>
    <w:rsid w:val="0037542B"/>
    <w:rsid w:val="0037572D"/>
    <w:rsid w:val="00375AFC"/>
    <w:rsid w:val="003773E6"/>
    <w:rsid w:val="00380C2F"/>
    <w:rsid w:val="0038236F"/>
    <w:rsid w:val="003832C5"/>
    <w:rsid w:val="0038418F"/>
    <w:rsid w:val="00384C6D"/>
    <w:rsid w:val="00385C13"/>
    <w:rsid w:val="00386887"/>
    <w:rsid w:val="00386B8D"/>
    <w:rsid w:val="00387133"/>
    <w:rsid w:val="00390295"/>
    <w:rsid w:val="0039442C"/>
    <w:rsid w:val="00394BAF"/>
    <w:rsid w:val="003A072A"/>
    <w:rsid w:val="003A1861"/>
    <w:rsid w:val="003A2928"/>
    <w:rsid w:val="003A2A5F"/>
    <w:rsid w:val="003A38D9"/>
    <w:rsid w:val="003A5195"/>
    <w:rsid w:val="003A6042"/>
    <w:rsid w:val="003A63E3"/>
    <w:rsid w:val="003A6BC0"/>
    <w:rsid w:val="003B0B24"/>
    <w:rsid w:val="003B0CAE"/>
    <w:rsid w:val="003B0E4A"/>
    <w:rsid w:val="003B34D5"/>
    <w:rsid w:val="003B3BE2"/>
    <w:rsid w:val="003B764D"/>
    <w:rsid w:val="003C0E0A"/>
    <w:rsid w:val="003C249E"/>
    <w:rsid w:val="003C4298"/>
    <w:rsid w:val="003C449F"/>
    <w:rsid w:val="003C51D2"/>
    <w:rsid w:val="003C7311"/>
    <w:rsid w:val="003C7661"/>
    <w:rsid w:val="003C79FD"/>
    <w:rsid w:val="003C7A29"/>
    <w:rsid w:val="003D13BB"/>
    <w:rsid w:val="003D3304"/>
    <w:rsid w:val="003D384B"/>
    <w:rsid w:val="003D4282"/>
    <w:rsid w:val="003D43C6"/>
    <w:rsid w:val="003D7E3D"/>
    <w:rsid w:val="003E0110"/>
    <w:rsid w:val="003E37DD"/>
    <w:rsid w:val="003E4972"/>
    <w:rsid w:val="003E5E78"/>
    <w:rsid w:val="003E6FC1"/>
    <w:rsid w:val="003F0048"/>
    <w:rsid w:val="003F2C28"/>
    <w:rsid w:val="003F4C60"/>
    <w:rsid w:val="003F50E6"/>
    <w:rsid w:val="003F5D96"/>
    <w:rsid w:val="003F60D5"/>
    <w:rsid w:val="003F6704"/>
    <w:rsid w:val="003F693C"/>
    <w:rsid w:val="003F7A7E"/>
    <w:rsid w:val="00400CEE"/>
    <w:rsid w:val="00401EF5"/>
    <w:rsid w:val="00402661"/>
    <w:rsid w:val="0040323E"/>
    <w:rsid w:val="00403D80"/>
    <w:rsid w:val="00404390"/>
    <w:rsid w:val="00404E3E"/>
    <w:rsid w:val="00405E05"/>
    <w:rsid w:val="00406660"/>
    <w:rsid w:val="00406CDB"/>
    <w:rsid w:val="00410169"/>
    <w:rsid w:val="00410D22"/>
    <w:rsid w:val="00411242"/>
    <w:rsid w:val="00411B2B"/>
    <w:rsid w:val="00411ECB"/>
    <w:rsid w:val="00412A1A"/>
    <w:rsid w:val="0041365E"/>
    <w:rsid w:val="004144A1"/>
    <w:rsid w:val="00414654"/>
    <w:rsid w:val="00415DD5"/>
    <w:rsid w:val="00417123"/>
    <w:rsid w:val="00417181"/>
    <w:rsid w:val="0041719A"/>
    <w:rsid w:val="00417876"/>
    <w:rsid w:val="00417EBB"/>
    <w:rsid w:val="00420DAE"/>
    <w:rsid w:val="00420EAE"/>
    <w:rsid w:val="00421B2F"/>
    <w:rsid w:val="00421C5D"/>
    <w:rsid w:val="004221C7"/>
    <w:rsid w:val="00423EB7"/>
    <w:rsid w:val="004241C0"/>
    <w:rsid w:val="00425BE6"/>
    <w:rsid w:val="00427619"/>
    <w:rsid w:val="00430D70"/>
    <w:rsid w:val="004313E2"/>
    <w:rsid w:val="00432283"/>
    <w:rsid w:val="0043308C"/>
    <w:rsid w:val="0043399A"/>
    <w:rsid w:val="004342CC"/>
    <w:rsid w:val="004342F7"/>
    <w:rsid w:val="00437116"/>
    <w:rsid w:val="00437785"/>
    <w:rsid w:val="00437EA2"/>
    <w:rsid w:val="00437F59"/>
    <w:rsid w:val="0043FA16"/>
    <w:rsid w:val="004403B1"/>
    <w:rsid w:val="00440566"/>
    <w:rsid w:val="00440651"/>
    <w:rsid w:val="00440CD2"/>
    <w:rsid w:val="0044241D"/>
    <w:rsid w:val="0044263F"/>
    <w:rsid w:val="00442993"/>
    <w:rsid w:val="004434C4"/>
    <w:rsid w:val="00443AB4"/>
    <w:rsid w:val="00446291"/>
    <w:rsid w:val="004478AE"/>
    <w:rsid w:val="00447DB0"/>
    <w:rsid w:val="00447EB1"/>
    <w:rsid w:val="0045025D"/>
    <w:rsid w:val="004527B9"/>
    <w:rsid w:val="00453F01"/>
    <w:rsid w:val="00454CD3"/>
    <w:rsid w:val="004551D2"/>
    <w:rsid w:val="00455434"/>
    <w:rsid w:val="00457EA8"/>
    <w:rsid w:val="00460105"/>
    <w:rsid w:val="00462498"/>
    <w:rsid w:val="00463F43"/>
    <w:rsid w:val="00464358"/>
    <w:rsid w:val="00464AAC"/>
    <w:rsid w:val="00464E02"/>
    <w:rsid w:val="00464E2B"/>
    <w:rsid w:val="00465356"/>
    <w:rsid w:val="00465591"/>
    <w:rsid w:val="00465C32"/>
    <w:rsid w:val="00466D4B"/>
    <w:rsid w:val="00471388"/>
    <w:rsid w:val="00471965"/>
    <w:rsid w:val="00471A1E"/>
    <w:rsid w:val="00471DFC"/>
    <w:rsid w:val="00471FAF"/>
    <w:rsid w:val="00472E65"/>
    <w:rsid w:val="00473741"/>
    <w:rsid w:val="00473DDD"/>
    <w:rsid w:val="0047541E"/>
    <w:rsid w:val="00475668"/>
    <w:rsid w:val="00476205"/>
    <w:rsid w:val="00476540"/>
    <w:rsid w:val="00476C5D"/>
    <w:rsid w:val="00480F8F"/>
    <w:rsid w:val="00481573"/>
    <w:rsid w:val="00481635"/>
    <w:rsid w:val="00482BD5"/>
    <w:rsid w:val="00483700"/>
    <w:rsid w:val="00483BE4"/>
    <w:rsid w:val="004845B4"/>
    <w:rsid w:val="00484EBF"/>
    <w:rsid w:val="004856F1"/>
    <w:rsid w:val="00486A6A"/>
    <w:rsid w:val="00486B7D"/>
    <w:rsid w:val="00492288"/>
    <w:rsid w:val="004924B9"/>
    <w:rsid w:val="004926DB"/>
    <w:rsid w:val="0049339A"/>
    <w:rsid w:val="004954B2"/>
    <w:rsid w:val="0049575B"/>
    <w:rsid w:val="00496536"/>
    <w:rsid w:val="00497F9A"/>
    <w:rsid w:val="004A1D5B"/>
    <w:rsid w:val="004A2627"/>
    <w:rsid w:val="004A291F"/>
    <w:rsid w:val="004A2D28"/>
    <w:rsid w:val="004A3191"/>
    <w:rsid w:val="004A373B"/>
    <w:rsid w:val="004A3973"/>
    <w:rsid w:val="004A4255"/>
    <w:rsid w:val="004A5072"/>
    <w:rsid w:val="004A590B"/>
    <w:rsid w:val="004A5A7C"/>
    <w:rsid w:val="004A5C28"/>
    <w:rsid w:val="004A61D4"/>
    <w:rsid w:val="004A6309"/>
    <w:rsid w:val="004B00CF"/>
    <w:rsid w:val="004B1927"/>
    <w:rsid w:val="004B2260"/>
    <w:rsid w:val="004B35DB"/>
    <w:rsid w:val="004B3CB6"/>
    <w:rsid w:val="004B4B51"/>
    <w:rsid w:val="004B5462"/>
    <w:rsid w:val="004B5A66"/>
    <w:rsid w:val="004B60CE"/>
    <w:rsid w:val="004B78A6"/>
    <w:rsid w:val="004B78E4"/>
    <w:rsid w:val="004B7BD6"/>
    <w:rsid w:val="004C051F"/>
    <w:rsid w:val="004C0778"/>
    <w:rsid w:val="004C1C8F"/>
    <w:rsid w:val="004C2482"/>
    <w:rsid w:val="004C260D"/>
    <w:rsid w:val="004C3F3A"/>
    <w:rsid w:val="004C532C"/>
    <w:rsid w:val="004C68A7"/>
    <w:rsid w:val="004C6EED"/>
    <w:rsid w:val="004C7A2D"/>
    <w:rsid w:val="004D0F79"/>
    <w:rsid w:val="004D2CF5"/>
    <w:rsid w:val="004D2D72"/>
    <w:rsid w:val="004D3414"/>
    <w:rsid w:val="004D38BE"/>
    <w:rsid w:val="004D3D68"/>
    <w:rsid w:val="004D4173"/>
    <w:rsid w:val="004D57EB"/>
    <w:rsid w:val="004D5D7F"/>
    <w:rsid w:val="004D731C"/>
    <w:rsid w:val="004E38EC"/>
    <w:rsid w:val="004E502A"/>
    <w:rsid w:val="004E5FEA"/>
    <w:rsid w:val="004E7AD2"/>
    <w:rsid w:val="004F03EF"/>
    <w:rsid w:val="004F04EC"/>
    <w:rsid w:val="004F1BDE"/>
    <w:rsid w:val="004F1FB9"/>
    <w:rsid w:val="004F5213"/>
    <w:rsid w:val="004F6403"/>
    <w:rsid w:val="004F69AB"/>
    <w:rsid w:val="005008A2"/>
    <w:rsid w:val="00501CE0"/>
    <w:rsid w:val="00503086"/>
    <w:rsid w:val="005048BA"/>
    <w:rsid w:val="00504AC7"/>
    <w:rsid w:val="00505EC8"/>
    <w:rsid w:val="0050775E"/>
    <w:rsid w:val="005105EC"/>
    <w:rsid w:val="005105F2"/>
    <w:rsid w:val="00511156"/>
    <w:rsid w:val="00512822"/>
    <w:rsid w:val="00513073"/>
    <w:rsid w:val="00514A6E"/>
    <w:rsid w:val="00515B79"/>
    <w:rsid w:val="005167F5"/>
    <w:rsid w:val="00517D68"/>
    <w:rsid w:val="005214EF"/>
    <w:rsid w:val="00521680"/>
    <w:rsid w:val="00522101"/>
    <w:rsid w:val="00523084"/>
    <w:rsid w:val="00523A46"/>
    <w:rsid w:val="00524869"/>
    <w:rsid w:val="00525115"/>
    <w:rsid w:val="005268B3"/>
    <w:rsid w:val="00527968"/>
    <w:rsid w:val="00530083"/>
    <w:rsid w:val="005314F1"/>
    <w:rsid w:val="0053379C"/>
    <w:rsid w:val="005340DA"/>
    <w:rsid w:val="00534352"/>
    <w:rsid w:val="005350B6"/>
    <w:rsid w:val="005351EB"/>
    <w:rsid w:val="0053563E"/>
    <w:rsid w:val="0053790D"/>
    <w:rsid w:val="00537A5F"/>
    <w:rsid w:val="005400D1"/>
    <w:rsid w:val="0054023E"/>
    <w:rsid w:val="0054098D"/>
    <w:rsid w:val="00542D37"/>
    <w:rsid w:val="00545C73"/>
    <w:rsid w:val="005479C9"/>
    <w:rsid w:val="00547AD8"/>
    <w:rsid w:val="00550283"/>
    <w:rsid w:val="0055059D"/>
    <w:rsid w:val="0055094C"/>
    <w:rsid w:val="005511DF"/>
    <w:rsid w:val="00555E84"/>
    <w:rsid w:val="00557ACB"/>
    <w:rsid w:val="0056050D"/>
    <w:rsid w:val="005615B0"/>
    <w:rsid w:val="00565893"/>
    <w:rsid w:val="00567907"/>
    <w:rsid w:val="00567CD5"/>
    <w:rsid w:val="005702A4"/>
    <w:rsid w:val="005707A3"/>
    <w:rsid w:val="005752D6"/>
    <w:rsid w:val="00575521"/>
    <w:rsid w:val="005758EF"/>
    <w:rsid w:val="0057632E"/>
    <w:rsid w:val="00576957"/>
    <w:rsid w:val="00576DC1"/>
    <w:rsid w:val="00580463"/>
    <w:rsid w:val="005805A7"/>
    <w:rsid w:val="00584F9C"/>
    <w:rsid w:val="005909E9"/>
    <w:rsid w:val="00591DA6"/>
    <w:rsid w:val="005927F8"/>
    <w:rsid w:val="0059286B"/>
    <w:rsid w:val="00593630"/>
    <w:rsid w:val="00594949"/>
    <w:rsid w:val="005952CC"/>
    <w:rsid w:val="00595F87"/>
    <w:rsid w:val="00596604"/>
    <w:rsid w:val="00596956"/>
    <w:rsid w:val="005979F1"/>
    <w:rsid w:val="005A1019"/>
    <w:rsid w:val="005A101D"/>
    <w:rsid w:val="005A121C"/>
    <w:rsid w:val="005A2881"/>
    <w:rsid w:val="005A2B33"/>
    <w:rsid w:val="005A33B7"/>
    <w:rsid w:val="005A3A1A"/>
    <w:rsid w:val="005A5163"/>
    <w:rsid w:val="005A6367"/>
    <w:rsid w:val="005A6CF3"/>
    <w:rsid w:val="005B1304"/>
    <w:rsid w:val="005B17CA"/>
    <w:rsid w:val="005B244B"/>
    <w:rsid w:val="005B3381"/>
    <w:rsid w:val="005B4B39"/>
    <w:rsid w:val="005B680F"/>
    <w:rsid w:val="005C0D90"/>
    <w:rsid w:val="005C10A5"/>
    <w:rsid w:val="005C1E55"/>
    <w:rsid w:val="005C6D5F"/>
    <w:rsid w:val="005C72C8"/>
    <w:rsid w:val="005C7AB8"/>
    <w:rsid w:val="005C7EB2"/>
    <w:rsid w:val="005D0659"/>
    <w:rsid w:val="005D2549"/>
    <w:rsid w:val="005D48CD"/>
    <w:rsid w:val="005D51A6"/>
    <w:rsid w:val="005D6096"/>
    <w:rsid w:val="005D650F"/>
    <w:rsid w:val="005E0669"/>
    <w:rsid w:val="005E0F39"/>
    <w:rsid w:val="005E15BD"/>
    <w:rsid w:val="005E2A52"/>
    <w:rsid w:val="005E5168"/>
    <w:rsid w:val="005E5367"/>
    <w:rsid w:val="005E6AC1"/>
    <w:rsid w:val="005E7CBC"/>
    <w:rsid w:val="005F2C1B"/>
    <w:rsid w:val="005F38C0"/>
    <w:rsid w:val="005F4BFC"/>
    <w:rsid w:val="005F775A"/>
    <w:rsid w:val="00600362"/>
    <w:rsid w:val="006009D0"/>
    <w:rsid w:val="00600C41"/>
    <w:rsid w:val="006013F4"/>
    <w:rsid w:val="00601E8A"/>
    <w:rsid w:val="00602BDB"/>
    <w:rsid w:val="00603E74"/>
    <w:rsid w:val="0060410E"/>
    <w:rsid w:val="00604AA0"/>
    <w:rsid w:val="00606DB3"/>
    <w:rsid w:val="00607F86"/>
    <w:rsid w:val="0061008D"/>
    <w:rsid w:val="00611868"/>
    <w:rsid w:val="006118EB"/>
    <w:rsid w:val="006126AD"/>
    <w:rsid w:val="00613D52"/>
    <w:rsid w:val="0061684F"/>
    <w:rsid w:val="00616C69"/>
    <w:rsid w:val="00616EC3"/>
    <w:rsid w:val="006170C6"/>
    <w:rsid w:val="00620293"/>
    <w:rsid w:val="00621FF5"/>
    <w:rsid w:val="00625EDC"/>
    <w:rsid w:val="00626190"/>
    <w:rsid w:val="00626421"/>
    <w:rsid w:val="0062748F"/>
    <w:rsid w:val="00631566"/>
    <w:rsid w:val="00631A31"/>
    <w:rsid w:val="006348E1"/>
    <w:rsid w:val="00634BFC"/>
    <w:rsid w:val="00635ED3"/>
    <w:rsid w:val="00636543"/>
    <w:rsid w:val="00636B8C"/>
    <w:rsid w:val="0063746A"/>
    <w:rsid w:val="0063775F"/>
    <w:rsid w:val="00637DD9"/>
    <w:rsid w:val="00641BD2"/>
    <w:rsid w:val="00642988"/>
    <w:rsid w:val="00642C11"/>
    <w:rsid w:val="0064383D"/>
    <w:rsid w:val="00644731"/>
    <w:rsid w:val="006452A9"/>
    <w:rsid w:val="00645444"/>
    <w:rsid w:val="0064676F"/>
    <w:rsid w:val="00650043"/>
    <w:rsid w:val="00650095"/>
    <w:rsid w:val="00651ECD"/>
    <w:rsid w:val="00653E30"/>
    <w:rsid w:val="00654AA0"/>
    <w:rsid w:val="00655E71"/>
    <w:rsid w:val="00656304"/>
    <w:rsid w:val="0065707F"/>
    <w:rsid w:val="006579E0"/>
    <w:rsid w:val="00657A54"/>
    <w:rsid w:val="00657F22"/>
    <w:rsid w:val="0066212E"/>
    <w:rsid w:val="00662289"/>
    <w:rsid w:val="00662A4B"/>
    <w:rsid w:val="00664104"/>
    <w:rsid w:val="0066470F"/>
    <w:rsid w:val="006652CF"/>
    <w:rsid w:val="00666E00"/>
    <w:rsid w:val="0066743F"/>
    <w:rsid w:val="0067163C"/>
    <w:rsid w:val="006716A0"/>
    <w:rsid w:val="00671727"/>
    <w:rsid w:val="0067442E"/>
    <w:rsid w:val="00674B5F"/>
    <w:rsid w:val="00675B0D"/>
    <w:rsid w:val="00675F2B"/>
    <w:rsid w:val="006764D6"/>
    <w:rsid w:val="006767A1"/>
    <w:rsid w:val="00677089"/>
    <w:rsid w:val="0068043B"/>
    <w:rsid w:val="00680657"/>
    <w:rsid w:val="00681797"/>
    <w:rsid w:val="006832BE"/>
    <w:rsid w:val="006858F9"/>
    <w:rsid w:val="00687935"/>
    <w:rsid w:val="00687FDC"/>
    <w:rsid w:val="0069058F"/>
    <w:rsid w:val="00691644"/>
    <w:rsid w:val="00693521"/>
    <w:rsid w:val="00693CF2"/>
    <w:rsid w:val="0069402A"/>
    <w:rsid w:val="0069430E"/>
    <w:rsid w:val="00694881"/>
    <w:rsid w:val="00695280"/>
    <w:rsid w:val="0069678B"/>
    <w:rsid w:val="00696822"/>
    <w:rsid w:val="006973C1"/>
    <w:rsid w:val="006A07B1"/>
    <w:rsid w:val="006A217B"/>
    <w:rsid w:val="006A2C0D"/>
    <w:rsid w:val="006A3586"/>
    <w:rsid w:val="006A437A"/>
    <w:rsid w:val="006A4C57"/>
    <w:rsid w:val="006A519F"/>
    <w:rsid w:val="006A67D2"/>
    <w:rsid w:val="006A6EE6"/>
    <w:rsid w:val="006A711F"/>
    <w:rsid w:val="006A71EE"/>
    <w:rsid w:val="006B022C"/>
    <w:rsid w:val="006B0D5A"/>
    <w:rsid w:val="006B0E22"/>
    <w:rsid w:val="006B1C2F"/>
    <w:rsid w:val="006B1CF1"/>
    <w:rsid w:val="006B1FE3"/>
    <w:rsid w:val="006B3FEA"/>
    <w:rsid w:val="006B4D13"/>
    <w:rsid w:val="006B5B03"/>
    <w:rsid w:val="006B6984"/>
    <w:rsid w:val="006B788D"/>
    <w:rsid w:val="006C0140"/>
    <w:rsid w:val="006C01A0"/>
    <w:rsid w:val="006C0CF4"/>
    <w:rsid w:val="006C1033"/>
    <w:rsid w:val="006C1DED"/>
    <w:rsid w:val="006C3782"/>
    <w:rsid w:val="006C537B"/>
    <w:rsid w:val="006C54BA"/>
    <w:rsid w:val="006C60EC"/>
    <w:rsid w:val="006D028F"/>
    <w:rsid w:val="006D0F4C"/>
    <w:rsid w:val="006D131F"/>
    <w:rsid w:val="006D15ED"/>
    <w:rsid w:val="006D1BFC"/>
    <w:rsid w:val="006D31C4"/>
    <w:rsid w:val="006D3474"/>
    <w:rsid w:val="006D3B6E"/>
    <w:rsid w:val="006D4989"/>
    <w:rsid w:val="006D4CEC"/>
    <w:rsid w:val="006D5A4E"/>
    <w:rsid w:val="006D5BE2"/>
    <w:rsid w:val="006D65A8"/>
    <w:rsid w:val="006E0F01"/>
    <w:rsid w:val="006E10A6"/>
    <w:rsid w:val="006E24CA"/>
    <w:rsid w:val="006E2D25"/>
    <w:rsid w:val="006E2EF2"/>
    <w:rsid w:val="006E55F1"/>
    <w:rsid w:val="006E5960"/>
    <w:rsid w:val="006E6081"/>
    <w:rsid w:val="006E6154"/>
    <w:rsid w:val="006E6B49"/>
    <w:rsid w:val="006E7C1F"/>
    <w:rsid w:val="006F115C"/>
    <w:rsid w:val="006F22F4"/>
    <w:rsid w:val="006F38AE"/>
    <w:rsid w:val="006F3E34"/>
    <w:rsid w:val="006F405E"/>
    <w:rsid w:val="006F4DF5"/>
    <w:rsid w:val="006F5102"/>
    <w:rsid w:val="006F66D3"/>
    <w:rsid w:val="006F6981"/>
    <w:rsid w:val="006F790A"/>
    <w:rsid w:val="007007FE"/>
    <w:rsid w:val="00702E92"/>
    <w:rsid w:val="00702F5B"/>
    <w:rsid w:val="00703A9B"/>
    <w:rsid w:val="00703BB3"/>
    <w:rsid w:val="00704501"/>
    <w:rsid w:val="00704719"/>
    <w:rsid w:val="0070725D"/>
    <w:rsid w:val="00710933"/>
    <w:rsid w:val="00712417"/>
    <w:rsid w:val="00712B29"/>
    <w:rsid w:val="00713343"/>
    <w:rsid w:val="007133E2"/>
    <w:rsid w:val="00713572"/>
    <w:rsid w:val="007170EC"/>
    <w:rsid w:val="007171E3"/>
    <w:rsid w:val="00717763"/>
    <w:rsid w:val="00717C26"/>
    <w:rsid w:val="0072168B"/>
    <w:rsid w:val="007219B1"/>
    <w:rsid w:val="007232EF"/>
    <w:rsid w:val="007235E9"/>
    <w:rsid w:val="00723AB9"/>
    <w:rsid w:val="00724D36"/>
    <w:rsid w:val="00725660"/>
    <w:rsid w:val="00725700"/>
    <w:rsid w:val="0072594D"/>
    <w:rsid w:val="00725DC9"/>
    <w:rsid w:val="007273BA"/>
    <w:rsid w:val="00730D59"/>
    <w:rsid w:val="00732576"/>
    <w:rsid w:val="0073526B"/>
    <w:rsid w:val="0073696C"/>
    <w:rsid w:val="0074066E"/>
    <w:rsid w:val="00740695"/>
    <w:rsid w:val="00741ED2"/>
    <w:rsid w:val="007425E1"/>
    <w:rsid w:val="00742EAF"/>
    <w:rsid w:val="0074521E"/>
    <w:rsid w:val="007472CD"/>
    <w:rsid w:val="00750404"/>
    <w:rsid w:val="00750CE8"/>
    <w:rsid w:val="00752AE8"/>
    <w:rsid w:val="00752E71"/>
    <w:rsid w:val="00756103"/>
    <w:rsid w:val="00757261"/>
    <w:rsid w:val="00760544"/>
    <w:rsid w:val="00760630"/>
    <w:rsid w:val="00761802"/>
    <w:rsid w:val="00761887"/>
    <w:rsid w:val="007628ED"/>
    <w:rsid w:val="00762EA3"/>
    <w:rsid w:val="00762F05"/>
    <w:rsid w:val="00763BE6"/>
    <w:rsid w:val="00765367"/>
    <w:rsid w:val="00767329"/>
    <w:rsid w:val="00770232"/>
    <w:rsid w:val="007713A0"/>
    <w:rsid w:val="0077254F"/>
    <w:rsid w:val="00772721"/>
    <w:rsid w:val="0077313A"/>
    <w:rsid w:val="00773870"/>
    <w:rsid w:val="00774163"/>
    <w:rsid w:val="007745D5"/>
    <w:rsid w:val="00775000"/>
    <w:rsid w:val="007756C2"/>
    <w:rsid w:val="00775A01"/>
    <w:rsid w:val="007768E3"/>
    <w:rsid w:val="00776E94"/>
    <w:rsid w:val="00780F3A"/>
    <w:rsid w:val="00782C1E"/>
    <w:rsid w:val="00783128"/>
    <w:rsid w:val="007833B4"/>
    <w:rsid w:val="00784B0C"/>
    <w:rsid w:val="007858D7"/>
    <w:rsid w:val="00787020"/>
    <w:rsid w:val="007874BD"/>
    <w:rsid w:val="00790BC2"/>
    <w:rsid w:val="0079114C"/>
    <w:rsid w:val="00792BFE"/>
    <w:rsid w:val="007948D6"/>
    <w:rsid w:val="00794ABC"/>
    <w:rsid w:val="00794E15"/>
    <w:rsid w:val="007A06B9"/>
    <w:rsid w:val="007A101E"/>
    <w:rsid w:val="007A219A"/>
    <w:rsid w:val="007A6A01"/>
    <w:rsid w:val="007B06A7"/>
    <w:rsid w:val="007B2581"/>
    <w:rsid w:val="007B2F38"/>
    <w:rsid w:val="007B334E"/>
    <w:rsid w:val="007B431E"/>
    <w:rsid w:val="007C02D9"/>
    <w:rsid w:val="007C1A2A"/>
    <w:rsid w:val="007C25A5"/>
    <w:rsid w:val="007C3C66"/>
    <w:rsid w:val="007C5CF6"/>
    <w:rsid w:val="007C5D10"/>
    <w:rsid w:val="007C6154"/>
    <w:rsid w:val="007D23A2"/>
    <w:rsid w:val="007D2DB4"/>
    <w:rsid w:val="007D311D"/>
    <w:rsid w:val="007D3F5D"/>
    <w:rsid w:val="007D4842"/>
    <w:rsid w:val="007D49A9"/>
    <w:rsid w:val="007D5F4A"/>
    <w:rsid w:val="007D651B"/>
    <w:rsid w:val="007E0F5D"/>
    <w:rsid w:val="007E116B"/>
    <w:rsid w:val="007E165B"/>
    <w:rsid w:val="007E1880"/>
    <w:rsid w:val="007E2B3D"/>
    <w:rsid w:val="007E2CBF"/>
    <w:rsid w:val="007E2D7F"/>
    <w:rsid w:val="007E4E6E"/>
    <w:rsid w:val="007E5581"/>
    <w:rsid w:val="007E5C76"/>
    <w:rsid w:val="007E696F"/>
    <w:rsid w:val="007F1581"/>
    <w:rsid w:val="007F222A"/>
    <w:rsid w:val="007F31A7"/>
    <w:rsid w:val="007F3581"/>
    <w:rsid w:val="007F4100"/>
    <w:rsid w:val="007F56A0"/>
    <w:rsid w:val="007F5BBF"/>
    <w:rsid w:val="007F7572"/>
    <w:rsid w:val="00800222"/>
    <w:rsid w:val="00800DD8"/>
    <w:rsid w:val="00801EBD"/>
    <w:rsid w:val="008026FC"/>
    <w:rsid w:val="008031D9"/>
    <w:rsid w:val="008036E6"/>
    <w:rsid w:val="00806C09"/>
    <w:rsid w:val="00807384"/>
    <w:rsid w:val="00807B8B"/>
    <w:rsid w:val="0081058B"/>
    <w:rsid w:val="008137B9"/>
    <w:rsid w:val="0081433A"/>
    <w:rsid w:val="0081638C"/>
    <w:rsid w:val="00820578"/>
    <w:rsid w:val="00821750"/>
    <w:rsid w:val="008218DE"/>
    <w:rsid w:val="00821EC1"/>
    <w:rsid w:val="008234C5"/>
    <w:rsid w:val="00823F26"/>
    <w:rsid w:val="00824079"/>
    <w:rsid w:val="008243AC"/>
    <w:rsid w:val="00824689"/>
    <w:rsid w:val="00824DD8"/>
    <w:rsid w:val="008254C8"/>
    <w:rsid w:val="00826A16"/>
    <w:rsid w:val="00827583"/>
    <w:rsid w:val="00830C80"/>
    <w:rsid w:val="008310E1"/>
    <w:rsid w:val="0083186B"/>
    <w:rsid w:val="00831AB2"/>
    <w:rsid w:val="008329A5"/>
    <w:rsid w:val="0083322B"/>
    <w:rsid w:val="00836EDE"/>
    <w:rsid w:val="0084080E"/>
    <w:rsid w:val="008409CD"/>
    <w:rsid w:val="008425B8"/>
    <w:rsid w:val="0084487C"/>
    <w:rsid w:val="008449F1"/>
    <w:rsid w:val="008503BF"/>
    <w:rsid w:val="00850A0B"/>
    <w:rsid w:val="00851A2B"/>
    <w:rsid w:val="008530FB"/>
    <w:rsid w:val="00853D94"/>
    <w:rsid w:val="00853FD6"/>
    <w:rsid w:val="00854590"/>
    <w:rsid w:val="0085487C"/>
    <w:rsid w:val="008601E6"/>
    <w:rsid w:val="0086050D"/>
    <w:rsid w:val="00860626"/>
    <w:rsid w:val="0086301D"/>
    <w:rsid w:val="00864983"/>
    <w:rsid w:val="00865086"/>
    <w:rsid w:val="00865320"/>
    <w:rsid w:val="00865917"/>
    <w:rsid w:val="00866A44"/>
    <w:rsid w:val="00866EF6"/>
    <w:rsid w:val="0086791E"/>
    <w:rsid w:val="00867D35"/>
    <w:rsid w:val="00870D02"/>
    <w:rsid w:val="00872929"/>
    <w:rsid w:val="0087572F"/>
    <w:rsid w:val="00880685"/>
    <w:rsid w:val="00882FE9"/>
    <w:rsid w:val="00885A18"/>
    <w:rsid w:val="00885E27"/>
    <w:rsid w:val="00885E4F"/>
    <w:rsid w:val="00886303"/>
    <w:rsid w:val="00894F40"/>
    <w:rsid w:val="008956EB"/>
    <w:rsid w:val="00896493"/>
    <w:rsid w:val="008A081C"/>
    <w:rsid w:val="008A232A"/>
    <w:rsid w:val="008A3FB8"/>
    <w:rsid w:val="008A43CC"/>
    <w:rsid w:val="008A4A69"/>
    <w:rsid w:val="008A56E9"/>
    <w:rsid w:val="008A5FAE"/>
    <w:rsid w:val="008A7665"/>
    <w:rsid w:val="008A7A6C"/>
    <w:rsid w:val="008A7F31"/>
    <w:rsid w:val="008B0123"/>
    <w:rsid w:val="008B077E"/>
    <w:rsid w:val="008B137D"/>
    <w:rsid w:val="008B171B"/>
    <w:rsid w:val="008B22BD"/>
    <w:rsid w:val="008B2A8F"/>
    <w:rsid w:val="008B32BD"/>
    <w:rsid w:val="008B39ED"/>
    <w:rsid w:val="008B4F58"/>
    <w:rsid w:val="008B5C2B"/>
    <w:rsid w:val="008B632F"/>
    <w:rsid w:val="008B64A5"/>
    <w:rsid w:val="008B6C79"/>
    <w:rsid w:val="008C2985"/>
    <w:rsid w:val="008C3926"/>
    <w:rsid w:val="008C4FF3"/>
    <w:rsid w:val="008C53AF"/>
    <w:rsid w:val="008C619F"/>
    <w:rsid w:val="008C7642"/>
    <w:rsid w:val="008C76FE"/>
    <w:rsid w:val="008D00F0"/>
    <w:rsid w:val="008D0968"/>
    <w:rsid w:val="008D0BD2"/>
    <w:rsid w:val="008D2506"/>
    <w:rsid w:val="008D4437"/>
    <w:rsid w:val="008D4CE7"/>
    <w:rsid w:val="008D78BE"/>
    <w:rsid w:val="008D7A4F"/>
    <w:rsid w:val="008D7EC1"/>
    <w:rsid w:val="008E0001"/>
    <w:rsid w:val="008E0BB6"/>
    <w:rsid w:val="008E48BE"/>
    <w:rsid w:val="008E5636"/>
    <w:rsid w:val="008E5F71"/>
    <w:rsid w:val="008E6439"/>
    <w:rsid w:val="008E6EB4"/>
    <w:rsid w:val="008E75C4"/>
    <w:rsid w:val="008F0054"/>
    <w:rsid w:val="008F0E7C"/>
    <w:rsid w:val="008F19C7"/>
    <w:rsid w:val="008F1B04"/>
    <w:rsid w:val="008F290A"/>
    <w:rsid w:val="008F2C13"/>
    <w:rsid w:val="008F334E"/>
    <w:rsid w:val="008F3844"/>
    <w:rsid w:val="008F47C1"/>
    <w:rsid w:val="008F5017"/>
    <w:rsid w:val="008F5D1D"/>
    <w:rsid w:val="008F6C68"/>
    <w:rsid w:val="008F773F"/>
    <w:rsid w:val="00900508"/>
    <w:rsid w:val="0090130E"/>
    <w:rsid w:val="00901EFD"/>
    <w:rsid w:val="00902405"/>
    <w:rsid w:val="0090438B"/>
    <w:rsid w:val="00904CD9"/>
    <w:rsid w:val="00904E00"/>
    <w:rsid w:val="00904EE1"/>
    <w:rsid w:val="00905A56"/>
    <w:rsid w:val="00906DE5"/>
    <w:rsid w:val="00907C03"/>
    <w:rsid w:val="00910CFA"/>
    <w:rsid w:val="00910DE5"/>
    <w:rsid w:val="00911405"/>
    <w:rsid w:val="00912E91"/>
    <w:rsid w:val="00913279"/>
    <w:rsid w:val="0091365C"/>
    <w:rsid w:val="00916F47"/>
    <w:rsid w:val="00917095"/>
    <w:rsid w:val="009172F6"/>
    <w:rsid w:val="00920B1D"/>
    <w:rsid w:val="00921206"/>
    <w:rsid w:val="00924531"/>
    <w:rsid w:val="0092532D"/>
    <w:rsid w:val="009256BB"/>
    <w:rsid w:val="00925CDF"/>
    <w:rsid w:val="00927310"/>
    <w:rsid w:val="009275DA"/>
    <w:rsid w:val="009277C9"/>
    <w:rsid w:val="009302F8"/>
    <w:rsid w:val="00930A82"/>
    <w:rsid w:val="00931149"/>
    <w:rsid w:val="0093292E"/>
    <w:rsid w:val="009335DB"/>
    <w:rsid w:val="00933B0D"/>
    <w:rsid w:val="00935220"/>
    <w:rsid w:val="00935F2A"/>
    <w:rsid w:val="00937A65"/>
    <w:rsid w:val="00941CF6"/>
    <w:rsid w:val="0094336A"/>
    <w:rsid w:val="009458A1"/>
    <w:rsid w:val="009458C8"/>
    <w:rsid w:val="00946BE5"/>
    <w:rsid w:val="009521BB"/>
    <w:rsid w:val="00954B44"/>
    <w:rsid w:val="0095527B"/>
    <w:rsid w:val="00955EB8"/>
    <w:rsid w:val="009572BD"/>
    <w:rsid w:val="00957D39"/>
    <w:rsid w:val="00960016"/>
    <w:rsid w:val="00960031"/>
    <w:rsid w:val="009635B3"/>
    <w:rsid w:val="00964F67"/>
    <w:rsid w:val="009651BC"/>
    <w:rsid w:val="009654EB"/>
    <w:rsid w:val="00965603"/>
    <w:rsid w:val="0096710A"/>
    <w:rsid w:val="00967DF2"/>
    <w:rsid w:val="00973966"/>
    <w:rsid w:val="00974BFF"/>
    <w:rsid w:val="009771FC"/>
    <w:rsid w:val="009825A6"/>
    <w:rsid w:val="00982846"/>
    <w:rsid w:val="00982DCE"/>
    <w:rsid w:val="00984BAD"/>
    <w:rsid w:val="00984E56"/>
    <w:rsid w:val="00984F94"/>
    <w:rsid w:val="00986520"/>
    <w:rsid w:val="009866C2"/>
    <w:rsid w:val="0098739C"/>
    <w:rsid w:val="009875D2"/>
    <w:rsid w:val="0098773E"/>
    <w:rsid w:val="00990203"/>
    <w:rsid w:val="009919A0"/>
    <w:rsid w:val="00991A7C"/>
    <w:rsid w:val="009930ED"/>
    <w:rsid w:val="009932BF"/>
    <w:rsid w:val="0099346E"/>
    <w:rsid w:val="00993891"/>
    <w:rsid w:val="00993A24"/>
    <w:rsid w:val="00994BB8"/>
    <w:rsid w:val="0099580D"/>
    <w:rsid w:val="00995985"/>
    <w:rsid w:val="00995A47"/>
    <w:rsid w:val="009961C3"/>
    <w:rsid w:val="0099621A"/>
    <w:rsid w:val="00996C20"/>
    <w:rsid w:val="009A0FD3"/>
    <w:rsid w:val="009A4FAD"/>
    <w:rsid w:val="009A57CA"/>
    <w:rsid w:val="009A5BB4"/>
    <w:rsid w:val="009A6AA1"/>
    <w:rsid w:val="009A7402"/>
    <w:rsid w:val="009B00A6"/>
    <w:rsid w:val="009B0598"/>
    <w:rsid w:val="009B304D"/>
    <w:rsid w:val="009B39FF"/>
    <w:rsid w:val="009B3E5A"/>
    <w:rsid w:val="009B43B8"/>
    <w:rsid w:val="009B5D34"/>
    <w:rsid w:val="009B776A"/>
    <w:rsid w:val="009B95ED"/>
    <w:rsid w:val="009C02D8"/>
    <w:rsid w:val="009C03D3"/>
    <w:rsid w:val="009C0FAD"/>
    <w:rsid w:val="009C0FB6"/>
    <w:rsid w:val="009C1033"/>
    <w:rsid w:val="009C10BD"/>
    <w:rsid w:val="009C1AC5"/>
    <w:rsid w:val="009C1C14"/>
    <w:rsid w:val="009C2958"/>
    <w:rsid w:val="009C38CF"/>
    <w:rsid w:val="009C3ACF"/>
    <w:rsid w:val="009C7EF0"/>
    <w:rsid w:val="009C7F85"/>
    <w:rsid w:val="009D12A3"/>
    <w:rsid w:val="009D132C"/>
    <w:rsid w:val="009D146E"/>
    <w:rsid w:val="009D3DDE"/>
    <w:rsid w:val="009D3E3C"/>
    <w:rsid w:val="009D406C"/>
    <w:rsid w:val="009D47F5"/>
    <w:rsid w:val="009D4FF3"/>
    <w:rsid w:val="009D54A4"/>
    <w:rsid w:val="009D59F1"/>
    <w:rsid w:val="009D5A65"/>
    <w:rsid w:val="009D63B1"/>
    <w:rsid w:val="009D651B"/>
    <w:rsid w:val="009D6BC8"/>
    <w:rsid w:val="009D6DEB"/>
    <w:rsid w:val="009D73F3"/>
    <w:rsid w:val="009D7513"/>
    <w:rsid w:val="009D7C38"/>
    <w:rsid w:val="009E043B"/>
    <w:rsid w:val="009E054D"/>
    <w:rsid w:val="009E0654"/>
    <w:rsid w:val="009E07A6"/>
    <w:rsid w:val="009E08A9"/>
    <w:rsid w:val="009E1474"/>
    <w:rsid w:val="009E244B"/>
    <w:rsid w:val="009E2711"/>
    <w:rsid w:val="009E3191"/>
    <w:rsid w:val="009E38F5"/>
    <w:rsid w:val="009E3F44"/>
    <w:rsid w:val="009E6351"/>
    <w:rsid w:val="009E6525"/>
    <w:rsid w:val="009E65DB"/>
    <w:rsid w:val="009F0080"/>
    <w:rsid w:val="009F1EBE"/>
    <w:rsid w:val="009F2A79"/>
    <w:rsid w:val="009F6AAD"/>
    <w:rsid w:val="009F798E"/>
    <w:rsid w:val="00A0043E"/>
    <w:rsid w:val="00A04158"/>
    <w:rsid w:val="00A0476A"/>
    <w:rsid w:val="00A05323"/>
    <w:rsid w:val="00A05408"/>
    <w:rsid w:val="00A05416"/>
    <w:rsid w:val="00A055D1"/>
    <w:rsid w:val="00A05686"/>
    <w:rsid w:val="00A05C6D"/>
    <w:rsid w:val="00A0793F"/>
    <w:rsid w:val="00A10218"/>
    <w:rsid w:val="00A109FA"/>
    <w:rsid w:val="00A10AFE"/>
    <w:rsid w:val="00A1115D"/>
    <w:rsid w:val="00A11BDE"/>
    <w:rsid w:val="00A12ADE"/>
    <w:rsid w:val="00A14547"/>
    <w:rsid w:val="00A158E2"/>
    <w:rsid w:val="00A16241"/>
    <w:rsid w:val="00A209AE"/>
    <w:rsid w:val="00A23420"/>
    <w:rsid w:val="00A266AE"/>
    <w:rsid w:val="00A269ED"/>
    <w:rsid w:val="00A27A11"/>
    <w:rsid w:val="00A30C9C"/>
    <w:rsid w:val="00A30DDE"/>
    <w:rsid w:val="00A332C6"/>
    <w:rsid w:val="00A3454B"/>
    <w:rsid w:val="00A36EFA"/>
    <w:rsid w:val="00A37FD3"/>
    <w:rsid w:val="00A4194E"/>
    <w:rsid w:val="00A4298A"/>
    <w:rsid w:val="00A42CEB"/>
    <w:rsid w:val="00A43AB6"/>
    <w:rsid w:val="00A43E3E"/>
    <w:rsid w:val="00A43F79"/>
    <w:rsid w:val="00A45484"/>
    <w:rsid w:val="00A4771F"/>
    <w:rsid w:val="00A50413"/>
    <w:rsid w:val="00A50A4B"/>
    <w:rsid w:val="00A50A8E"/>
    <w:rsid w:val="00A5269A"/>
    <w:rsid w:val="00A52780"/>
    <w:rsid w:val="00A53A03"/>
    <w:rsid w:val="00A547C3"/>
    <w:rsid w:val="00A56E28"/>
    <w:rsid w:val="00A56E3B"/>
    <w:rsid w:val="00A5726D"/>
    <w:rsid w:val="00A5778C"/>
    <w:rsid w:val="00A57AF9"/>
    <w:rsid w:val="00A57FBC"/>
    <w:rsid w:val="00A61524"/>
    <w:rsid w:val="00A6211B"/>
    <w:rsid w:val="00A62E21"/>
    <w:rsid w:val="00A634EE"/>
    <w:rsid w:val="00A6444E"/>
    <w:rsid w:val="00A64AEC"/>
    <w:rsid w:val="00A6559A"/>
    <w:rsid w:val="00A666AD"/>
    <w:rsid w:val="00A701CA"/>
    <w:rsid w:val="00A70469"/>
    <w:rsid w:val="00A7189D"/>
    <w:rsid w:val="00A71D2E"/>
    <w:rsid w:val="00A71F7F"/>
    <w:rsid w:val="00A724F6"/>
    <w:rsid w:val="00A73B32"/>
    <w:rsid w:val="00A74A22"/>
    <w:rsid w:val="00A74CBB"/>
    <w:rsid w:val="00A74D35"/>
    <w:rsid w:val="00A751FC"/>
    <w:rsid w:val="00A75BB6"/>
    <w:rsid w:val="00A75C3A"/>
    <w:rsid w:val="00A75E13"/>
    <w:rsid w:val="00A76267"/>
    <w:rsid w:val="00A778A7"/>
    <w:rsid w:val="00A779B1"/>
    <w:rsid w:val="00A77D5F"/>
    <w:rsid w:val="00A77E03"/>
    <w:rsid w:val="00A81CE9"/>
    <w:rsid w:val="00A821B6"/>
    <w:rsid w:val="00A82761"/>
    <w:rsid w:val="00A82BBB"/>
    <w:rsid w:val="00A834AD"/>
    <w:rsid w:val="00A8447D"/>
    <w:rsid w:val="00A8466C"/>
    <w:rsid w:val="00A84C55"/>
    <w:rsid w:val="00A85815"/>
    <w:rsid w:val="00A85F42"/>
    <w:rsid w:val="00A864E8"/>
    <w:rsid w:val="00A868FC"/>
    <w:rsid w:val="00A86FA1"/>
    <w:rsid w:val="00A87BD0"/>
    <w:rsid w:val="00A87DBD"/>
    <w:rsid w:val="00A87EC6"/>
    <w:rsid w:val="00A907E6"/>
    <w:rsid w:val="00A91BED"/>
    <w:rsid w:val="00A91D8B"/>
    <w:rsid w:val="00A93991"/>
    <w:rsid w:val="00A94712"/>
    <w:rsid w:val="00A95563"/>
    <w:rsid w:val="00A95D56"/>
    <w:rsid w:val="00A95D67"/>
    <w:rsid w:val="00A9605F"/>
    <w:rsid w:val="00A9645D"/>
    <w:rsid w:val="00A97B5E"/>
    <w:rsid w:val="00AA0996"/>
    <w:rsid w:val="00AA0ABD"/>
    <w:rsid w:val="00AA1526"/>
    <w:rsid w:val="00AA19FE"/>
    <w:rsid w:val="00AA2377"/>
    <w:rsid w:val="00AA281F"/>
    <w:rsid w:val="00AA2B23"/>
    <w:rsid w:val="00AA2ED9"/>
    <w:rsid w:val="00AA37DA"/>
    <w:rsid w:val="00AA43E9"/>
    <w:rsid w:val="00AA4440"/>
    <w:rsid w:val="00AA4725"/>
    <w:rsid w:val="00AA4B14"/>
    <w:rsid w:val="00AA4C3F"/>
    <w:rsid w:val="00AA5D6B"/>
    <w:rsid w:val="00AA5D6E"/>
    <w:rsid w:val="00AA6F70"/>
    <w:rsid w:val="00AA7073"/>
    <w:rsid w:val="00AA798B"/>
    <w:rsid w:val="00AA7B24"/>
    <w:rsid w:val="00AA7DCA"/>
    <w:rsid w:val="00AB108D"/>
    <w:rsid w:val="00AB4426"/>
    <w:rsid w:val="00AB6823"/>
    <w:rsid w:val="00AB6C41"/>
    <w:rsid w:val="00AB6E64"/>
    <w:rsid w:val="00AB7538"/>
    <w:rsid w:val="00AC11CC"/>
    <w:rsid w:val="00AC41A9"/>
    <w:rsid w:val="00AC43A8"/>
    <w:rsid w:val="00AC5474"/>
    <w:rsid w:val="00AC5C7B"/>
    <w:rsid w:val="00AC7873"/>
    <w:rsid w:val="00AD0034"/>
    <w:rsid w:val="00AD0950"/>
    <w:rsid w:val="00AD2578"/>
    <w:rsid w:val="00AD426C"/>
    <w:rsid w:val="00AD4D21"/>
    <w:rsid w:val="00AD5976"/>
    <w:rsid w:val="00AD5984"/>
    <w:rsid w:val="00AD5B8C"/>
    <w:rsid w:val="00AD5FE3"/>
    <w:rsid w:val="00AD6D0E"/>
    <w:rsid w:val="00AD73E8"/>
    <w:rsid w:val="00AE0A2E"/>
    <w:rsid w:val="00AE173D"/>
    <w:rsid w:val="00AE2425"/>
    <w:rsid w:val="00AE24AD"/>
    <w:rsid w:val="00AE322A"/>
    <w:rsid w:val="00AE53BE"/>
    <w:rsid w:val="00AE604F"/>
    <w:rsid w:val="00AE680B"/>
    <w:rsid w:val="00AE7750"/>
    <w:rsid w:val="00AE7ECD"/>
    <w:rsid w:val="00AF058F"/>
    <w:rsid w:val="00AF06A7"/>
    <w:rsid w:val="00AF06D2"/>
    <w:rsid w:val="00AF0936"/>
    <w:rsid w:val="00AF2459"/>
    <w:rsid w:val="00AF2DD6"/>
    <w:rsid w:val="00AF341D"/>
    <w:rsid w:val="00AF3989"/>
    <w:rsid w:val="00AF41B7"/>
    <w:rsid w:val="00AF444F"/>
    <w:rsid w:val="00AF6AEF"/>
    <w:rsid w:val="00AF78EA"/>
    <w:rsid w:val="00B0083C"/>
    <w:rsid w:val="00B01D58"/>
    <w:rsid w:val="00B02314"/>
    <w:rsid w:val="00B02C19"/>
    <w:rsid w:val="00B04A70"/>
    <w:rsid w:val="00B10298"/>
    <w:rsid w:val="00B11033"/>
    <w:rsid w:val="00B11939"/>
    <w:rsid w:val="00B13DA8"/>
    <w:rsid w:val="00B14169"/>
    <w:rsid w:val="00B149A3"/>
    <w:rsid w:val="00B15471"/>
    <w:rsid w:val="00B1573F"/>
    <w:rsid w:val="00B20F9B"/>
    <w:rsid w:val="00B22218"/>
    <w:rsid w:val="00B230FF"/>
    <w:rsid w:val="00B23354"/>
    <w:rsid w:val="00B23A29"/>
    <w:rsid w:val="00B25570"/>
    <w:rsid w:val="00B25E70"/>
    <w:rsid w:val="00B265DF"/>
    <w:rsid w:val="00B26920"/>
    <w:rsid w:val="00B300C0"/>
    <w:rsid w:val="00B30E5B"/>
    <w:rsid w:val="00B30E80"/>
    <w:rsid w:val="00B315EC"/>
    <w:rsid w:val="00B33530"/>
    <w:rsid w:val="00B3463F"/>
    <w:rsid w:val="00B35004"/>
    <w:rsid w:val="00B3594F"/>
    <w:rsid w:val="00B361F4"/>
    <w:rsid w:val="00B376EC"/>
    <w:rsid w:val="00B403D9"/>
    <w:rsid w:val="00B40F2B"/>
    <w:rsid w:val="00B41953"/>
    <w:rsid w:val="00B424B8"/>
    <w:rsid w:val="00B42BBB"/>
    <w:rsid w:val="00B43008"/>
    <w:rsid w:val="00B45168"/>
    <w:rsid w:val="00B4555B"/>
    <w:rsid w:val="00B47DC7"/>
    <w:rsid w:val="00B53902"/>
    <w:rsid w:val="00B546F0"/>
    <w:rsid w:val="00B57D60"/>
    <w:rsid w:val="00B60844"/>
    <w:rsid w:val="00B615FC"/>
    <w:rsid w:val="00B61F10"/>
    <w:rsid w:val="00B61FB2"/>
    <w:rsid w:val="00B62978"/>
    <w:rsid w:val="00B645DB"/>
    <w:rsid w:val="00B64CA2"/>
    <w:rsid w:val="00B64CB6"/>
    <w:rsid w:val="00B6500C"/>
    <w:rsid w:val="00B65E2F"/>
    <w:rsid w:val="00B670CD"/>
    <w:rsid w:val="00B715BC"/>
    <w:rsid w:val="00B7165F"/>
    <w:rsid w:val="00B720E9"/>
    <w:rsid w:val="00B7214E"/>
    <w:rsid w:val="00B721DD"/>
    <w:rsid w:val="00B74717"/>
    <w:rsid w:val="00B74C3F"/>
    <w:rsid w:val="00B74F27"/>
    <w:rsid w:val="00B75B68"/>
    <w:rsid w:val="00B762FF"/>
    <w:rsid w:val="00B76E67"/>
    <w:rsid w:val="00B772B1"/>
    <w:rsid w:val="00B80038"/>
    <w:rsid w:val="00B8121C"/>
    <w:rsid w:val="00B82360"/>
    <w:rsid w:val="00B83647"/>
    <w:rsid w:val="00B85045"/>
    <w:rsid w:val="00B862F5"/>
    <w:rsid w:val="00B866AF"/>
    <w:rsid w:val="00B8789E"/>
    <w:rsid w:val="00B91948"/>
    <w:rsid w:val="00B93699"/>
    <w:rsid w:val="00B944FB"/>
    <w:rsid w:val="00B94636"/>
    <w:rsid w:val="00B95839"/>
    <w:rsid w:val="00B9584C"/>
    <w:rsid w:val="00B95C85"/>
    <w:rsid w:val="00BA0E54"/>
    <w:rsid w:val="00BA1835"/>
    <w:rsid w:val="00BA1B3D"/>
    <w:rsid w:val="00BA23A9"/>
    <w:rsid w:val="00BA4DE1"/>
    <w:rsid w:val="00BA4EE6"/>
    <w:rsid w:val="00BA5097"/>
    <w:rsid w:val="00BA5173"/>
    <w:rsid w:val="00BA54A1"/>
    <w:rsid w:val="00BB0F0A"/>
    <w:rsid w:val="00BB5F20"/>
    <w:rsid w:val="00BB7733"/>
    <w:rsid w:val="00BB7B95"/>
    <w:rsid w:val="00BB7E42"/>
    <w:rsid w:val="00BC11CF"/>
    <w:rsid w:val="00BC1884"/>
    <w:rsid w:val="00BC1D96"/>
    <w:rsid w:val="00BC2189"/>
    <w:rsid w:val="00BC3737"/>
    <w:rsid w:val="00BC486F"/>
    <w:rsid w:val="00BC4FA5"/>
    <w:rsid w:val="00BC5566"/>
    <w:rsid w:val="00BD1338"/>
    <w:rsid w:val="00BD159C"/>
    <w:rsid w:val="00BD2D2B"/>
    <w:rsid w:val="00BD32E9"/>
    <w:rsid w:val="00BD424F"/>
    <w:rsid w:val="00BD4768"/>
    <w:rsid w:val="00BD48F9"/>
    <w:rsid w:val="00BD4A14"/>
    <w:rsid w:val="00BD53F2"/>
    <w:rsid w:val="00BD6413"/>
    <w:rsid w:val="00BD6CFD"/>
    <w:rsid w:val="00BD7B0D"/>
    <w:rsid w:val="00BE070F"/>
    <w:rsid w:val="00BE1BD0"/>
    <w:rsid w:val="00BE2314"/>
    <w:rsid w:val="00BE5A0C"/>
    <w:rsid w:val="00BF03BA"/>
    <w:rsid w:val="00BF0610"/>
    <w:rsid w:val="00BF156D"/>
    <w:rsid w:val="00BF2C98"/>
    <w:rsid w:val="00BF3C8A"/>
    <w:rsid w:val="00BF3DF0"/>
    <w:rsid w:val="00BF4A48"/>
    <w:rsid w:val="00BF4B71"/>
    <w:rsid w:val="00BF4FE0"/>
    <w:rsid w:val="00BF5D26"/>
    <w:rsid w:val="00BF6F4D"/>
    <w:rsid w:val="00C01313"/>
    <w:rsid w:val="00C019DF"/>
    <w:rsid w:val="00C01D96"/>
    <w:rsid w:val="00C01F0E"/>
    <w:rsid w:val="00C02047"/>
    <w:rsid w:val="00C03100"/>
    <w:rsid w:val="00C033D2"/>
    <w:rsid w:val="00C03B4A"/>
    <w:rsid w:val="00C04CBC"/>
    <w:rsid w:val="00C05832"/>
    <w:rsid w:val="00C06A2C"/>
    <w:rsid w:val="00C10BBA"/>
    <w:rsid w:val="00C11163"/>
    <w:rsid w:val="00C14426"/>
    <w:rsid w:val="00C1482C"/>
    <w:rsid w:val="00C1569C"/>
    <w:rsid w:val="00C17699"/>
    <w:rsid w:val="00C210C5"/>
    <w:rsid w:val="00C23F03"/>
    <w:rsid w:val="00C251D2"/>
    <w:rsid w:val="00C25498"/>
    <w:rsid w:val="00C3060E"/>
    <w:rsid w:val="00C31810"/>
    <w:rsid w:val="00C3236E"/>
    <w:rsid w:val="00C32E83"/>
    <w:rsid w:val="00C336F6"/>
    <w:rsid w:val="00C33BE0"/>
    <w:rsid w:val="00C33CD4"/>
    <w:rsid w:val="00C341EC"/>
    <w:rsid w:val="00C34460"/>
    <w:rsid w:val="00C35A2B"/>
    <w:rsid w:val="00C35C3B"/>
    <w:rsid w:val="00C3613E"/>
    <w:rsid w:val="00C364F7"/>
    <w:rsid w:val="00C4030F"/>
    <w:rsid w:val="00C40A2F"/>
    <w:rsid w:val="00C41C8C"/>
    <w:rsid w:val="00C423AF"/>
    <w:rsid w:val="00C4378C"/>
    <w:rsid w:val="00C43EC9"/>
    <w:rsid w:val="00C442E7"/>
    <w:rsid w:val="00C44F1E"/>
    <w:rsid w:val="00C50850"/>
    <w:rsid w:val="00C51BA8"/>
    <w:rsid w:val="00C51C5D"/>
    <w:rsid w:val="00C51C62"/>
    <w:rsid w:val="00C56377"/>
    <w:rsid w:val="00C578E3"/>
    <w:rsid w:val="00C579D8"/>
    <w:rsid w:val="00C57CFA"/>
    <w:rsid w:val="00C57D41"/>
    <w:rsid w:val="00C60072"/>
    <w:rsid w:val="00C604D6"/>
    <w:rsid w:val="00C6275D"/>
    <w:rsid w:val="00C62A4C"/>
    <w:rsid w:val="00C64303"/>
    <w:rsid w:val="00C64354"/>
    <w:rsid w:val="00C64521"/>
    <w:rsid w:val="00C658B9"/>
    <w:rsid w:val="00C65C65"/>
    <w:rsid w:val="00C66E7A"/>
    <w:rsid w:val="00C672E3"/>
    <w:rsid w:val="00C7089A"/>
    <w:rsid w:val="00C70F2C"/>
    <w:rsid w:val="00C71193"/>
    <w:rsid w:val="00C71937"/>
    <w:rsid w:val="00C71A80"/>
    <w:rsid w:val="00C724D9"/>
    <w:rsid w:val="00C731A8"/>
    <w:rsid w:val="00C7336B"/>
    <w:rsid w:val="00C73B85"/>
    <w:rsid w:val="00C757AB"/>
    <w:rsid w:val="00C771FE"/>
    <w:rsid w:val="00C80929"/>
    <w:rsid w:val="00C80E0F"/>
    <w:rsid w:val="00C810CB"/>
    <w:rsid w:val="00C811A3"/>
    <w:rsid w:val="00C82AD5"/>
    <w:rsid w:val="00C831EC"/>
    <w:rsid w:val="00C83FB6"/>
    <w:rsid w:val="00C866DD"/>
    <w:rsid w:val="00C869BA"/>
    <w:rsid w:val="00C871D6"/>
    <w:rsid w:val="00C9028D"/>
    <w:rsid w:val="00C925CF"/>
    <w:rsid w:val="00C930AD"/>
    <w:rsid w:val="00C9360A"/>
    <w:rsid w:val="00C95DA6"/>
    <w:rsid w:val="00C967F2"/>
    <w:rsid w:val="00C97EE6"/>
    <w:rsid w:val="00CA0D81"/>
    <w:rsid w:val="00CA1FE7"/>
    <w:rsid w:val="00CA20A2"/>
    <w:rsid w:val="00CA6784"/>
    <w:rsid w:val="00CA6D78"/>
    <w:rsid w:val="00CA7008"/>
    <w:rsid w:val="00CA9486"/>
    <w:rsid w:val="00CB0316"/>
    <w:rsid w:val="00CB1088"/>
    <w:rsid w:val="00CB25C3"/>
    <w:rsid w:val="00CB3BCA"/>
    <w:rsid w:val="00CB5492"/>
    <w:rsid w:val="00CB5CD0"/>
    <w:rsid w:val="00CB6799"/>
    <w:rsid w:val="00CC0B5E"/>
    <w:rsid w:val="00CC1E5E"/>
    <w:rsid w:val="00CC26C6"/>
    <w:rsid w:val="00CC440A"/>
    <w:rsid w:val="00CC5DA1"/>
    <w:rsid w:val="00CC5F0A"/>
    <w:rsid w:val="00CC7D9B"/>
    <w:rsid w:val="00CC7EED"/>
    <w:rsid w:val="00CC7FE4"/>
    <w:rsid w:val="00CD1BFB"/>
    <w:rsid w:val="00CD24BC"/>
    <w:rsid w:val="00CD2890"/>
    <w:rsid w:val="00CD367C"/>
    <w:rsid w:val="00CD3680"/>
    <w:rsid w:val="00CD5D23"/>
    <w:rsid w:val="00CD5EEC"/>
    <w:rsid w:val="00CD6394"/>
    <w:rsid w:val="00CD6789"/>
    <w:rsid w:val="00CE33E2"/>
    <w:rsid w:val="00CE4464"/>
    <w:rsid w:val="00CE58CA"/>
    <w:rsid w:val="00CE6C99"/>
    <w:rsid w:val="00CE7868"/>
    <w:rsid w:val="00CF0CD8"/>
    <w:rsid w:val="00CF1730"/>
    <w:rsid w:val="00CF1BE6"/>
    <w:rsid w:val="00CF1E80"/>
    <w:rsid w:val="00CF20E4"/>
    <w:rsid w:val="00CF25A4"/>
    <w:rsid w:val="00CF2713"/>
    <w:rsid w:val="00CF27E2"/>
    <w:rsid w:val="00CF29A1"/>
    <w:rsid w:val="00CF394F"/>
    <w:rsid w:val="00CF43DC"/>
    <w:rsid w:val="00CF6E5A"/>
    <w:rsid w:val="00CF7F6D"/>
    <w:rsid w:val="00D008F8"/>
    <w:rsid w:val="00D011A4"/>
    <w:rsid w:val="00D01225"/>
    <w:rsid w:val="00D028E0"/>
    <w:rsid w:val="00D02F8C"/>
    <w:rsid w:val="00D03634"/>
    <w:rsid w:val="00D03C26"/>
    <w:rsid w:val="00D03C81"/>
    <w:rsid w:val="00D0452B"/>
    <w:rsid w:val="00D05E20"/>
    <w:rsid w:val="00D063BD"/>
    <w:rsid w:val="00D0660B"/>
    <w:rsid w:val="00D079B0"/>
    <w:rsid w:val="00D108D5"/>
    <w:rsid w:val="00D11509"/>
    <w:rsid w:val="00D1350C"/>
    <w:rsid w:val="00D13F33"/>
    <w:rsid w:val="00D14803"/>
    <w:rsid w:val="00D16EC3"/>
    <w:rsid w:val="00D17820"/>
    <w:rsid w:val="00D17BC6"/>
    <w:rsid w:val="00D2017F"/>
    <w:rsid w:val="00D221E0"/>
    <w:rsid w:val="00D2493A"/>
    <w:rsid w:val="00D2514B"/>
    <w:rsid w:val="00D25557"/>
    <w:rsid w:val="00D2778F"/>
    <w:rsid w:val="00D27B22"/>
    <w:rsid w:val="00D27BF6"/>
    <w:rsid w:val="00D304A8"/>
    <w:rsid w:val="00D31697"/>
    <w:rsid w:val="00D32C99"/>
    <w:rsid w:val="00D32F31"/>
    <w:rsid w:val="00D33751"/>
    <w:rsid w:val="00D346C1"/>
    <w:rsid w:val="00D348AE"/>
    <w:rsid w:val="00D3507A"/>
    <w:rsid w:val="00D4139E"/>
    <w:rsid w:val="00D41B1B"/>
    <w:rsid w:val="00D43352"/>
    <w:rsid w:val="00D43ECF"/>
    <w:rsid w:val="00D44FB7"/>
    <w:rsid w:val="00D451F1"/>
    <w:rsid w:val="00D470EF"/>
    <w:rsid w:val="00D50F71"/>
    <w:rsid w:val="00D517AA"/>
    <w:rsid w:val="00D5276F"/>
    <w:rsid w:val="00D5280B"/>
    <w:rsid w:val="00D531DC"/>
    <w:rsid w:val="00D53781"/>
    <w:rsid w:val="00D56750"/>
    <w:rsid w:val="00D5697E"/>
    <w:rsid w:val="00D56B7C"/>
    <w:rsid w:val="00D570CD"/>
    <w:rsid w:val="00D57768"/>
    <w:rsid w:val="00D5793E"/>
    <w:rsid w:val="00D602EF"/>
    <w:rsid w:val="00D62005"/>
    <w:rsid w:val="00D62605"/>
    <w:rsid w:val="00D640FF"/>
    <w:rsid w:val="00D65DC0"/>
    <w:rsid w:val="00D669D4"/>
    <w:rsid w:val="00D66BC0"/>
    <w:rsid w:val="00D66FFE"/>
    <w:rsid w:val="00D67AF4"/>
    <w:rsid w:val="00D67DD1"/>
    <w:rsid w:val="00D75F6B"/>
    <w:rsid w:val="00D76752"/>
    <w:rsid w:val="00D76D64"/>
    <w:rsid w:val="00D775E1"/>
    <w:rsid w:val="00D77AE4"/>
    <w:rsid w:val="00D77BE2"/>
    <w:rsid w:val="00D828A7"/>
    <w:rsid w:val="00D83C65"/>
    <w:rsid w:val="00D84C67"/>
    <w:rsid w:val="00D84CE7"/>
    <w:rsid w:val="00D853A3"/>
    <w:rsid w:val="00D85CFB"/>
    <w:rsid w:val="00D86805"/>
    <w:rsid w:val="00D90910"/>
    <w:rsid w:val="00D91281"/>
    <w:rsid w:val="00D9157C"/>
    <w:rsid w:val="00D91D41"/>
    <w:rsid w:val="00D91E39"/>
    <w:rsid w:val="00D957B8"/>
    <w:rsid w:val="00D95933"/>
    <w:rsid w:val="00D96EC3"/>
    <w:rsid w:val="00D97DF9"/>
    <w:rsid w:val="00D97FBC"/>
    <w:rsid w:val="00DA1655"/>
    <w:rsid w:val="00DA19C4"/>
    <w:rsid w:val="00DA2BFC"/>
    <w:rsid w:val="00DA306C"/>
    <w:rsid w:val="00DA3452"/>
    <w:rsid w:val="00DA354E"/>
    <w:rsid w:val="00DA7DEE"/>
    <w:rsid w:val="00DB002D"/>
    <w:rsid w:val="00DB10C5"/>
    <w:rsid w:val="00DB2D6D"/>
    <w:rsid w:val="00DB3C88"/>
    <w:rsid w:val="00DB405A"/>
    <w:rsid w:val="00DB4221"/>
    <w:rsid w:val="00DB4E19"/>
    <w:rsid w:val="00DB563C"/>
    <w:rsid w:val="00DB6BAD"/>
    <w:rsid w:val="00DB6FE4"/>
    <w:rsid w:val="00DB7468"/>
    <w:rsid w:val="00DC10C2"/>
    <w:rsid w:val="00DC17C8"/>
    <w:rsid w:val="00DC3478"/>
    <w:rsid w:val="00DC5290"/>
    <w:rsid w:val="00DC5BAC"/>
    <w:rsid w:val="00DC74BF"/>
    <w:rsid w:val="00DC7722"/>
    <w:rsid w:val="00DD005A"/>
    <w:rsid w:val="00DD089F"/>
    <w:rsid w:val="00DD22EF"/>
    <w:rsid w:val="00DD3643"/>
    <w:rsid w:val="00DD5532"/>
    <w:rsid w:val="00DE0184"/>
    <w:rsid w:val="00DE1A04"/>
    <w:rsid w:val="00DE2AAF"/>
    <w:rsid w:val="00DE2B74"/>
    <w:rsid w:val="00DE2C6E"/>
    <w:rsid w:val="00DE3AAD"/>
    <w:rsid w:val="00DE3B5C"/>
    <w:rsid w:val="00DE63F3"/>
    <w:rsid w:val="00DE66D5"/>
    <w:rsid w:val="00DE67CD"/>
    <w:rsid w:val="00DE6A3A"/>
    <w:rsid w:val="00DE6F61"/>
    <w:rsid w:val="00DE7298"/>
    <w:rsid w:val="00DE7C29"/>
    <w:rsid w:val="00DF1396"/>
    <w:rsid w:val="00DF16F4"/>
    <w:rsid w:val="00DF2031"/>
    <w:rsid w:val="00DF29EC"/>
    <w:rsid w:val="00DF2B58"/>
    <w:rsid w:val="00DF2E7E"/>
    <w:rsid w:val="00DF594E"/>
    <w:rsid w:val="00DF61C9"/>
    <w:rsid w:val="00DF784C"/>
    <w:rsid w:val="00E020A5"/>
    <w:rsid w:val="00E022FB"/>
    <w:rsid w:val="00E02890"/>
    <w:rsid w:val="00E0320E"/>
    <w:rsid w:val="00E03404"/>
    <w:rsid w:val="00E044F6"/>
    <w:rsid w:val="00E04F85"/>
    <w:rsid w:val="00E05668"/>
    <w:rsid w:val="00E05706"/>
    <w:rsid w:val="00E05763"/>
    <w:rsid w:val="00E05784"/>
    <w:rsid w:val="00E065BD"/>
    <w:rsid w:val="00E069AD"/>
    <w:rsid w:val="00E06C78"/>
    <w:rsid w:val="00E07663"/>
    <w:rsid w:val="00E07F9D"/>
    <w:rsid w:val="00E10191"/>
    <w:rsid w:val="00E11D0B"/>
    <w:rsid w:val="00E13A56"/>
    <w:rsid w:val="00E13FBD"/>
    <w:rsid w:val="00E14852"/>
    <w:rsid w:val="00E14DA9"/>
    <w:rsid w:val="00E15056"/>
    <w:rsid w:val="00E158C9"/>
    <w:rsid w:val="00E15C59"/>
    <w:rsid w:val="00E172E0"/>
    <w:rsid w:val="00E17FCC"/>
    <w:rsid w:val="00E203EF"/>
    <w:rsid w:val="00E227B7"/>
    <w:rsid w:val="00E22F5A"/>
    <w:rsid w:val="00E2476E"/>
    <w:rsid w:val="00E24DBA"/>
    <w:rsid w:val="00E274D9"/>
    <w:rsid w:val="00E278C6"/>
    <w:rsid w:val="00E30AD2"/>
    <w:rsid w:val="00E32EA9"/>
    <w:rsid w:val="00E349B8"/>
    <w:rsid w:val="00E34E10"/>
    <w:rsid w:val="00E35831"/>
    <w:rsid w:val="00E35F25"/>
    <w:rsid w:val="00E36F57"/>
    <w:rsid w:val="00E38853"/>
    <w:rsid w:val="00E4196E"/>
    <w:rsid w:val="00E42211"/>
    <w:rsid w:val="00E42267"/>
    <w:rsid w:val="00E439DB"/>
    <w:rsid w:val="00E43A18"/>
    <w:rsid w:val="00E44392"/>
    <w:rsid w:val="00E44471"/>
    <w:rsid w:val="00E44902"/>
    <w:rsid w:val="00E4586A"/>
    <w:rsid w:val="00E46C84"/>
    <w:rsid w:val="00E47755"/>
    <w:rsid w:val="00E50731"/>
    <w:rsid w:val="00E516C9"/>
    <w:rsid w:val="00E525B0"/>
    <w:rsid w:val="00E53BBF"/>
    <w:rsid w:val="00E5520E"/>
    <w:rsid w:val="00E5596C"/>
    <w:rsid w:val="00E55F38"/>
    <w:rsid w:val="00E56051"/>
    <w:rsid w:val="00E61470"/>
    <w:rsid w:val="00E62BF3"/>
    <w:rsid w:val="00E63157"/>
    <w:rsid w:val="00E6466F"/>
    <w:rsid w:val="00E652C0"/>
    <w:rsid w:val="00E654AF"/>
    <w:rsid w:val="00E665F8"/>
    <w:rsid w:val="00E66873"/>
    <w:rsid w:val="00E702C1"/>
    <w:rsid w:val="00E71854"/>
    <w:rsid w:val="00E723C8"/>
    <w:rsid w:val="00E73B65"/>
    <w:rsid w:val="00E7454C"/>
    <w:rsid w:val="00E77DD9"/>
    <w:rsid w:val="00E8097B"/>
    <w:rsid w:val="00E816C9"/>
    <w:rsid w:val="00E822E5"/>
    <w:rsid w:val="00E832DE"/>
    <w:rsid w:val="00E839B8"/>
    <w:rsid w:val="00E83B3A"/>
    <w:rsid w:val="00E84583"/>
    <w:rsid w:val="00E84BF0"/>
    <w:rsid w:val="00E84F24"/>
    <w:rsid w:val="00E87375"/>
    <w:rsid w:val="00E87831"/>
    <w:rsid w:val="00E9129B"/>
    <w:rsid w:val="00E91FB9"/>
    <w:rsid w:val="00E92282"/>
    <w:rsid w:val="00E9252D"/>
    <w:rsid w:val="00E9381F"/>
    <w:rsid w:val="00E941FB"/>
    <w:rsid w:val="00E94C55"/>
    <w:rsid w:val="00E94DBA"/>
    <w:rsid w:val="00E96462"/>
    <w:rsid w:val="00E9653B"/>
    <w:rsid w:val="00E969A1"/>
    <w:rsid w:val="00E96B7E"/>
    <w:rsid w:val="00E97816"/>
    <w:rsid w:val="00E97D72"/>
    <w:rsid w:val="00EA0E24"/>
    <w:rsid w:val="00EA2091"/>
    <w:rsid w:val="00EA3A97"/>
    <w:rsid w:val="00EA3CD8"/>
    <w:rsid w:val="00EA4C19"/>
    <w:rsid w:val="00EA4CAB"/>
    <w:rsid w:val="00EA5FC6"/>
    <w:rsid w:val="00EA6712"/>
    <w:rsid w:val="00EA7318"/>
    <w:rsid w:val="00EA78B2"/>
    <w:rsid w:val="00EB0213"/>
    <w:rsid w:val="00EB0B06"/>
    <w:rsid w:val="00EB40F1"/>
    <w:rsid w:val="00EB5E03"/>
    <w:rsid w:val="00EB62C0"/>
    <w:rsid w:val="00EB62C7"/>
    <w:rsid w:val="00EC198B"/>
    <w:rsid w:val="00EC2BBB"/>
    <w:rsid w:val="00EC31C4"/>
    <w:rsid w:val="00EC51B4"/>
    <w:rsid w:val="00EC71F2"/>
    <w:rsid w:val="00EC79DC"/>
    <w:rsid w:val="00ED048C"/>
    <w:rsid w:val="00ED0A16"/>
    <w:rsid w:val="00ED0ACF"/>
    <w:rsid w:val="00ED1A3F"/>
    <w:rsid w:val="00ED1E5D"/>
    <w:rsid w:val="00ED248C"/>
    <w:rsid w:val="00ED2D18"/>
    <w:rsid w:val="00ED2F19"/>
    <w:rsid w:val="00ED345C"/>
    <w:rsid w:val="00ED3AB2"/>
    <w:rsid w:val="00ED3DFA"/>
    <w:rsid w:val="00ED44F2"/>
    <w:rsid w:val="00ED4AA8"/>
    <w:rsid w:val="00ED5196"/>
    <w:rsid w:val="00ED544D"/>
    <w:rsid w:val="00ED5920"/>
    <w:rsid w:val="00ED76A4"/>
    <w:rsid w:val="00ED7BE6"/>
    <w:rsid w:val="00EE0ED9"/>
    <w:rsid w:val="00EE22B0"/>
    <w:rsid w:val="00EE3AC8"/>
    <w:rsid w:val="00EE41C9"/>
    <w:rsid w:val="00EE434E"/>
    <w:rsid w:val="00EE57C0"/>
    <w:rsid w:val="00EE6A50"/>
    <w:rsid w:val="00EE6E2C"/>
    <w:rsid w:val="00EE78F5"/>
    <w:rsid w:val="00EF031B"/>
    <w:rsid w:val="00EF0671"/>
    <w:rsid w:val="00EF0755"/>
    <w:rsid w:val="00EF1313"/>
    <w:rsid w:val="00EF2351"/>
    <w:rsid w:val="00EF2467"/>
    <w:rsid w:val="00EF5CC8"/>
    <w:rsid w:val="00EF67AC"/>
    <w:rsid w:val="00EF6909"/>
    <w:rsid w:val="00EF69D8"/>
    <w:rsid w:val="00EF6E3F"/>
    <w:rsid w:val="00F01DF6"/>
    <w:rsid w:val="00F01E59"/>
    <w:rsid w:val="00F024C5"/>
    <w:rsid w:val="00F03A01"/>
    <w:rsid w:val="00F0420E"/>
    <w:rsid w:val="00F049E4"/>
    <w:rsid w:val="00F04A11"/>
    <w:rsid w:val="00F057DE"/>
    <w:rsid w:val="00F058BE"/>
    <w:rsid w:val="00F05CE7"/>
    <w:rsid w:val="00F073C4"/>
    <w:rsid w:val="00F079F9"/>
    <w:rsid w:val="00F1007E"/>
    <w:rsid w:val="00F1148F"/>
    <w:rsid w:val="00F11A8B"/>
    <w:rsid w:val="00F11AD8"/>
    <w:rsid w:val="00F12E8A"/>
    <w:rsid w:val="00F1322D"/>
    <w:rsid w:val="00F14E43"/>
    <w:rsid w:val="00F15CF1"/>
    <w:rsid w:val="00F15D14"/>
    <w:rsid w:val="00F15D7F"/>
    <w:rsid w:val="00F17305"/>
    <w:rsid w:val="00F17AD8"/>
    <w:rsid w:val="00F17FA2"/>
    <w:rsid w:val="00F2156A"/>
    <w:rsid w:val="00F24819"/>
    <w:rsid w:val="00F24ED8"/>
    <w:rsid w:val="00F24FA4"/>
    <w:rsid w:val="00F25C85"/>
    <w:rsid w:val="00F26EBE"/>
    <w:rsid w:val="00F27475"/>
    <w:rsid w:val="00F3128C"/>
    <w:rsid w:val="00F32623"/>
    <w:rsid w:val="00F32DB7"/>
    <w:rsid w:val="00F32DF7"/>
    <w:rsid w:val="00F34261"/>
    <w:rsid w:val="00F3469A"/>
    <w:rsid w:val="00F34912"/>
    <w:rsid w:val="00F34C09"/>
    <w:rsid w:val="00F35ED8"/>
    <w:rsid w:val="00F40FC2"/>
    <w:rsid w:val="00F43703"/>
    <w:rsid w:val="00F43B47"/>
    <w:rsid w:val="00F43CFC"/>
    <w:rsid w:val="00F43F9A"/>
    <w:rsid w:val="00F450DC"/>
    <w:rsid w:val="00F4617F"/>
    <w:rsid w:val="00F50EC5"/>
    <w:rsid w:val="00F50FE1"/>
    <w:rsid w:val="00F511FC"/>
    <w:rsid w:val="00F528A5"/>
    <w:rsid w:val="00F532BF"/>
    <w:rsid w:val="00F53D38"/>
    <w:rsid w:val="00F54492"/>
    <w:rsid w:val="00F5494E"/>
    <w:rsid w:val="00F55C02"/>
    <w:rsid w:val="00F5700C"/>
    <w:rsid w:val="00F57164"/>
    <w:rsid w:val="00F574DF"/>
    <w:rsid w:val="00F5F0C8"/>
    <w:rsid w:val="00F606A1"/>
    <w:rsid w:val="00F613F8"/>
    <w:rsid w:val="00F63B13"/>
    <w:rsid w:val="00F66606"/>
    <w:rsid w:val="00F66615"/>
    <w:rsid w:val="00F70251"/>
    <w:rsid w:val="00F70343"/>
    <w:rsid w:val="00F70ACC"/>
    <w:rsid w:val="00F7138E"/>
    <w:rsid w:val="00F72351"/>
    <w:rsid w:val="00F73527"/>
    <w:rsid w:val="00F7418C"/>
    <w:rsid w:val="00F75465"/>
    <w:rsid w:val="00F7588C"/>
    <w:rsid w:val="00F764E0"/>
    <w:rsid w:val="00F76A62"/>
    <w:rsid w:val="00F7730D"/>
    <w:rsid w:val="00F81553"/>
    <w:rsid w:val="00F81F9A"/>
    <w:rsid w:val="00F82F07"/>
    <w:rsid w:val="00F838A8"/>
    <w:rsid w:val="00F8577E"/>
    <w:rsid w:val="00F86154"/>
    <w:rsid w:val="00F87459"/>
    <w:rsid w:val="00F87BD4"/>
    <w:rsid w:val="00F87DBE"/>
    <w:rsid w:val="00F901FC"/>
    <w:rsid w:val="00F90C7F"/>
    <w:rsid w:val="00F90F3F"/>
    <w:rsid w:val="00F91BB0"/>
    <w:rsid w:val="00F91F21"/>
    <w:rsid w:val="00F91FB1"/>
    <w:rsid w:val="00F922FF"/>
    <w:rsid w:val="00F923E0"/>
    <w:rsid w:val="00F928E6"/>
    <w:rsid w:val="00F93B2A"/>
    <w:rsid w:val="00F9499B"/>
    <w:rsid w:val="00F9559C"/>
    <w:rsid w:val="00F95AF9"/>
    <w:rsid w:val="00F96A5D"/>
    <w:rsid w:val="00F975C4"/>
    <w:rsid w:val="00F97A03"/>
    <w:rsid w:val="00F97CAD"/>
    <w:rsid w:val="00FA0D4B"/>
    <w:rsid w:val="00FA2193"/>
    <w:rsid w:val="00FA36F7"/>
    <w:rsid w:val="00FA4781"/>
    <w:rsid w:val="00FA49B4"/>
    <w:rsid w:val="00FA5172"/>
    <w:rsid w:val="00FA54B0"/>
    <w:rsid w:val="00FA56A7"/>
    <w:rsid w:val="00FA5833"/>
    <w:rsid w:val="00FA5A62"/>
    <w:rsid w:val="00FA6151"/>
    <w:rsid w:val="00FB2524"/>
    <w:rsid w:val="00FB2692"/>
    <w:rsid w:val="00FB280F"/>
    <w:rsid w:val="00FB2CAF"/>
    <w:rsid w:val="00FB4ABE"/>
    <w:rsid w:val="00FB6201"/>
    <w:rsid w:val="00FB73C8"/>
    <w:rsid w:val="00FC169C"/>
    <w:rsid w:val="00FC6641"/>
    <w:rsid w:val="00FC6DA3"/>
    <w:rsid w:val="00FC6FED"/>
    <w:rsid w:val="00FC706C"/>
    <w:rsid w:val="00FC7078"/>
    <w:rsid w:val="00FD1FFF"/>
    <w:rsid w:val="00FD4AA4"/>
    <w:rsid w:val="00FD4B8D"/>
    <w:rsid w:val="00FD5CC6"/>
    <w:rsid w:val="00FD6AC5"/>
    <w:rsid w:val="00FD7742"/>
    <w:rsid w:val="00FE0520"/>
    <w:rsid w:val="00FE0B2D"/>
    <w:rsid w:val="00FE1A34"/>
    <w:rsid w:val="00FE237B"/>
    <w:rsid w:val="00FE2A77"/>
    <w:rsid w:val="00FE321C"/>
    <w:rsid w:val="00FE323F"/>
    <w:rsid w:val="00FE4847"/>
    <w:rsid w:val="00FE6BEC"/>
    <w:rsid w:val="00FE6D95"/>
    <w:rsid w:val="00FE7D13"/>
    <w:rsid w:val="00FE7DD8"/>
    <w:rsid w:val="00FF2317"/>
    <w:rsid w:val="00FF2B29"/>
    <w:rsid w:val="00FF4061"/>
    <w:rsid w:val="00FF6952"/>
    <w:rsid w:val="00FF7F64"/>
    <w:rsid w:val="010477DD"/>
    <w:rsid w:val="011F6745"/>
    <w:rsid w:val="012334AF"/>
    <w:rsid w:val="01298930"/>
    <w:rsid w:val="0141DCF3"/>
    <w:rsid w:val="014FCEBD"/>
    <w:rsid w:val="0150E49D"/>
    <w:rsid w:val="0155594A"/>
    <w:rsid w:val="0159435A"/>
    <w:rsid w:val="016B1C71"/>
    <w:rsid w:val="017E2B8A"/>
    <w:rsid w:val="019851DA"/>
    <w:rsid w:val="019DFF88"/>
    <w:rsid w:val="01A17EA9"/>
    <w:rsid w:val="01B4655E"/>
    <w:rsid w:val="01BA0A2A"/>
    <w:rsid w:val="01BAF286"/>
    <w:rsid w:val="01EA61AC"/>
    <w:rsid w:val="01F33FC7"/>
    <w:rsid w:val="02067CA1"/>
    <w:rsid w:val="0206D02E"/>
    <w:rsid w:val="022161A1"/>
    <w:rsid w:val="0227ED66"/>
    <w:rsid w:val="022859EB"/>
    <w:rsid w:val="022C5717"/>
    <w:rsid w:val="02326612"/>
    <w:rsid w:val="02332291"/>
    <w:rsid w:val="02383DED"/>
    <w:rsid w:val="02396ECE"/>
    <w:rsid w:val="023BA2ED"/>
    <w:rsid w:val="02447C6A"/>
    <w:rsid w:val="02522107"/>
    <w:rsid w:val="02581CAE"/>
    <w:rsid w:val="0261E747"/>
    <w:rsid w:val="02624F1E"/>
    <w:rsid w:val="026268B0"/>
    <w:rsid w:val="0273A1F0"/>
    <w:rsid w:val="027627A1"/>
    <w:rsid w:val="02863607"/>
    <w:rsid w:val="028C40AF"/>
    <w:rsid w:val="02925BB2"/>
    <w:rsid w:val="02AA2CE6"/>
    <w:rsid w:val="02C40F1C"/>
    <w:rsid w:val="02C50596"/>
    <w:rsid w:val="02CE9913"/>
    <w:rsid w:val="02EE382F"/>
    <w:rsid w:val="02F6D380"/>
    <w:rsid w:val="030002B1"/>
    <w:rsid w:val="0302ECA3"/>
    <w:rsid w:val="03102048"/>
    <w:rsid w:val="03294761"/>
    <w:rsid w:val="033B199A"/>
    <w:rsid w:val="033D2D66"/>
    <w:rsid w:val="03437690"/>
    <w:rsid w:val="035344A2"/>
    <w:rsid w:val="035D1866"/>
    <w:rsid w:val="036349D3"/>
    <w:rsid w:val="036BC447"/>
    <w:rsid w:val="03790461"/>
    <w:rsid w:val="0387ECEB"/>
    <w:rsid w:val="03A1ACC0"/>
    <w:rsid w:val="03A2A08F"/>
    <w:rsid w:val="03B5BF1B"/>
    <w:rsid w:val="03BFFEBD"/>
    <w:rsid w:val="03C38AF6"/>
    <w:rsid w:val="03D89B14"/>
    <w:rsid w:val="03FBEBD2"/>
    <w:rsid w:val="0406BE37"/>
    <w:rsid w:val="040FA522"/>
    <w:rsid w:val="042DA5B1"/>
    <w:rsid w:val="042E2C13"/>
    <w:rsid w:val="0433FE74"/>
    <w:rsid w:val="044070B8"/>
    <w:rsid w:val="0447BAD6"/>
    <w:rsid w:val="044EF9C0"/>
    <w:rsid w:val="045B006E"/>
    <w:rsid w:val="047B52EE"/>
    <w:rsid w:val="047E7B0D"/>
    <w:rsid w:val="048E027F"/>
    <w:rsid w:val="04999205"/>
    <w:rsid w:val="049DF0AB"/>
    <w:rsid w:val="04A2BD33"/>
    <w:rsid w:val="04B38F43"/>
    <w:rsid w:val="04BEB62D"/>
    <w:rsid w:val="04C18130"/>
    <w:rsid w:val="04C988C6"/>
    <w:rsid w:val="04CD1C47"/>
    <w:rsid w:val="04DC1152"/>
    <w:rsid w:val="04DFB7E4"/>
    <w:rsid w:val="04EDB436"/>
    <w:rsid w:val="04F0428D"/>
    <w:rsid w:val="0508C83D"/>
    <w:rsid w:val="0534DE5C"/>
    <w:rsid w:val="053C628B"/>
    <w:rsid w:val="053D4D2F"/>
    <w:rsid w:val="053E70F0"/>
    <w:rsid w:val="054AF402"/>
    <w:rsid w:val="05836688"/>
    <w:rsid w:val="0588A3DA"/>
    <w:rsid w:val="05927B42"/>
    <w:rsid w:val="059E5C96"/>
    <w:rsid w:val="05C385F9"/>
    <w:rsid w:val="05C58C57"/>
    <w:rsid w:val="05C86B3E"/>
    <w:rsid w:val="05C9FC74"/>
    <w:rsid w:val="05CBD3F2"/>
    <w:rsid w:val="05D68B7B"/>
    <w:rsid w:val="05D87305"/>
    <w:rsid w:val="05DDFA22"/>
    <w:rsid w:val="05E65697"/>
    <w:rsid w:val="05EF5D4F"/>
    <w:rsid w:val="06417931"/>
    <w:rsid w:val="0648436D"/>
    <w:rsid w:val="065C0FD8"/>
    <w:rsid w:val="0661D91D"/>
    <w:rsid w:val="0669275A"/>
    <w:rsid w:val="066F03FC"/>
    <w:rsid w:val="067FA124"/>
    <w:rsid w:val="06988DB0"/>
    <w:rsid w:val="06C2D2E6"/>
    <w:rsid w:val="06C650E9"/>
    <w:rsid w:val="06D32D17"/>
    <w:rsid w:val="06DBFFC1"/>
    <w:rsid w:val="06F2C69D"/>
    <w:rsid w:val="06FD6BE6"/>
    <w:rsid w:val="073319D5"/>
    <w:rsid w:val="073E8DBE"/>
    <w:rsid w:val="07439976"/>
    <w:rsid w:val="074CA478"/>
    <w:rsid w:val="0767F144"/>
    <w:rsid w:val="07929E04"/>
    <w:rsid w:val="079A99ED"/>
    <w:rsid w:val="079FC1FC"/>
    <w:rsid w:val="07AFADC2"/>
    <w:rsid w:val="07BFF7F0"/>
    <w:rsid w:val="07CA506A"/>
    <w:rsid w:val="07DAB85D"/>
    <w:rsid w:val="07E83015"/>
    <w:rsid w:val="07EC42C2"/>
    <w:rsid w:val="08043866"/>
    <w:rsid w:val="080AE32C"/>
    <w:rsid w:val="082B6064"/>
    <w:rsid w:val="083358BA"/>
    <w:rsid w:val="08387527"/>
    <w:rsid w:val="083C7DF7"/>
    <w:rsid w:val="0841F943"/>
    <w:rsid w:val="0845CE33"/>
    <w:rsid w:val="0846C07A"/>
    <w:rsid w:val="084864C6"/>
    <w:rsid w:val="0862814B"/>
    <w:rsid w:val="08B6C6A9"/>
    <w:rsid w:val="08C09F9C"/>
    <w:rsid w:val="08C58D32"/>
    <w:rsid w:val="08C789E9"/>
    <w:rsid w:val="08C9D81C"/>
    <w:rsid w:val="08D2662A"/>
    <w:rsid w:val="08D8DAF9"/>
    <w:rsid w:val="08D8F560"/>
    <w:rsid w:val="08EACFFF"/>
    <w:rsid w:val="08EC1D69"/>
    <w:rsid w:val="090F23F3"/>
    <w:rsid w:val="09561613"/>
    <w:rsid w:val="095AF1CF"/>
    <w:rsid w:val="0961CC41"/>
    <w:rsid w:val="096CB662"/>
    <w:rsid w:val="09A5482F"/>
    <w:rsid w:val="09AF376E"/>
    <w:rsid w:val="09B3A183"/>
    <w:rsid w:val="09D9361D"/>
    <w:rsid w:val="09DBFA37"/>
    <w:rsid w:val="09DFC1E2"/>
    <w:rsid w:val="09F3DB2E"/>
    <w:rsid w:val="09F42051"/>
    <w:rsid w:val="09F756D8"/>
    <w:rsid w:val="0A215ED2"/>
    <w:rsid w:val="0A220585"/>
    <w:rsid w:val="0A3D5E11"/>
    <w:rsid w:val="0A5C285F"/>
    <w:rsid w:val="0A75FF5F"/>
    <w:rsid w:val="0A770187"/>
    <w:rsid w:val="0A833A0A"/>
    <w:rsid w:val="0AAA42C8"/>
    <w:rsid w:val="0AD1DFFC"/>
    <w:rsid w:val="0ADB78B4"/>
    <w:rsid w:val="0AE98D0D"/>
    <w:rsid w:val="0AEFBB2D"/>
    <w:rsid w:val="0AF71E8E"/>
    <w:rsid w:val="0B11FEB7"/>
    <w:rsid w:val="0B2BA3A5"/>
    <w:rsid w:val="0B2F2C72"/>
    <w:rsid w:val="0B522FA7"/>
    <w:rsid w:val="0B55525C"/>
    <w:rsid w:val="0B5788FE"/>
    <w:rsid w:val="0B72C669"/>
    <w:rsid w:val="0B755A10"/>
    <w:rsid w:val="0B7C903D"/>
    <w:rsid w:val="0B7F1B1F"/>
    <w:rsid w:val="0B944E97"/>
    <w:rsid w:val="0BA2D627"/>
    <w:rsid w:val="0BA6DDB2"/>
    <w:rsid w:val="0BA9905D"/>
    <w:rsid w:val="0BB44E9B"/>
    <w:rsid w:val="0BBFF1BA"/>
    <w:rsid w:val="0BC1330E"/>
    <w:rsid w:val="0BC61A1A"/>
    <w:rsid w:val="0BC9D00A"/>
    <w:rsid w:val="0BDA5FC9"/>
    <w:rsid w:val="0BE13A10"/>
    <w:rsid w:val="0BE6D1BA"/>
    <w:rsid w:val="0BFE5CE4"/>
    <w:rsid w:val="0C0AFC58"/>
    <w:rsid w:val="0C0ED1EB"/>
    <w:rsid w:val="0C1435DA"/>
    <w:rsid w:val="0C1A2408"/>
    <w:rsid w:val="0C1C8807"/>
    <w:rsid w:val="0C36DE59"/>
    <w:rsid w:val="0C3D374D"/>
    <w:rsid w:val="0C55981B"/>
    <w:rsid w:val="0C65CE36"/>
    <w:rsid w:val="0C71558E"/>
    <w:rsid w:val="0C796557"/>
    <w:rsid w:val="0C7A0EE0"/>
    <w:rsid w:val="0C83391F"/>
    <w:rsid w:val="0CB13E66"/>
    <w:rsid w:val="0CC1FA2C"/>
    <w:rsid w:val="0CCA61AB"/>
    <w:rsid w:val="0CCC8B5D"/>
    <w:rsid w:val="0CD5D04C"/>
    <w:rsid w:val="0CDE2279"/>
    <w:rsid w:val="0CDF5955"/>
    <w:rsid w:val="0D2838D4"/>
    <w:rsid w:val="0D298780"/>
    <w:rsid w:val="0D377B6D"/>
    <w:rsid w:val="0D3C9578"/>
    <w:rsid w:val="0D5BDAFB"/>
    <w:rsid w:val="0D5C90B7"/>
    <w:rsid w:val="0D716F4E"/>
    <w:rsid w:val="0D9FC99D"/>
    <w:rsid w:val="0DA43BF5"/>
    <w:rsid w:val="0DA915CF"/>
    <w:rsid w:val="0DACD5E7"/>
    <w:rsid w:val="0DBCAD8B"/>
    <w:rsid w:val="0DC8AF94"/>
    <w:rsid w:val="0DC9CC3B"/>
    <w:rsid w:val="0DDC61AD"/>
    <w:rsid w:val="0DE7483D"/>
    <w:rsid w:val="0E328501"/>
    <w:rsid w:val="0E420BBF"/>
    <w:rsid w:val="0E44194F"/>
    <w:rsid w:val="0E501DCA"/>
    <w:rsid w:val="0E5781D2"/>
    <w:rsid w:val="0E5C6177"/>
    <w:rsid w:val="0E5E5B94"/>
    <w:rsid w:val="0E707AF5"/>
    <w:rsid w:val="0E76F2EA"/>
    <w:rsid w:val="0E899A1A"/>
    <w:rsid w:val="0E939538"/>
    <w:rsid w:val="0EA032EE"/>
    <w:rsid w:val="0EB8A8E0"/>
    <w:rsid w:val="0EBEB6F8"/>
    <w:rsid w:val="0ED5624D"/>
    <w:rsid w:val="0ED9B5CF"/>
    <w:rsid w:val="0EE0762D"/>
    <w:rsid w:val="0EE0A280"/>
    <w:rsid w:val="0EE5B291"/>
    <w:rsid w:val="0EF5FEE5"/>
    <w:rsid w:val="0EF69ED4"/>
    <w:rsid w:val="0F1F987B"/>
    <w:rsid w:val="0F2393DF"/>
    <w:rsid w:val="0F3F0957"/>
    <w:rsid w:val="0F7937E2"/>
    <w:rsid w:val="0F89F376"/>
    <w:rsid w:val="0F95ECF7"/>
    <w:rsid w:val="0FA239E1"/>
    <w:rsid w:val="0FA50DAA"/>
    <w:rsid w:val="0FB8C41D"/>
    <w:rsid w:val="0FBC5727"/>
    <w:rsid w:val="0FCB96DF"/>
    <w:rsid w:val="0FFFF4DD"/>
    <w:rsid w:val="1003DA39"/>
    <w:rsid w:val="10072AEF"/>
    <w:rsid w:val="100734EA"/>
    <w:rsid w:val="101C0C14"/>
    <w:rsid w:val="1038EC89"/>
    <w:rsid w:val="1044CE13"/>
    <w:rsid w:val="10453172"/>
    <w:rsid w:val="104A7171"/>
    <w:rsid w:val="1074C614"/>
    <w:rsid w:val="107E04B9"/>
    <w:rsid w:val="108ED04C"/>
    <w:rsid w:val="109096AB"/>
    <w:rsid w:val="10A75CD2"/>
    <w:rsid w:val="10C78CE5"/>
    <w:rsid w:val="10C7B66D"/>
    <w:rsid w:val="10CFAD90"/>
    <w:rsid w:val="10E51F84"/>
    <w:rsid w:val="10F098DF"/>
    <w:rsid w:val="11082EA5"/>
    <w:rsid w:val="111AC759"/>
    <w:rsid w:val="112101CC"/>
    <w:rsid w:val="1127ADA8"/>
    <w:rsid w:val="113BA795"/>
    <w:rsid w:val="1146DCC3"/>
    <w:rsid w:val="114A904C"/>
    <w:rsid w:val="114FC4B7"/>
    <w:rsid w:val="1164BD23"/>
    <w:rsid w:val="1193AEE9"/>
    <w:rsid w:val="11A79B48"/>
    <w:rsid w:val="11B5D12E"/>
    <w:rsid w:val="11B63860"/>
    <w:rsid w:val="11BD529D"/>
    <w:rsid w:val="11BFAF82"/>
    <w:rsid w:val="11C9FDC1"/>
    <w:rsid w:val="11CD5327"/>
    <w:rsid w:val="11CF399E"/>
    <w:rsid w:val="11DA082F"/>
    <w:rsid w:val="11E49056"/>
    <w:rsid w:val="12275C29"/>
    <w:rsid w:val="122BBAAC"/>
    <w:rsid w:val="1230081F"/>
    <w:rsid w:val="124FF6D5"/>
    <w:rsid w:val="1266211C"/>
    <w:rsid w:val="12836CC6"/>
    <w:rsid w:val="128441A7"/>
    <w:rsid w:val="12A30AE7"/>
    <w:rsid w:val="12A57724"/>
    <w:rsid w:val="12AA75FB"/>
    <w:rsid w:val="12D8AD05"/>
    <w:rsid w:val="12D9DAA3"/>
    <w:rsid w:val="12EFA108"/>
    <w:rsid w:val="1305BCBF"/>
    <w:rsid w:val="131062D1"/>
    <w:rsid w:val="131F6879"/>
    <w:rsid w:val="13422DB1"/>
    <w:rsid w:val="134A09FE"/>
    <w:rsid w:val="1355061F"/>
    <w:rsid w:val="1373BD0F"/>
    <w:rsid w:val="13861F4F"/>
    <w:rsid w:val="138D2FED"/>
    <w:rsid w:val="13B7A5F6"/>
    <w:rsid w:val="13E89030"/>
    <w:rsid w:val="13EBCE09"/>
    <w:rsid w:val="13F44509"/>
    <w:rsid w:val="1400F55E"/>
    <w:rsid w:val="1401CA32"/>
    <w:rsid w:val="140332A5"/>
    <w:rsid w:val="14121494"/>
    <w:rsid w:val="1414AB8A"/>
    <w:rsid w:val="1420225C"/>
    <w:rsid w:val="1434A5E3"/>
    <w:rsid w:val="147CA000"/>
    <w:rsid w:val="1487C44B"/>
    <w:rsid w:val="14885DB4"/>
    <w:rsid w:val="14996A48"/>
    <w:rsid w:val="149AE809"/>
    <w:rsid w:val="14CCEE0B"/>
    <w:rsid w:val="150045BA"/>
    <w:rsid w:val="15236A81"/>
    <w:rsid w:val="15268D68"/>
    <w:rsid w:val="152C98A8"/>
    <w:rsid w:val="1559841D"/>
    <w:rsid w:val="1562E289"/>
    <w:rsid w:val="15657B77"/>
    <w:rsid w:val="156DE4C7"/>
    <w:rsid w:val="1583E15D"/>
    <w:rsid w:val="15A4F753"/>
    <w:rsid w:val="15BE8EEF"/>
    <w:rsid w:val="15C3CEF4"/>
    <w:rsid w:val="15D2E7F4"/>
    <w:rsid w:val="15ED0338"/>
    <w:rsid w:val="15EF4F10"/>
    <w:rsid w:val="15F3EB54"/>
    <w:rsid w:val="15FC5769"/>
    <w:rsid w:val="15FC7A61"/>
    <w:rsid w:val="16009526"/>
    <w:rsid w:val="160C8489"/>
    <w:rsid w:val="160F78E6"/>
    <w:rsid w:val="16110443"/>
    <w:rsid w:val="16117B65"/>
    <w:rsid w:val="16193F94"/>
    <w:rsid w:val="16353066"/>
    <w:rsid w:val="163DA558"/>
    <w:rsid w:val="1647ABE3"/>
    <w:rsid w:val="165A2D34"/>
    <w:rsid w:val="165E2D60"/>
    <w:rsid w:val="165F9341"/>
    <w:rsid w:val="16688318"/>
    <w:rsid w:val="166CA6AD"/>
    <w:rsid w:val="166D0E1D"/>
    <w:rsid w:val="166FCF98"/>
    <w:rsid w:val="1675897F"/>
    <w:rsid w:val="1682A278"/>
    <w:rsid w:val="1683D5CF"/>
    <w:rsid w:val="168D17AA"/>
    <w:rsid w:val="16AA3C9E"/>
    <w:rsid w:val="16B45F26"/>
    <w:rsid w:val="16B978CD"/>
    <w:rsid w:val="16B9E20F"/>
    <w:rsid w:val="16BA204B"/>
    <w:rsid w:val="16C20567"/>
    <w:rsid w:val="16C240F9"/>
    <w:rsid w:val="16C8E38E"/>
    <w:rsid w:val="16CE6B22"/>
    <w:rsid w:val="16D73CBE"/>
    <w:rsid w:val="16D8B968"/>
    <w:rsid w:val="16F104E3"/>
    <w:rsid w:val="16F8391D"/>
    <w:rsid w:val="17053EAF"/>
    <w:rsid w:val="170A5548"/>
    <w:rsid w:val="1716C027"/>
    <w:rsid w:val="17221660"/>
    <w:rsid w:val="17272724"/>
    <w:rsid w:val="17294105"/>
    <w:rsid w:val="17499E26"/>
    <w:rsid w:val="17587C18"/>
    <w:rsid w:val="175D9B84"/>
    <w:rsid w:val="175F9F55"/>
    <w:rsid w:val="178E7620"/>
    <w:rsid w:val="179AB802"/>
    <w:rsid w:val="179BA207"/>
    <w:rsid w:val="17A66498"/>
    <w:rsid w:val="17BD2257"/>
    <w:rsid w:val="17C213C4"/>
    <w:rsid w:val="17C51CB7"/>
    <w:rsid w:val="17EF8180"/>
    <w:rsid w:val="17F56B35"/>
    <w:rsid w:val="17FD6258"/>
    <w:rsid w:val="180CE7DF"/>
    <w:rsid w:val="183D2DD5"/>
    <w:rsid w:val="184B2053"/>
    <w:rsid w:val="1855A5B5"/>
    <w:rsid w:val="18578595"/>
    <w:rsid w:val="185B5D48"/>
    <w:rsid w:val="186346D2"/>
    <w:rsid w:val="186EB4B9"/>
    <w:rsid w:val="18717BB9"/>
    <w:rsid w:val="18731703"/>
    <w:rsid w:val="18747ECB"/>
    <w:rsid w:val="1879969C"/>
    <w:rsid w:val="1895FD16"/>
    <w:rsid w:val="18A536D6"/>
    <w:rsid w:val="18A5E681"/>
    <w:rsid w:val="18ABBF1D"/>
    <w:rsid w:val="18B289BE"/>
    <w:rsid w:val="18B9BA1C"/>
    <w:rsid w:val="18BBA3C6"/>
    <w:rsid w:val="18C42C6F"/>
    <w:rsid w:val="18C8BDD7"/>
    <w:rsid w:val="18D14790"/>
    <w:rsid w:val="18DA8F5E"/>
    <w:rsid w:val="18DF741B"/>
    <w:rsid w:val="1901703D"/>
    <w:rsid w:val="1902836C"/>
    <w:rsid w:val="19049CD0"/>
    <w:rsid w:val="190743B6"/>
    <w:rsid w:val="1907F46E"/>
    <w:rsid w:val="191BBA55"/>
    <w:rsid w:val="192261D5"/>
    <w:rsid w:val="1929BA41"/>
    <w:rsid w:val="194B8E3D"/>
    <w:rsid w:val="195D7EE7"/>
    <w:rsid w:val="1970DAF6"/>
    <w:rsid w:val="19727EF7"/>
    <w:rsid w:val="198AD594"/>
    <w:rsid w:val="19913B96"/>
    <w:rsid w:val="1997018B"/>
    <w:rsid w:val="19989887"/>
    <w:rsid w:val="19A64A43"/>
    <w:rsid w:val="19ADB03A"/>
    <w:rsid w:val="19B7E3A2"/>
    <w:rsid w:val="19C8B9D2"/>
    <w:rsid w:val="19CBB549"/>
    <w:rsid w:val="19D1AB2E"/>
    <w:rsid w:val="19D57C0C"/>
    <w:rsid w:val="19D6318A"/>
    <w:rsid w:val="19DB05E1"/>
    <w:rsid w:val="19E24431"/>
    <w:rsid w:val="19F25B96"/>
    <w:rsid w:val="19F7D37C"/>
    <w:rsid w:val="1A03BF56"/>
    <w:rsid w:val="1A2CD1B0"/>
    <w:rsid w:val="1A383B66"/>
    <w:rsid w:val="1A3C0016"/>
    <w:rsid w:val="1A44841B"/>
    <w:rsid w:val="1A555155"/>
    <w:rsid w:val="1A6A8200"/>
    <w:rsid w:val="1A752478"/>
    <w:rsid w:val="1A8DB462"/>
    <w:rsid w:val="1A947540"/>
    <w:rsid w:val="1A963635"/>
    <w:rsid w:val="1A9C72CD"/>
    <w:rsid w:val="1AA539E2"/>
    <w:rsid w:val="1AC239C8"/>
    <w:rsid w:val="1ADEC6BC"/>
    <w:rsid w:val="1AEAA699"/>
    <w:rsid w:val="1B083869"/>
    <w:rsid w:val="1B1FFC82"/>
    <w:rsid w:val="1B215781"/>
    <w:rsid w:val="1B2B7860"/>
    <w:rsid w:val="1B3563B1"/>
    <w:rsid w:val="1B37D93F"/>
    <w:rsid w:val="1B3BED67"/>
    <w:rsid w:val="1B42A784"/>
    <w:rsid w:val="1B5792AC"/>
    <w:rsid w:val="1B66ECE0"/>
    <w:rsid w:val="1B762507"/>
    <w:rsid w:val="1B76B4C3"/>
    <w:rsid w:val="1B7EAD5F"/>
    <w:rsid w:val="1B9B4382"/>
    <w:rsid w:val="1B9F21AA"/>
    <w:rsid w:val="1BB0086E"/>
    <w:rsid w:val="1BCB5989"/>
    <w:rsid w:val="1BCB8294"/>
    <w:rsid w:val="1BDA1028"/>
    <w:rsid w:val="1BE562B5"/>
    <w:rsid w:val="1BF2414F"/>
    <w:rsid w:val="1BFC229A"/>
    <w:rsid w:val="1BFD5C22"/>
    <w:rsid w:val="1C0644CC"/>
    <w:rsid w:val="1C174DCD"/>
    <w:rsid w:val="1C1E42BC"/>
    <w:rsid w:val="1C2702D2"/>
    <w:rsid w:val="1C27E813"/>
    <w:rsid w:val="1C2A43F5"/>
    <w:rsid w:val="1C2E5B28"/>
    <w:rsid w:val="1C2F49DF"/>
    <w:rsid w:val="1C43F8E0"/>
    <w:rsid w:val="1C4B359C"/>
    <w:rsid w:val="1C6AF346"/>
    <w:rsid w:val="1C70315D"/>
    <w:rsid w:val="1C707869"/>
    <w:rsid w:val="1C7148D1"/>
    <w:rsid w:val="1C79BA14"/>
    <w:rsid w:val="1C8065D1"/>
    <w:rsid w:val="1C8B3B5C"/>
    <w:rsid w:val="1CA81160"/>
    <w:rsid w:val="1CA95FB3"/>
    <w:rsid w:val="1CDA5657"/>
    <w:rsid w:val="1CDE326D"/>
    <w:rsid w:val="1CE32A3E"/>
    <w:rsid w:val="1CE9352C"/>
    <w:rsid w:val="1CEA93CC"/>
    <w:rsid w:val="1CEC071C"/>
    <w:rsid w:val="1CECEEE7"/>
    <w:rsid w:val="1CFE97D1"/>
    <w:rsid w:val="1D0AB8E4"/>
    <w:rsid w:val="1D0CBFA3"/>
    <w:rsid w:val="1D2CBC25"/>
    <w:rsid w:val="1D3F245D"/>
    <w:rsid w:val="1D3FDBCC"/>
    <w:rsid w:val="1D447183"/>
    <w:rsid w:val="1D4AFCF6"/>
    <w:rsid w:val="1D4C13BC"/>
    <w:rsid w:val="1D4C34E7"/>
    <w:rsid w:val="1D4FF2D5"/>
    <w:rsid w:val="1D5B6022"/>
    <w:rsid w:val="1D8F6EF8"/>
    <w:rsid w:val="1DAAEC55"/>
    <w:rsid w:val="1DB5E684"/>
    <w:rsid w:val="1DC06166"/>
    <w:rsid w:val="1DDF8D70"/>
    <w:rsid w:val="1DF7FE61"/>
    <w:rsid w:val="1E02ECD6"/>
    <w:rsid w:val="1E04EF79"/>
    <w:rsid w:val="1E0EB865"/>
    <w:rsid w:val="1E3CD93B"/>
    <w:rsid w:val="1E4A99D3"/>
    <w:rsid w:val="1E4CF8F2"/>
    <w:rsid w:val="1E530C40"/>
    <w:rsid w:val="1E673699"/>
    <w:rsid w:val="1E717E4C"/>
    <w:rsid w:val="1E86E99B"/>
    <w:rsid w:val="1E9BF4A6"/>
    <w:rsid w:val="1EA06DB7"/>
    <w:rsid w:val="1EA5434F"/>
    <w:rsid w:val="1ECA7B51"/>
    <w:rsid w:val="1EE21FDE"/>
    <w:rsid w:val="1EF0D12F"/>
    <w:rsid w:val="1EFAC15A"/>
    <w:rsid w:val="1F0D1ECE"/>
    <w:rsid w:val="1F11FDFD"/>
    <w:rsid w:val="1F170148"/>
    <w:rsid w:val="1F189A71"/>
    <w:rsid w:val="1F1F6157"/>
    <w:rsid w:val="1F3A5DD9"/>
    <w:rsid w:val="1F4AA1A9"/>
    <w:rsid w:val="1F5B6D4F"/>
    <w:rsid w:val="1F5BD348"/>
    <w:rsid w:val="1F5D0238"/>
    <w:rsid w:val="1F7043EF"/>
    <w:rsid w:val="1F7484C5"/>
    <w:rsid w:val="1F75931D"/>
    <w:rsid w:val="1F830F4E"/>
    <w:rsid w:val="1F9F272D"/>
    <w:rsid w:val="1FA060EC"/>
    <w:rsid w:val="1FAA4793"/>
    <w:rsid w:val="1FAE3BD0"/>
    <w:rsid w:val="1FB211A8"/>
    <w:rsid w:val="1FBE1D87"/>
    <w:rsid w:val="1FC0B02F"/>
    <w:rsid w:val="1FC28A67"/>
    <w:rsid w:val="1FCF3C4F"/>
    <w:rsid w:val="1FD61196"/>
    <w:rsid w:val="1FD751FD"/>
    <w:rsid w:val="1FEC87F9"/>
    <w:rsid w:val="2003104E"/>
    <w:rsid w:val="20156781"/>
    <w:rsid w:val="20211DF8"/>
    <w:rsid w:val="2021DB10"/>
    <w:rsid w:val="20255317"/>
    <w:rsid w:val="2035C895"/>
    <w:rsid w:val="20363250"/>
    <w:rsid w:val="203C67CC"/>
    <w:rsid w:val="2048DCC0"/>
    <w:rsid w:val="2052D139"/>
    <w:rsid w:val="2052F67E"/>
    <w:rsid w:val="207300DA"/>
    <w:rsid w:val="207DF73D"/>
    <w:rsid w:val="207FA5D8"/>
    <w:rsid w:val="209E48A1"/>
    <w:rsid w:val="20A306DB"/>
    <w:rsid w:val="20A7F30B"/>
    <w:rsid w:val="20AE4615"/>
    <w:rsid w:val="20E16A85"/>
    <w:rsid w:val="20E7E930"/>
    <w:rsid w:val="2103B6C4"/>
    <w:rsid w:val="212019FC"/>
    <w:rsid w:val="213CE3F8"/>
    <w:rsid w:val="213E431F"/>
    <w:rsid w:val="21409934"/>
    <w:rsid w:val="214462E9"/>
    <w:rsid w:val="214587BB"/>
    <w:rsid w:val="214654C5"/>
    <w:rsid w:val="2148BE40"/>
    <w:rsid w:val="2158105A"/>
    <w:rsid w:val="21673965"/>
    <w:rsid w:val="216B0212"/>
    <w:rsid w:val="2196959C"/>
    <w:rsid w:val="219FE3E8"/>
    <w:rsid w:val="21B35A32"/>
    <w:rsid w:val="21B64CDA"/>
    <w:rsid w:val="21DABAED"/>
    <w:rsid w:val="21E3F45C"/>
    <w:rsid w:val="22010229"/>
    <w:rsid w:val="2206260E"/>
    <w:rsid w:val="220AA72F"/>
    <w:rsid w:val="220F106F"/>
    <w:rsid w:val="222F2403"/>
    <w:rsid w:val="223688BD"/>
    <w:rsid w:val="22406972"/>
    <w:rsid w:val="2252A163"/>
    <w:rsid w:val="2253B656"/>
    <w:rsid w:val="2270C56C"/>
    <w:rsid w:val="2277ED79"/>
    <w:rsid w:val="228900D2"/>
    <w:rsid w:val="22B4AA5B"/>
    <w:rsid w:val="22E35774"/>
    <w:rsid w:val="22F489FB"/>
    <w:rsid w:val="22FC6472"/>
    <w:rsid w:val="230DB258"/>
    <w:rsid w:val="23104FB4"/>
    <w:rsid w:val="23137E86"/>
    <w:rsid w:val="23188F86"/>
    <w:rsid w:val="231BCF23"/>
    <w:rsid w:val="23202DDB"/>
    <w:rsid w:val="2320A072"/>
    <w:rsid w:val="235007AC"/>
    <w:rsid w:val="236E9B80"/>
    <w:rsid w:val="2373F127"/>
    <w:rsid w:val="2373F341"/>
    <w:rsid w:val="2386FC5E"/>
    <w:rsid w:val="2391D564"/>
    <w:rsid w:val="2397ACA6"/>
    <w:rsid w:val="23A55788"/>
    <w:rsid w:val="23B63136"/>
    <w:rsid w:val="23C07728"/>
    <w:rsid w:val="23C0E507"/>
    <w:rsid w:val="23DB8D55"/>
    <w:rsid w:val="23E52537"/>
    <w:rsid w:val="23FD628B"/>
    <w:rsid w:val="242FB6FE"/>
    <w:rsid w:val="243B5786"/>
    <w:rsid w:val="244483D9"/>
    <w:rsid w:val="244C0416"/>
    <w:rsid w:val="246AF062"/>
    <w:rsid w:val="246D7DBF"/>
    <w:rsid w:val="24809ED5"/>
    <w:rsid w:val="24A0D67D"/>
    <w:rsid w:val="24B20F0C"/>
    <w:rsid w:val="24C0BE4D"/>
    <w:rsid w:val="24D527C5"/>
    <w:rsid w:val="24EFB0E8"/>
    <w:rsid w:val="24F116EE"/>
    <w:rsid w:val="24FC62D0"/>
    <w:rsid w:val="2506C47F"/>
    <w:rsid w:val="250762B1"/>
    <w:rsid w:val="250A6BE1"/>
    <w:rsid w:val="250B9F4A"/>
    <w:rsid w:val="2525FBBB"/>
    <w:rsid w:val="2534B014"/>
    <w:rsid w:val="2534BE16"/>
    <w:rsid w:val="25367B11"/>
    <w:rsid w:val="2579B2C0"/>
    <w:rsid w:val="257D700A"/>
    <w:rsid w:val="2582D9E2"/>
    <w:rsid w:val="259574DB"/>
    <w:rsid w:val="259D7E1A"/>
    <w:rsid w:val="25B58FE0"/>
    <w:rsid w:val="25DC19B8"/>
    <w:rsid w:val="25F8124E"/>
    <w:rsid w:val="260FCE1E"/>
    <w:rsid w:val="2611ACBC"/>
    <w:rsid w:val="261677E2"/>
    <w:rsid w:val="261C1DBB"/>
    <w:rsid w:val="26468684"/>
    <w:rsid w:val="26532892"/>
    <w:rsid w:val="2658558F"/>
    <w:rsid w:val="265FB1BC"/>
    <w:rsid w:val="266F548D"/>
    <w:rsid w:val="2673875D"/>
    <w:rsid w:val="2675A058"/>
    <w:rsid w:val="267929BA"/>
    <w:rsid w:val="2684639B"/>
    <w:rsid w:val="269DC38F"/>
    <w:rsid w:val="26A12F0E"/>
    <w:rsid w:val="26A3216F"/>
    <w:rsid w:val="26B3BBB6"/>
    <w:rsid w:val="26C72DE1"/>
    <w:rsid w:val="26CCEB65"/>
    <w:rsid w:val="26FA2C35"/>
    <w:rsid w:val="2700D337"/>
    <w:rsid w:val="2713DA95"/>
    <w:rsid w:val="271CC5F9"/>
    <w:rsid w:val="27205E9A"/>
    <w:rsid w:val="2733D3D7"/>
    <w:rsid w:val="27AF3EEF"/>
    <w:rsid w:val="27B03F19"/>
    <w:rsid w:val="27BDE91A"/>
    <w:rsid w:val="27D590A0"/>
    <w:rsid w:val="27D86C68"/>
    <w:rsid w:val="27DB187D"/>
    <w:rsid w:val="27DB1AF3"/>
    <w:rsid w:val="27F1ECF5"/>
    <w:rsid w:val="27F44CE8"/>
    <w:rsid w:val="27F46DFF"/>
    <w:rsid w:val="27FC980B"/>
    <w:rsid w:val="280240B3"/>
    <w:rsid w:val="280749CD"/>
    <w:rsid w:val="28266860"/>
    <w:rsid w:val="282C9CEB"/>
    <w:rsid w:val="2833FBBE"/>
    <w:rsid w:val="28575759"/>
    <w:rsid w:val="285D4BA6"/>
    <w:rsid w:val="285F95B6"/>
    <w:rsid w:val="2877FEA0"/>
    <w:rsid w:val="288284E7"/>
    <w:rsid w:val="288A3A71"/>
    <w:rsid w:val="2897B6A4"/>
    <w:rsid w:val="28AD230D"/>
    <w:rsid w:val="28B47B0D"/>
    <w:rsid w:val="28C50A15"/>
    <w:rsid w:val="28D4C42A"/>
    <w:rsid w:val="28E2FB4D"/>
    <w:rsid w:val="28E9EBC5"/>
    <w:rsid w:val="28F0CDB2"/>
    <w:rsid w:val="29025FEC"/>
    <w:rsid w:val="29223927"/>
    <w:rsid w:val="2923FE53"/>
    <w:rsid w:val="292AEBB5"/>
    <w:rsid w:val="292C8BE2"/>
    <w:rsid w:val="2946CA48"/>
    <w:rsid w:val="2959FC1D"/>
    <w:rsid w:val="29746108"/>
    <w:rsid w:val="2979A22D"/>
    <w:rsid w:val="299B13BB"/>
    <w:rsid w:val="29AC0B23"/>
    <w:rsid w:val="29AC875D"/>
    <w:rsid w:val="29AF3196"/>
    <w:rsid w:val="29AF8E95"/>
    <w:rsid w:val="29AFDF46"/>
    <w:rsid w:val="29B661F4"/>
    <w:rsid w:val="29B86F84"/>
    <w:rsid w:val="29BE991C"/>
    <w:rsid w:val="29BF9E73"/>
    <w:rsid w:val="29D3D47B"/>
    <w:rsid w:val="29D7F76F"/>
    <w:rsid w:val="29DC5405"/>
    <w:rsid w:val="29EB1CBB"/>
    <w:rsid w:val="29EB8AF9"/>
    <w:rsid w:val="2A00D6BC"/>
    <w:rsid w:val="2A00E81C"/>
    <w:rsid w:val="2A0D3C80"/>
    <w:rsid w:val="2A1C4A76"/>
    <w:rsid w:val="2A2306C4"/>
    <w:rsid w:val="2A26B101"/>
    <w:rsid w:val="2A3ABBB8"/>
    <w:rsid w:val="2A5352CE"/>
    <w:rsid w:val="2A5C5A80"/>
    <w:rsid w:val="2A6D3B01"/>
    <w:rsid w:val="2A83EB06"/>
    <w:rsid w:val="2A88E875"/>
    <w:rsid w:val="2A8B4290"/>
    <w:rsid w:val="2A9686DC"/>
    <w:rsid w:val="2AAB91F2"/>
    <w:rsid w:val="2AB749A5"/>
    <w:rsid w:val="2ABF6B93"/>
    <w:rsid w:val="2AC1B8E2"/>
    <w:rsid w:val="2AC9321D"/>
    <w:rsid w:val="2AC9809B"/>
    <w:rsid w:val="2AD50B1E"/>
    <w:rsid w:val="2AE73B84"/>
    <w:rsid w:val="2AF1CF89"/>
    <w:rsid w:val="2AFBFFE5"/>
    <w:rsid w:val="2B0725F5"/>
    <w:rsid w:val="2B0A543D"/>
    <w:rsid w:val="2B117998"/>
    <w:rsid w:val="2B2D4262"/>
    <w:rsid w:val="2B32EFAA"/>
    <w:rsid w:val="2B3580BF"/>
    <w:rsid w:val="2B3B23F9"/>
    <w:rsid w:val="2B3D5C88"/>
    <w:rsid w:val="2B41842F"/>
    <w:rsid w:val="2B5CF933"/>
    <w:rsid w:val="2B73FE1C"/>
    <w:rsid w:val="2B778DE9"/>
    <w:rsid w:val="2B790C7B"/>
    <w:rsid w:val="2B82E60B"/>
    <w:rsid w:val="2B8C2E0D"/>
    <w:rsid w:val="2B8DD3C6"/>
    <w:rsid w:val="2BA3B041"/>
    <w:rsid w:val="2BAFF6DA"/>
    <w:rsid w:val="2BB35C8A"/>
    <w:rsid w:val="2BBC461D"/>
    <w:rsid w:val="2BBE8F4E"/>
    <w:rsid w:val="2BC4B436"/>
    <w:rsid w:val="2BC95CFD"/>
    <w:rsid w:val="2BCAC9E7"/>
    <w:rsid w:val="2BD4B780"/>
    <w:rsid w:val="2BE58179"/>
    <w:rsid w:val="2BEC6C1F"/>
    <w:rsid w:val="2C0E736D"/>
    <w:rsid w:val="2C12016E"/>
    <w:rsid w:val="2C212330"/>
    <w:rsid w:val="2C2467F1"/>
    <w:rsid w:val="2C3E01CB"/>
    <w:rsid w:val="2C42B01C"/>
    <w:rsid w:val="2C489CCA"/>
    <w:rsid w:val="2C649A83"/>
    <w:rsid w:val="2C6A0153"/>
    <w:rsid w:val="2C7EAB34"/>
    <w:rsid w:val="2C84ECE0"/>
    <w:rsid w:val="2C8567E6"/>
    <w:rsid w:val="2C89FC51"/>
    <w:rsid w:val="2CA1C096"/>
    <w:rsid w:val="2CB7A20B"/>
    <w:rsid w:val="2CDE16D8"/>
    <w:rsid w:val="2CE564E3"/>
    <w:rsid w:val="2CEDA07A"/>
    <w:rsid w:val="2D05B682"/>
    <w:rsid w:val="2D0E4DB1"/>
    <w:rsid w:val="2D31301A"/>
    <w:rsid w:val="2D41648E"/>
    <w:rsid w:val="2D4FA50E"/>
    <w:rsid w:val="2D668366"/>
    <w:rsid w:val="2D6FD1E6"/>
    <w:rsid w:val="2D773E17"/>
    <w:rsid w:val="2D8896B9"/>
    <w:rsid w:val="2D8A0625"/>
    <w:rsid w:val="2D8B3FEE"/>
    <w:rsid w:val="2D8DCEDD"/>
    <w:rsid w:val="2D8DFDFC"/>
    <w:rsid w:val="2D923799"/>
    <w:rsid w:val="2D95304A"/>
    <w:rsid w:val="2DAB870F"/>
    <w:rsid w:val="2DABC8E9"/>
    <w:rsid w:val="2DAD66A5"/>
    <w:rsid w:val="2DAEB8D5"/>
    <w:rsid w:val="2DB8C31A"/>
    <w:rsid w:val="2DBDB3B9"/>
    <w:rsid w:val="2DC26869"/>
    <w:rsid w:val="2DC619DC"/>
    <w:rsid w:val="2DD2337B"/>
    <w:rsid w:val="2DF08896"/>
    <w:rsid w:val="2DFB742F"/>
    <w:rsid w:val="2E0064A0"/>
    <w:rsid w:val="2E0424CF"/>
    <w:rsid w:val="2E100BA6"/>
    <w:rsid w:val="2E11648E"/>
    <w:rsid w:val="2E17F672"/>
    <w:rsid w:val="2E1BE7E9"/>
    <w:rsid w:val="2E1E1D90"/>
    <w:rsid w:val="2E26FBA2"/>
    <w:rsid w:val="2E3FC1E1"/>
    <w:rsid w:val="2E61BBF6"/>
    <w:rsid w:val="2E776FFA"/>
    <w:rsid w:val="2E7BEAC8"/>
    <w:rsid w:val="2E7C92C8"/>
    <w:rsid w:val="2E81E58A"/>
    <w:rsid w:val="2E86864C"/>
    <w:rsid w:val="2E887E93"/>
    <w:rsid w:val="2E98F3B2"/>
    <w:rsid w:val="2EA5905E"/>
    <w:rsid w:val="2EA61235"/>
    <w:rsid w:val="2EB5352C"/>
    <w:rsid w:val="2EBBDBB7"/>
    <w:rsid w:val="2ECE31B9"/>
    <w:rsid w:val="2F029FEB"/>
    <w:rsid w:val="2F035E3C"/>
    <w:rsid w:val="2F156E39"/>
    <w:rsid w:val="2F35850E"/>
    <w:rsid w:val="2F3D43D9"/>
    <w:rsid w:val="2F42F254"/>
    <w:rsid w:val="2F559CEF"/>
    <w:rsid w:val="2F5EB965"/>
    <w:rsid w:val="2F667EB2"/>
    <w:rsid w:val="2F6EAD57"/>
    <w:rsid w:val="2F7358D3"/>
    <w:rsid w:val="2F7F1D13"/>
    <w:rsid w:val="2F82D832"/>
    <w:rsid w:val="2F89F11D"/>
    <w:rsid w:val="2F8F1EFC"/>
    <w:rsid w:val="2F9A078B"/>
    <w:rsid w:val="2FABDC07"/>
    <w:rsid w:val="2FB03CBD"/>
    <w:rsid w:val="2FB1044C"/>
    <w:rsid w:val="2FC8E7D7"/>
    <w:rsid w:val="2FE11736"/>
    <w:rsid w:val="2FF9F4EF"/>
    <w:rsid w:val="300292C2"/>
    <w:rsid w:val="3012F6B2"/>
    <w:rsid w:val="3028B09C"/>
    <w:rsid w:val="302B76A1"/>
    <w:rsid w:val="304142CD"/>
    <w:rsid w:val="304E05A1"/>
    <w:rsid w:val="3052E9C2"/>
    <w:rsid w:val="305F6111"/>
    <w:rsid w:val="306EF48F"/>
    <w:rsid w:val="30768EE3"/>
    <w:rsid w:val="30A44998"/>
    <w:rsid w:val="30A78F6B"/>
    <w:rsid w:val="30A9564A"/>
    <w:rsid w:val="30B48083"/>
    <w:rsid w:val="30BAC511"/>
    <w:rsid w:val="30D6B677"/>
    <w:rsid w:val="30DCE1B2"/>
    <w:rsid w:val="30E1174A"/>
    <w:rsid w:val="30EB94D0"/>
    <w:rsid w:val="310D97E5"/>
    <w:rsid w:val="3111C384"/>
    <w:rsid w:val="3126095D"/>
    <w:rsid w:val="31489C30"/>
    <w:rsid w:val="314BCDC6"/>
    <w:rsid w:val="3182191D"/>
    <w:rsid w:val="319503B6"/>
    <w:rsid w:val="31A85D29"/>
    <w:rsid w:val="31C5CCBD"/>
    <w:rsid w:val="31CDFA05"/>
    <w:rsid w:val="31D9206B"/>
    <w:rsid w:val="31DA3307"/>
    <w:rsid w:val="31DBEFBA"/>
    <w:rsid w:val="31E668D4"/>
    <w:rsid w:val="31EBEED9"/>
    <w:rsid w:val="3205901B"/>
    <w:rsid w:val="32344B8F"/>
    <w:rsid w:val="32352210"/>
    <w:rsid w:val="32428546"/>
    <w:rsid w:val="324D71C1"/>
    <w:rsid w:val="32576A13"/>
    <w:rsid w:val="326A8DA2"/>
    <w:rsid w:val="3271CCF2"/>
    <w:rsid w:val="32734B26"/>
    <w:rsid w:val="32851F62"/>
    <w:rsid w:val="329F7E61"/>
    <w:rsid w:val="32B11F61"/>
    <w:rsid w:val="32BA81D4"/>
    <w:rsid w:val="32BF30E9"/>
    <w:rsid w:val="32D7CD7E"/>
    <w:rsid w:val="32DF7EFB"/>
    <w:rsid w:val="32DFE600"/>
    <w:rsid w:val="32E38D6C"/>
    <w:rsid w:val="32E7587B"/>
    <w:rsid w:val="32ECC126"/>
    <w:rsid w:val="32EE0073"/>
    <w:rsid w:val="33016074"/>
    <w:rsid w:val="33111004"/>
    <w:rsid w:val="331B6C5B"/>
    <w:rsid w:val="331E115E"/>
    <w:rsid w:val="33314F67"/>
    <w:rsid w:val="33387348"/>
    <w:rsid w:val="333EDA18"/>
    <w:rsid w:val="333F682D"/>
    <w:rsid w:val="3351F60E"/>
    <w:rsid w:val="33541074"/>
    <w:rsid w:val="33567108"/>
    <w:rsid w:val="33572D3A"/>
    <w:rsid w:val="335B89D0"/>
    <w:rsid w:val="336B11C5"/>
    <w:rsid w:val="33849C2C"/>
    <w:rsid w:val="338A23A6"/>
    <w:rsid w:val="338ECC76"/>
    <w:rsid w:val="33B2936C"/>
    <w:rsid w:val="33B885FA"/>
    <w:rsid w:val="33BF47A7"/>
    <w:rsid w:val="33C0FF65"/>
    <w:rsid w:val="33C2C532"/>
    <w:rsid w:val="33D40D84"/>
    <w:rsid w:val="33ED3CE9"/>
    <w:rsid w:val="33EF938D"/>
    <w:rsid w:val="33F0E937"/>
    <w:rsid w:val="33F52024"/>
    <w:rsid w:val="34082567"/>
    <w:rsid w:val="34096C5B"/>
    <w:rsid w:val="3423BF67"/>
    <w:rsid w:val="34305F21"/>
    <w:rsid w:val="34345B5D"/>
    <w:rsid w:val="3435E3F7"/>
    <w:rsid w:val="345E4F0A"/>
    <w:rsid w:val="347972B6"/>
    <w:rsid w:val="3479FA42"/>
    <w:rsid w:val="347CB5C5"/>
    <w:rsid w:val="348E2228"/>
    <w:rsid w:val="349C68BD"/>
    <w:rsid w:val="34AE6BAC"/>
    <w:rsid w:val="34B12F62"/>
    <w:rsid w:val="34D6729C"/>
    <w:rsid w:val="34E3292C"/>
    <w:rsid w:val="34EA67DF"/>
    <w:rsid w:val="34F0382A"/>
    <w:rsid w:val="34F26ECC"/>
    <w:rsid w:val="34F52720"/>
    <w:rsid w:val="3515868A"/>
    <w:rsid w:val="35315AA7"/>
    <w:rsid w:val="3533614F"/>
    <w:rsid w:val="3537FC38"/>
    <w:rsid w:val="353B3B6D"/>
    <w:rsid w:val="354309E9"/>
    <w:rsid w:val="354A0006"/>
    <w:rsid w:val="354A137C"/>
    <w:rsid w:val="354BA806"/>
    <w:rsid w:val="3578A43D"/>
    <w:rsid w:val="3581EFCE"/>
    <w:rsid w:val="3584F769"/>
    <w:rsid w:val="35B2A6CE"/>
    <w:rsid w:val="35B59535"/>
    <w:rsid w:val="35B86015"/>
    <w:rsid w:val="35C73C53"/>
    <w:rsid w:val="35C7B0AD"/>
    <w:rsid w:val="35C99365"/>
    <w:rsid w:val="35CCBEB3"/>
    <w:rsid w:val="35D7EB45"/>
    <w:rsid w:val="35DCFED2"/>
    <w:rsid w:val="35FE8D86"/>
    <w:rsid w:val="360380E7"/>
    <w:rsid w:val="36126AFF"/>
    <w:rsid w:val="36152FBC"/>
    <w:rsid w:val="361814C2"/>
    <w:rsid w:val="364A3C0D"/>
    <w:rsid w:val="365101F8"/>
    <w:rsid w:val="3671D1B0"/>
    <w:rsid w:val="3682AE57"/>
    <w:rsid w:val="3686110E"/>
    <w:rsid w:val="36A63588"/>
    <w:rsid w:val="36CC0BC5"/>
    <w:rsid w:val="36D9FBF4"/>
    <w:rsid w:val="36DAEE84"/>
    <w:rsid w:val="36EAD184"/>
    <w:rsid w:val="36FA057D"/>
    <w:rsid w:val="3703688E"/>
    <w:rsid w:val="370DA632"/>
    <w:rsid w:val="37138D0B"/>
    <w:rsid w:val="372D043D"/>
    <w:rsid w:val="3748B9E0"/>
    <w:rsid w:val="375B26C1"/>
    <w:rsid w:val="3771F6FD"/>
    <w:rsid w:val="3788BC9D"/>
    <w:rsid w:val="37944672"/>
    <w:rsid w:val="37A42FF7"/>
    <w:rsid w:val="37D300BE"/>
    <w:rsid w:val="37D6C78D"/>
    <w:rsid w:val="37E72E9C"/>
    <w:rsid w:val="38007289"/>
    <w:rsid w:val="383C6481"/>
    <w:rsid w:val="384893C5"/>
    <w:rsid w:val="384BEDC4"/>
    <w:rsid w:val="38629940"/>
    <w:rsid w:val="387E274E"/>
    <w:rsid w:val="38810AA2"/>
    <w:rsid w:val="38977078"/>
    <w:rsid w:val="389949B5"/>
    <w:rsid w:val="38AC221E"/>
    <w:rsid w:val="38B801B8"/>
    <w:rsid w:val="38BCCA20"/>
    <w:rsid w:val="38BF7433"/>
    <w:rsid w:val="38C011BD"/>
    <w:rsid w:val="38C12633"/>
    <w:rsid w:val="38D5AD4A"/>
    <w:rsid w:val="38D80E8F"/>
    <w:rsid w:val="38D82421"/>
    <w:rsid w:val="38DED911"/>
    <w:rsid w:val="38F5F89E"/>
    <w:rsid w:val="390E1FAE"/>
    <w:rsid w:val="39290F4C"/>
    <w:rsid w:val="392A2181"/>
    <w:rsid w:val="395103D4"/>
    <w:rsid w:val="3957799B"/>
    <w:rsid w:val="395B8DDD"/>
    <w:rsid w:val="39660FE2"/>
    <w:rsid w:val="3967726D"/>
    <w:rsid w:val="3986AA0F"/>
    <w:rsid w:val="398AAEC8"/>
    <w:rsid w:val="398EC1E5"/>
    <w:rsid w:val="398F23E7"/>
    <w:rsid w:val="398F70B8"/>
    <w:rsid w:val="3993875D"/>
    <w:rsid w:val="39B87643"/>
    <w:rsid w:val="39C11702"/>
    <w:rsid w:val="39C97401"/>
    <w:rsid w:val="39D48B10"/>
    <w:rsid w:val="39E8A156"/>
    <w:rsid w:val="39F453BF"/>
    <w:rsid w:val="39F99074"/>
    <w:rsid w:val="39FC6D0A"/>
    <w:rsid w:val="39FD2B5A"/>
    <w:rsid w:val="3A12ED5B"/>
    <w:rsid w:val="3A2AD8FD"/>
    <w:rsid w:val="3A2EA9C8"/>
    <w:rsid w:val="3A304B81"/>
    <w:rsid w:val="3A32E46F"/>
    <w:rsid w:val="3A333D93"/>
    <w:rsid w:val="3A431E68"/>
    <w:rsid w:val="3A599395"/>
    <w:rsid w:val="3A6A88C6"/>
    <w:rsid w:val="3A75B958"/>
    <w:rsid w:val="3A9D303F"/>
    <w:rsid w:val="3A9D8E65"/>
    <w:rsid w:val="3AA34F44"/>
    <w:rsid w:val="3AAC8C84"/>
    <w:rsid w:val="3AB3FF70"/>
    <w:rsid w:val="3ABC973F"/>
    <w:rsid w:val="3AEFC26A"/>
    <w:rsid w:val="3AF59A65"/>
    <w:rsid w:val="3AF7AC8A"/>
    <w:rsid w:val="3B13FD2E"/>
    <w:rsid w:val="3B1597E3"/>
    <w:rsid w:val="3B7A495F"/>
    <w:rsid w:val="3B7FEAFC"/>
    <w:rsid w:val="3B8358CC"/>
    <w:rsid w:val="3B88DC5C"/>
    <w:rsid w:val="3B8CE17A"/>
    <w:rsid w:val="3B90944D"/>
    <w:rsid w:val="3B92A2C7"/>
    <w:rsid w:val="3BA2EA58"/>
    <w:rsid w:val="3BA7B2F9"/>
    <w:rsid w:val="3BA7D534"/>
    <w:rsid w:val="3BB73B0D"/>
    <w:rsid w:val="3BE504CD"/>
    <w:rsid w:val="3BEF562B"/>
    <w:rsid w:val="3BFC4743"/>
    <w:rsid w:val="3C0C1723"/>
    <w:rsid w:val="3C209C72"/>
    <w:rsid w:val="3C20C4F0"/>
    <w:rsid w:val="3C445EAF"/>
    <w:rsid w:val="3C49CF54"/>
    <w:rsid w:val="3C506019"/>
    <w:rsid w:val="3C51F59C"/>
    <w:rsid w:val="3C58FF18"/>
    <w:rsid w:val="3C8B269E"/>
    <w:rsid w:val="3C8E7E8C"/>
    <w:rsid w:val="3C8F1815"/>
    <w:rsid w:val="3CAC3B86"/>
    <w:rsid w:val="3CBF3F6D"/>
    <w:rsid w:val="3CC2A841"/>
    <w:rsid w:val="3CC3A813"/>
    <w:rsid w:val="3CCA5C11"/>
    <w:rsid w:val="3CEEDDCD"/>
    <w:rsid w:val="3CF1F5A4"/>
    <w:rsid w:val="3D01CEDD"/>
    <w:rsid w:val="3D0BEAF4"/>
    <w:rsid w:val="3D0DDB59"/>
    <w:rsid w:val="3D197FE7"/>
    <w:rsid w:val="3D1A9462"/>
    <w:rsid w:val="3D329B7A"/>
    <w:rsid w:val="3D3C8258"/>
    <w:rsid w:val="3D4ABC16"/>
    <w:rsid w:val="3D5A5C47"/>
    <w:rsid w:val="3D60EE02"/>
    <w:rsid w:val="3D616338"/>
    <w:rsid w:val="3D708379"/>
    <w:rsid w:val="3D70FBB9"/>
    <w:rsid w:val="3D8F344A"/>
    <w:rsid w:val="3D9AA522"/>
    <w:rsid w:val="3DAE8CE9"/>
    <w:rsid w:val="3DFE5A33"/>
    <w:rsid w:val="3E01330F"/>
    <w:rsid w:val="3E0E1183"/>
    <w:rsid w:val="3E19E2A2"/>
    <w:rsid w:val="3E31E480"/>
    <w:rsid w:val="3E3C2595"/>
    <w:rsid w:val="3E408403"/>
    <w:rsid w:val="3E4C382A"/>
    <w:rsid w:val="3E550519"/>
    <w:rsid w:val="3E5BE627"/>
    <w:rsid w:val="3E616A93"/>
    <w:rsid w:val="3E677618"/>
    <w:rsid w:val="3E72C954"/>
    <w:rsid w:val="3E8298DA"/>
    <w:rsid w:val="3E8D3DC9"/>
    <w:rsid w:val="3E95A92A"/>
    <w:rsid w:val="3E9682F8"/>
    <w:rsid w:val="3E96E039"/>
    <w:rsid w:val="3EB189AA"/>
    <w:rsid w:val="3EB831A0"/>
    <w:rsid w:val="3EC9C563"/>
    <w:rsid w:val="3ECA89B9"/>
    <w:rsid w:val="3ED01E57"/>
    <w:rsid w:val="3ED74194"/>
    <w:rsid w:val="3EDDE2DA"/>
    <w:rsid w:val="3EE0D7B7"/>
    <w:rsid w:val="3EE159CA"/>
    <w:rsid w:val="3EE3E8A7"/>
    <w:rsid w:val="3F0A1693"/>
    <w:rsid w:val="3F13F036"/>
    <w:rsid w:val="3F23A1D6"/>
    <w:rsid w:val="3F387E13"/>
    <w:rsid w:val="3F3CE3FF"/>
    <w:rsid w:val="3F4D4000"/>
    <w:rsid w:val="3F5276EF"/>
    <w:rsid w:val="3F71EC50"/>
    <w:rsid w:val="3F882EAC"/>
    <w:rsid w:val="3F898F72"/>
    <w:rsid w:val="3F8CDA1A"/>
    <w:rsid w:val="3F9983A0"/>
    <w:rsid w:val="3FA56CD4"/>
    <w:rsid w:val="3FC7C8C6"/>
    <w:rsid w:val="3FC8E3E6"/>
    <w:rsid w:val="3FD595CE"/>
    <w:rsid w:val="3FD80489"/>
    <w:rsid w:val="400FBF59"/>
    <w:rsid w:val="401BE05D"/>
    <w:rsid w:val="402CE880"/>
    <w:rsid w:val="40361976"/>
    <w:rsid w:val="4038548E"/>
    <w:rsid w:val="404048FC"/>
    <w:rsid w:val="4042D469"/>
    <w:rsid w:val="404F44F4"/>
    <w:rsid w:val="405ADBC6"/>
    <w:rsid w:val="405B276F"/>
    <w:rsid w:val="405ECA1F"/>
    <w:rsid w:val="407B18A1"/>
    <w:rsid w:val="407F0395"/>
    <w:rsid w:val="40800CAF"/>
    <w:rsid w:val="40839884"/>
    <w:rsid w:val="4086FD1B"/>
    <w:rsid w:val="409324A5"/>
    <w:rsid w:val="40943BB8"/>
    <w:rsid w:val="40A99D4A"/>
    <w:rsid w:val="40AC2891"/>
    <w:rsid w:val="40ADBC8A"/>
    <w:rsid w:val="40B625AC"/>
    <w:rsid w:val="40C88397"/>
    <w:rsid w:val="40CF1D80"/>
    <w:rsid w:val="40E1887D"/>
    <w:rsid w:val="40E4521E"/>
    <w:rsid w:val="40E9B16A"/>
    <w:rsid w:val="40F360C3"/>
    <w:rsid w:val="40F852FA"/>
    <w:rsid w:val="40FF306F"/>
    <w:rsid w:val="4104C0F6"/>
    <w:rsid w:val="411AF13B"/>
    <w:rsid w:val="411D1443"/>
    <w:rsid w:val="41321DB4"/>
    <w:rsid w:val="41521C28"/>
    <w:rsid w:val="415BCC7D"/>
    <w:rsid w:val="416C16AC"/>
    <w:rsid w:val="416EF646"/>
    <w:rsid w:val="41706CCA"/>
    <w:rsid w:val="41A2BE48"/>
    <w:rsid w:val="41B3F2B9"/>
    <w:rsid w:val="41C3B2E7"/>
    <w:rsid w:val="41C779EF"/>
    <w:rsid w:val="41CB747D"/>
    <w:rsid w:val="41CCED9C"/>
    <w:rsid w:val="41DFC8AC"/>
    <w:rsid w:val="41E1DDE6"/>
    <w:rsid w:val="41EA043C"/>
    <w:rsid w:val="41EBE31C"/>
    <w:rsid w:val="41F9A175"/>
    <w:rsid w:val="4221B1B1"/>
    <w:rsid w:val="42240880"/>
    <w:rsid w:val="4225B52E"/>
    <w:rsid w:val="4227DD03"/>
    <w:rsid w:val="422851B0"/>
    <w:rsid w:val="424247B3"/>
    <w:rsid w:val="4254924F"/>
    <w:rsid w:val="4264F74C"/>
    <w:rsid w:val="4275476B"/>
    <w:rsid w:val="428D45A9"/>
    <w:rsid w:val="4293F4EA"/>
    <w:rsid w:val="429718B3"/>
    <w:rsid w:val="42A59782"/>
    <w:rsid w:val="42AABF67"/>
    <w:rsid w:val="42E026B2"/>
    <w:rsid w:val="42E140C0"/>
    <w:rsid w:val="42E63B76"/>
    <w:rsid w:val="42EAD7D8"/>
    <w:rsid w:val="43062E32"/>
    <w:rsid w:val="4314FFBC"/>
    <w:rsid w:val="4319E2ED"/>
    <w:rsid w:val="431B1C1E"/>
    <w:rsid w:val="432447AE"/>
    <w:rsid w:val="43326F55"/>
    <w:rsid w:val="4338C066"/>
    <w:rsid w:val="433B1C97"/>
    <w:rsid w:val="434081D6"/>
    <w:rsid w:val="434B4E9B"/>
    <w:rsid w:val="4372B682"/>
    <w:rsid w:val="437F2B01"/>
    <w:rsid w:val="437FF54A"/>
    <w:rsid w:val="4398EAD6"/>
    <w:rsid w:val="439DE304"/>
    <w:rsid w:val="43A5AC14"/>
    <w:rsid w:val="43C98027"/>
    <w:rsid w:val="43D12755"/>
    <w:rsid w:val="43E5E533"/>
    <w:rsid w:val="43E86999"/>
    <w:rsid w:val="43E989CD"/>
    <w:rsid w:val="43F16A71"/>
    <w:rsid w:val="43FB52B0"/>
    <w:rsid w:val="440359AB"/>
    <w:rsid w:val="441DB068"/>
    <w:rsid w:val="441E5AE5"/>
    <w:rsid w:val="442C963F"/>
    <w:rsid w:val="442E3DA6"/>
    <w:rsid w:val="44369011"/>
    <w:rsid w:val="443FAA53"/>
    <w:rsid w:val="444858EA"/>
    <w:rsid w:val="4451C352"/>
    <w:rsid w:val="44620E05"/>
    <w:rsid w:val="4473AB5F"/>
    <w:rsid w:val="4476FE6B"/>
    <w:rsid w:val="447975E2"/>
    <w:rsid w:val="448DA0E5"/>
    <w:rsid w:val="44ADBA13"/>
    <w:rsid w:val="44C84471"/>
    <w:rsid w:val="44C9B732"/>
    <w:rsid w:val="44CDF8E7"/>
    <w:rsid w:val="44D6B2EC"/>
    <w:rsid w:val="44E027A0"/>
    <w:rsid w:val="44E8969D"/>
    <w:rsid w:val="44EAB5C8"/>
    <w:rsid w:val="44ED4862"/>
    <w:rsid w:val="44EED5B9"/>
    <w:rsid w:val="450A4AC6"/>
    <w:rsid w:val="450AFA13"/>
    <w:rsid w:val="452664D9"/>
    <w:rsid w:val="452E2C3C"/>
    <w:rsid w:val="452E3D1A"/>
    <w:rsid w:val="4535C1EE"/>
    <w:rsid w:val="4542794A"/>
    <w:rsid w:val="45731854"/>
    <w:rsid w:val="4577FF8E"/>
    <w:rsid w:val="4578EC56"/>
    <w:rsid w:val="457A993F"/>
    <w:rsid w:val="459549DE"/>
    <w:rsid w:val="459C0255"/>
    <w:rsid w:val="45B7BC27"/>
    <w:rsid w:val="45BCAFDC"/>
    <w:rsid w:val="45BE9084"/>
    <w:rsid w:val="45C53F40"/>
    <w:rsid w:val="45D3381A"/>
    <w:rsid w:val="45D8D6D7"/>
    <w:rsid w:val="45DD0A09"/>
    <w:rsid w:val="45DF63EE"/>
    <w:rsid w:val="45F56594"/>
    <w:rsid w:val="45F5ECF6"/>
    <w:rsid w:val="45F85CF8"/>
    <w:rsid w:val="4630B519"/>
    <w:rsid w:val="4664ACCD"/>
    <w:rsid w:val="4666E145"/>
    <w:rsid w:val="467291BF"/>
    <w:rsid w:val="4672D2CE"/>
    <w:rsid w:val="468E8195"/>
    <w:rsid w:val="46A2A9F6"/>
    <w:rsid w:val="46A4068D"/>
    <w:rsid w:val="46B8922B"/>
    <w:rsid w:val="46B9B4AE"/>
    <w:rsid w:val="46C11367"/>
    <w:rsid w:val="46F7D1AB"/>
    <w:rsid w:val="47065BEE"/>
    <w:rsid w:val="470E76CA"/>
    <w:rsid w:val="47128D2F"/>
    <w:rsid w:val="47179373"/>
    <w:rsid w:val="47464570"/>
    <w:rsid w:val="475BB2FE"/>
    <w:rsid w:val="476593CA"/>
    <w:rsid w:val="47774B15"/>
    <w:rsid w:val="478C9ADD"/>
    <w:rsid w:val="478DFA2C"/>
    <w:rsid w:val="4790084D"/>
    <w:rsid w:val="47C9598E"/>
    <w:rsid w:val="47CC687E"/>
    <w:rsid w:val="47CF48E1"/>
    <w:rsid w:val="47EDF20E"/>
    <w:rsid w:val="47F19657"/>
    <w:rsid w:val="48084CD9"/>
    <w:rsid w:val="4833E51C"/>
    <w:rsid w:val="484308B4"/>
    <w:rsid w:val="48583043"/>
    <w:rsid w:val="48585E9B"/>
    <w:rsid w:val="4863D0BC"/>
    <w:rsid w:val="487D7098"/>
    <w:rsid w:val="488A49B3"/>
    <w:rsid w:val="4890AD3F"/>
    <w:rsid w:val="48B6B8E6"/>
    <w:rsid w:val="48CB62FB"/>
    <w:rsid w:val="48CD1A8A"/>
    <w:rsid w:val="48D65B41"/>
    <w:rsid w:val="48E1FAA7"/>
    <w:rsid w:val="48E215D1"/>
    <w:rsid w:val="48F2EC63"/>
    <w:rsid w:val="4909439C"/>
    <w:rsid w:val="491ACDEE"/>
    <w:rsid w:val="491C73BD"/>
    <w:rsid w:val="4923BFD0"/>
    <w:rsid w:val="4933D5B2"/>
    <w:rsid w:val="494A30DE"/>
    <w:rsid w:val="494B2196"/>
    <w:rsid w:val="49801E26"/>
    <w:rsid w:val="4992181A"/>
    <w:rsid w:val="49961845"/>
    <w:rsid w:val="49B406A2"/>
    <w:rsid w:val="49BD1A04"/>
    <w:rsid w:val="49BE26EB"/>
    <w:rsid w:val="49C329AE"/>
    <w:rsid w:val="49C6355B"/>
    <w:rsid w:val="49CF8725"/>
    <w:rsid w:val="49D406CB"/>
    <w:rsid w:val="49D9D05A"/>
    <w:rsid w:val="4A07D40A"/>
    <w:rsid w:val="4A1CEF2B"/>
    <w:rsid w:val="4A3E62B9"/>
    <w:rsid w:val="4A4FBD97"/>
    <w:rsid w:val="4A616058"/>
    <w:rsid w:val="4A729B2F"/>
    <w:rsid w:val="4A8585BD"/>
    <w:rsid w:val="4A8D02A4"/>
    <w:rsid w:val="4A9A9776"/>
    <w:rsid w:val="4AA5CAB1"/>
    <w:rsid w:val="4AB8ECE7"/>
    <w:rsid w:val="4AC0C5B5"/>
    <w:rsid w:val="4AD416B6"/>
    <w:rsid w:val="4ADC80D1"/>
    <w:rsid w:val="4ADE7A0A"/>
    <w:rsid w:val="4AE09BE1"/>
    <w:rsid w:val="4AF8F0EA"/>
    <w:rsid w:val="4AFC6305"/>
    <w:rsid w:val="4AFCB982"/>
    <w:rsid w:val="4B00C6CD"/>
    <w:rsid w:val="4B0EBC51"/>
    <w:rsid w:val="4B16225A"/>
    <w:rsid w:val="4B195027"/>
    <w:rsid w:val="4B24CC11"/>
    <w:rsid w:val="4B2DB22C"/>
    <w:rsid w:val="4B3F657A"/>
    <w:rsid w:val="4B49EEEF"/>
    <w:rsid w:val="4B516A9A"/>
    <w:rsid w:val="4B60A4A0"/>
    <w:rsid w:val="4B62C616"/>
    <w:rsid w:val="4B777956"/>
    <w:rsid w:val="4B7DA75B"/>
    <w:rsid w:val="4B8F9AB6"/>
    <w:rsid w:val="4BB17653"/>
    <w:rsid w:val="4BB968BA"/>
    <w:rsid w:val="4BBC6821"/>
    <w:rsid w:val="4BC520C7"/>
    <w:rsid w:val="4BCE9C5D"/>
    <w:rsid w:val="4BDDB756"/>
    <w:rsid w:val="4BE04797"/>
    <w:rsid w:val="4BFC3157"/>
    <w:rsid w:val="4C1C4E99"/>
    <w:rsid w:val="4C20BA8A"/>
    <w:rsid w:val="4C25539D"/>
    <w:rsid w:val="4C34EED5"/>
    <w:rsid w:val="4C3F94AF"/>
    <w:rsid w:val="4C5AC91A"/>
    <w:rsid w:val="4C6C1884"/>
    <w:rsid w:val="4C7EA1E9"/>
    <w:rsid w:val="4C9C8984"/>
    <w:rsid w:val="4CB88D5C"/>
    <w:rsid w:val="4CBA6938"/>
    <w:rsid w:val="4CBE6684"/>
    <w:rsid w:val="4CD8BEA9"/>
    <w:rsid w:val="4CEB655B"/>
    <w:rsid w:val="4D0290E2"/>
    <w:rsid w:val="4D0BB2F2"/>
    <w:rsid w:val="4D19D3D6"/>
    <w:rsid w:val="4D1DF97E"/>
    <w:rsid w:val="4D27AC71"/>
    <w:rsid w:val="4D416B4B"/>
    <w:rsid w:val="4D55391B"/>
    <w:rsid w:val="4D7BA840"/>
    <w:rsid w:val="4D93A8AA"/>
    <w:rsid w:val="4DB21BC6"/>
    <w:rsid w:val="4DBD0DF8"/>
    <w:rsid w:val="4DE0B3BE"/>
    <w:rsid w:val="4DF20CF5"/>
    <w:rsid w:val="4DF25EFF"/>
    <w:rsid w:val="4DF7CEFF"/>
    <w:rsid w:val="4DFB1DAB"/>
    <w:rsid w:val="4E08CBB2"/>
    <w:rsid w:val="4E1AB513"/>
    <w:rsid w:val="4E1B31FB"/>
    <w:rsid w:val="4E1C923D"/>
    <w:rsid w:val="4E28E7CD"/>
    <w:rsid w:val="4E38F77C"/>
    <w:rsid w:val="4E41DA1F"/>
    <w:rsid w:val="4E56AC46"/>
    <w:rsid w:val="4E578717"/>
    <w:rsid w:val="4E5E0618"/>
    <w:rsid w:val="4E73D718"/>
    <w:rsid w:val="4E78CBE7"/>
    <w:rsid w:val="4E9E001A"/>
    <w:rsid w:val="4EAE987D"/>
    <w:rsid w:val="4EB8FD7C"/>
    <w:rsid w:val="4EC0F145"/>
    <w:rsid w:val="4EC3AEA8"/>
    <w:rsid w:val="4EC44F58"/>
    <w:rsid w:val="4ECBCE04"/>
    <w:rsid w:val="4EEC199E"/>
    <w:rsid w:val="4EEE135F"/>
    <w:rsid w:val="4EF27E41"/>
    <w:rsid w:val="4EF53520"/>
    <w:rsid w:val="4F0AFC86"/>
    <w:rsid w:val="4F16BEE1"/>
    <w:rsid w:val="4F1A59EF"/>
    <w:rsid w:val="4F1D9F14"/>
    <w:rsid w:val="4F264F13"/>
    <w:rsid w:val="4F332B8E"/>
    <w:rsid w:val="4F36D389"/>
    <w:rsid w:val="4F47F87A"/>
    <w:rsid w:val="4F519937"/>
    <w:rsid w:val="4F5F0A2E"/>
    <w:rsid w:val="4F616B61"/>
    <w:rsid w:val="4F7BF0CE"/>
    <w:rsid w:val="4F910A7F"/>
    <w:rsid w:val="4F9B4A49"/>
    <w:rsid w:val="4F9CBEDF"/>
    <w:rsid w:val="4FA05F47"/>
    <w:rsid w:val="4FA369A5"/>
    <w:rsid w:val="4FB028B4"/>
    <w:rsid w:val="4FCC76AB"/>
    <w:rsid w:val="4FD197D6"/>
    <w:rsid w:val="4FDEE2F3"/>
    <w:rsid w:val="4FE39A3C"/>
    <w:rsid w:val="4FE474FF"/>
    <w:rsid w:val="4FE6C780"/>
    <w:rsid w:val="4FF669A5"/>
    <w:rsid w:val="4FFA1CDD"/>
    <w:rsid w:val="4FFDC950"/>
    <w:rsid w:val="50195EFD"/>
    <w:rsid w:val="501A55D0"/>
    <w:rsid w:val="502EC2E1"/>
    <w:rsid w:val="503EA62A"/>
    <w:rsid w:val="504088C3"/>
    <w:rsid w:val="5049553C"/>
    <w:rsid w:val="50498D1D"/>
    <w:rsid w:val="506C9B3D"/>
    <w:rsid w:val="506CF0A2"/>
    <w:rsid w:val="5095ED33"/>
    <w:rsid w:val="50C2D191"/>
    <w:rsid w:val="50E1DDE9"/>
    <w:rsid w:val="50F94D9E"/>
    <w:rsid w:val="50FC469D"/>
    <w:rsid w:val="50FF30AD"/>
    <w:rsid w:val="51012DDA"/>
    <w:rsid w:val="510F4C47"/>
    <w:rsid w:val="5128B8B2"/>
    <w:rsid w:val="5128C401"/>
    <w:rsid w:val="51299E81"/>
    <w:rsid w:val="51583887"/>
    <w:rsid w:val="518F5DD5"/>
    <w:rsid w:val="51C7F8F4"/>
    <w:rsid w:val="51D2DE55"/>
    <w:rsid w:val="51E61A03"/>
    <w:rsid w:val="5200C425"/>
    <w:rsid w:val="520AF8E7"/>
    <w:rsid w:val="5212F668"/>
    <w:rsid w:val="521D7441"/>
    <w:rsid w:val="523B7DC1"/>
    <w:rsid w:val="523FE1B2"/>
    <w:rsid w:val="5240AEAB"/>
    <w:rsid w:val="5241736C"/>
    <w:rsid w:val="5246D0CC"/>
    <w:rsid w:val="5247139C"/>
    <w:rsid w:val="524CAD49"/>
    <w:rsid w:val="52674F8E"/>
    <w:rsid w:val="528A5D01"/>
    <w:rsid w:val="52AAF369"/>
    <w:rsid w:val="52AE47F3"/>
    <w:rsid w:val="52B957E8"/>
    <w:rsid w:val="52B967E3"/>
    <w:rsid w:val="52B9D39A"/>
    <w:rsid w:val="52B9EAE7"/>
    <w:rsid w:val="52C847C2"/>
    <w:rsid w:val="52C92D80"/>
    <w:rsid w:val="52CAB870"/>
    <w:rsid w:val="52CE8A55"/>
    <w:rsid w:val="52DB05BD"/>
    <w:rsid w:val="52F80E3A"/>
    <w:rsid w:val="5300B2D6"/>
    <w:rsid w:val="53013173"/>
    <w:rsid w:val="531F1B24"/>
    <w:rsid w:val="532930A1"/>
    <w:rsid w:val="533906E4"/>
    <w:rsid w:val="5339CEC9"/>
    <w:rsid w:val="53428AD4"/>
    <w:rsid w:val="5346F90A"/>
    <w:rsid w:val="536776C7"/>
    <w:rsid w:val="5375BAFA"/>
    <w:rsid w:val="539D4137"/>
    <w:rsid w:val="539DF846"/>
    <w:rsid w:val="53AD85A1"/>
    <w:rsid w:val="53B0082A"/>
    <w:rsid w:val="53B3077F"/>
    <w:rsid w:val="53B76377"/>
    <w:rsid w:val="53C79517"/>
    <w:rsid w:val="53CF738D"/>
    <w:rsid w:val="53D1ADAD"/>
    <w:rsid w:val="53DAEA84"/>
    <w:rsid w:val="53E8E176"/>
    <w:rsid w:val="53F6D727"/>
    <w:rsid w:val="540FFA10"/>
    <w:rsid w:val="5415250F"/>
    <w:rsid w:val="541CB78B"/>
    <w:rsid w:val="5428FF81"/>
    <w:rsid w:val="542963F6"/>
    <w:rsid w:val="54350D3B"/>
    <w:rsid w:val="545C78E3"/>
    <w:rsid w:val="54703930"/>
    <w:rsid w:val="54705299"/>
    <w:rsid w:val="548CB5DF"/>
    <w:rsid w:val="548F04F4"/>
    <w:rsid w:val="54B66A8C"/>
    <w:rsid w:val="54B66CB9"/>
    <w:rsid w:val="54DA8B79"/>
    <w:rsid w:val="54FA8287"/>
    <w:rsid w:val="550A291B"/>
    <w:rsid w:val="550AF434"/>
    <w:rsid w:val="5537E256"/>
    <w:rsid w:val="554635D6"/>
    <w:rsid w:val="554722A3"/>
    <w:rsid w:val="5552717D"/>
    <w:rsid w:val="5553A5BE"/>
    <w:rsid w:val="5559E881"/>
    <w:rsid w:val="5570FC7F"/>
    <w:rsid w:val="557932DB"/>
    <w:rsid w:val="557D72C8"/>
    <w:rsid w:val="557DAEEB"/>
    <w:rsid w:val="55A0F764"/>
    <w:rsid w:val="55A5A4D4"/>
    <w:rsid w:val="55A67834"/>
    <w:rsid w:val="55BC1819"/>
    <w:rsid w:val="55C1C4AB"/>
    <w:rsid w:val="55C61C3B"/>
    <w:rsid w:val="55CC2A66"/>
    <w:rsid w:val="55D6CFB5"/>
    <w:rsid w:val="55E11C4B"/>
    <w:rsid w:val="55E2400C"/>
    <w:rsid w:val="55E563DE"/>
    <w:rsid w:val="55EA412E"/>
    <w:rsid w:val="55F38E7F"/>
    <w:rsid w:val="5619321D"/>
    <w:rsid w:val="561DF06E"/>
    <w:rsid w:val="56224368"/>
    <w:rsid w:val="56260CEF"/>
    <w:rsid w:val="5637403D"/>
    <w:rsid w:val="563BD408"/>
    <w:rsid w:val="56428813"/>
    <w:rsid w:val="564AFF6E"/>
    <w:rsid w:val="5651B608"/>
    <w:rsid w:val="5652A9EA"/>
    <w:rsid w:val="565C131B"/>
    <w:rsid w:val="56612A18"/>
    <w:rsid w:val="5668CAB8"/>
    <w:rsid w:val="56744136"/>
    <w:rsid w:val="56840822"/>
    <w:rsid w:val="569F97FC"/>
    <w:rsid w:val="56A2784E"/>
    <w:rsid w:val="56A95F3C"/>
    <w:rsid w:val="56B8E542"/>
    <w:rsid w:val="56C6B4F5"/>
    <w:rsid w:val="56CE57B4"/>
    <w:rsid w:val="56D4DD13"/>
    <w:rsid w:val="56FC5587"/>
    <w:rsid w:val="570BB723"/>
    <w:rsid w:val="570E8F79"/>
    <w:rsid w:val="5718A512"/>
    <w:rsid w:val="572EB890"/>
    <w:rsid w:val="57400CCF"/>
    <w:rsid w:val="57450977"/>
    <w:rsid w:val="575C2E02"/>
    <w:rsid w:val="575D9C01"/>
    <w:rsid w:val="5767C6DE"/>
    <w:rsid w:val="5779927D"/>
    <w:rsid w:val="577E9F72"/>
    <w:rsid w:val="5784251C"/>
    <w:rsid w:val="579DAA88"/>
    <w:rsid w:val="57BC164B"/>
    <w:rsid w:val="57BC5C62"/>
    <w:rsid w:val="57C8EF8D"/>
    <w:rsid w:val="57D3DC22"/>
    <w:rsid w:val="57E2AA60"/>
    <w:rsid w:val="57F6387E"/>
    <w:rsid w:val="5823C113"/>
    <w:rsid w:val="583E48AF"/>
    <w:rsid w:val="584859E6"/>
    <w:rsid w:val="5861A844"/>
    <w:rsid w:val="58825930"/>
    <w:rsid w:val="589BB2B8"/>
    <w:rsid w:val="58A0136E"/>
    <w:rsid w:val="58A601C2"/>
    <w:rsid w:val="58A7A38F"/>
    <w:rsid w:val="58AF7BCC"/>
    <w:rsid w:val="58B6E582"/>
    <w:rsid w:val="58C55378"/>
    <w:rsid w:val="58E0E547"/>
    <w:rsid w:val="58FBE712"/>
    <w:rsid w:val="590A7FFB"/>
    <w:rsid w:val="5934A835"/>
    <w:rsid w:val="59494FCC"/>
    <w:rsid w:val="59618C38"/>
    <w:rsid w:val="5970B4ED"/>
    <w:rsid w:val="59887C90"/>
    <w:rsid w:val="598E70DA"/>
    <w:rsid w:val="59AE8A40"/>
    <w:rsid w:val="59B09D55"/>
    <w:rsid w:val="59B81D2A"/>
    <w:rsid w:val="59BA9259"/>
    <w:rsid w:val="59BF79FA"/>
    <w:rsid w:val="59C61FDD"/>
    <w:rsid w:val="59E6F569"/>
    <w:rsid w:val="59ED071C"/>
    <w:rsid w:val="59EE23A8"/>
    <w:rsid w:val="5A01BF94"/>
    <w:rsid w:val="5A04F5F1"/>
    <w:rsid w:val="5A12B67A"/>
    <w:rsid w:val="5A136E41"/>
    <w:rsid w:val="5A20C788"/>
    <w:rsid w:val="5A2FBFF9"/>
    <w:rsid w:val="5A3103AB"/>
    <w:rsid w:val="5A32F787"/>
    <w:rsid w:val="5A360257"/>
    <w:rsid w:val="5A375AC1"/>
    <w:rsid w:val="5A3A1D67"/>
    <w:rsid w:val="5A483BBD"/>
    <w:rsid w:val="5A5A8B20"/>
    <w:rsid w:val="5A5DACFF"/>
    <w:rsid w:val="5A7896EA"/>
    <w:rsid w:val="5A85BC77"/>
    <w:rsid w:val="5A9DFE2F"/>
    <w:rsid w:val="5AB053C1"/>
    <w:rsid w:val="5ABCF045"/>
    <w:rsid w:val="5AC08F9E"/>
    <w:rsid w:val="5ADF413D"/>
    <w:rsid w:val="5AED0B66"/>
    <w:rsid w:val="5AF830A1"/>
    <w:rsid w:val="5B064453"/>
    <w:rsid w:val="5B086030"/>
    <w:rsid w:val="5B0B7812"/>
    <w:rsid w:val="5B12E6FD"/>
    <w:rsid w:val="5B238B57"/>
    <w:rsid w:val="5B38E4E4"/>
    <w:rsid w:val="5B39C5DC"/>
    <w:rsid w:val="5B413DF0"/>
    <w:rsid w:val="5B485169"/>
    <w:rsid w:val="5B4E15CB"/>
    <w:rsid w:val="5B66BE26"/>
    <w:rsid w:val="5B6BE785"/>
    <w:rsid w:val="5B709A06"/>
    <w:rsid w:val="5B79FA86"/>
    <w:rsid w:val="5B8BCC22"/>
    <w:rsid w:val="5BA2C251"/>
    <w:rsid w:val="5BAD12FC"/>
    <w:rsid w:val="5BB85B99"/>
    <w:rsid w:val="5BEDB312"/>
    <w:rsid w:val="5BF015C6"/>
    <w:rsid w:val="5C0022A4"/>
    <w:rsid w:val="5C3D9655"/>
    <w:rsid w:val="5C4A0D7F"/>
    <w:rsid w:val="5C50AEAB"/>
    <w:rsid w:val="5C516B93"/>
    <w:rsid w:val="5C53FB49"/>
    <w:rsid w:val="5C591D10"/>
    <w:rsid w:val="5C5B3270"/>
    <w:rsid w:val="5C6A8AB8"/>
    <w:rsid w:val="5C707F05"/>
    <w:rsid w:val="5C82FEBB"/>
    <w:rsid w:val="5C842A75"/>
    <w:rsid w:val="5CB02FFA"/>
    <w:rsid w:val="5CCD03A0"/>
    <w:rsid w:val="5CE345DA"/>
    <w:rsid w:val="5CED62F7"/>
    <w:rsid w:val="5D028E87"/>
    <w:rsid w:val="5D0A74F3"/>
    <w:rsid w:val="5D0A78CA"/>
    <w:rsid w:val="5D0E04CF"/>
    <w:rsid w:val="5D11B9D2"/>
    <w:rsid w:val="5D3549E9"/>
    <w:rsid w:val="5D364705"/>
    <w:rsid w:val="5D3B7D2B"/>
    <w:rsid w:val="5D3DB2B1"/>
    <w:rsid w:val="5D58E85D"/>
    <w:rsid w:val="5D6D5D73"/>
    <w:rsid w:val="5D716C8F"/>
    <w:rsid w:val="5D7CA5D7"/>
    <w:rsid w:val="5DC59C50"/>
    <w:rsid w:val="5DF2EA9B"/>
    <w:rsid w:val="5E154797"/>
    <w:rsid w:val="5E1E7414"/>
    <w:rsid w:val="5E20BDEF"/>
    <w:rsid w:val="5E2FF8EB"/>
    <w:rsid w:val="5E343F64"/>
    <w:rsid w:val="5E3F3E7B"/>
    <w:rsid w:val="5E596732"/>
    <w:rsid w:val="5E82CCC6"/>
    <w:rsid w:val="5E8852DC"/>
    <w:rsid w:val="5E89588B"/>
    <w:rsid w:val="5E8B8E32"/>
    <w:rsid w:val="5EAA84D8"/>
    <w:rsid w:val="5EAF8522"/>
    <w:rsid w:val="5EBDF56E"/>
    <w:rsid w:val="5EE7D78A"/>
    <w:rsid w:val="5EEDE009"/>
    <w:rsid w:val="5F0968E2"/>
    <w:rsid w:val="5F136E2B"/>
    <w:rsid w:val="5F24C227"/>
    <w:rsid w:val="5F31F657"/>
    <w:rsid w:val="5F395FD6"/>
    <w:rsid w:val="5F3EA2C6"/>
    <w:rsid w:val="5F3FAE32"/>
    <w:rsid w:val="5F4BFAE8"/>
    <w:rsid w:val="5F61C163"/>
    <w:rsid w:val="5F6FBEDC"/>
    <w:rsid w:val="5F84C482"/>
    <w:rsid w:val="5F8B0D15"/>
    <w:rsid w:val="5F96100F"/>
    <w:rsid w:val="5F96DA58"/>
    <w:rsid w:val="5F99462F"/>
    <w:rsid w:val="5FA4BB30"/>
    <w:rsid w:val="5FC43C81"/>
    <w:rsid w:val="5FD485D1"/>
    <w:rsid w:val="5FFFB1FC"/>
    <w:rsid w:val="601EDA90"/>
    <w:rsid w:val="602366A4"/>
    <w:rsid w:val="6036CAB2"/>
    <w:rsid w:val="6037987A"/>
    <w:rsid w:val="603E5004"/>
    <w:rsid w:val="6044E289"/>
    <w:rsid w:val="6046D8CA"/>
    <w:rsid w:val="604FF445"/>
    <w:rsid w:val="60599F25"/>
    <w:rsid w:val="606D4951"/>
    <w:rsid w:val="606F510E"/>
    <w:rsid w:val="60720C66"/>
    <w:rsid w:val="609AE69B"/>
    <w:rsid w:val="60AF48A0"/>
    <w:rsid w:val="60B085B6"/>
    <w:rsid w:val="60C09288"/>
    <w:rsid w:val="60D09E22"/>
    <w:rsid w:val="60EF61F8"/>
    <w:rsid w:val="60EF6DA9"/>
    <w:rsid w:val="6117D9BF"/>
    <w:rsid w:val="614F5E35"/>
    <w:rsid w:val="615A3F54"/>
    <w:rsid w:val="61929A0A"/>
    <w:rsid w:val="619981F9"/>
    <w:rsid w:val="619B825D"/>
    <w:rsid w:val="619CBD13"/>
    <w:rsid w:val="61B8C4FE"/>
    <w:rsid w:val="61CEFC7D"/>
    <w:rsid w:val="61D149CC"/>
    <w:rsid w:val="61EAD7DE"/>
    <w:rsid w:val="620B2366"/>
    <w:rsid w:val="620CB6CC"/>
    <w:rsid w:val="620E84F5"/>
    <w:rsid w:val="6211C20F"/>
    <w:rsid w:val="6227A8F3"/>
    <w:rsid w:val="62337D0D"/>
    <w:rsid w:val="623B2894"/>
    <w:rsid w:val="62409B89"/>
    <w:rsid w:val="62645A63"/>
    <w:rsid w:val="62849999"/>
    <w:rsid w:val="62AF8AFE"/>
    <w:rsid w:val="62E03AF7"/>
    <w:rsid w:val="62EE1F19"/>
    <w:rsid w:val="62F0DC5F"/>
    <w:rsid w:val="62F9BB6C"/>
    <w:rsid w:val="62FC1014"/>
    <w:rsid w:val="63163F28"/>
    <w:rsid w:val="631732F7"/>
    <w:rsid w:val="6317F76A"/>
    <w:rsid w:val="63185C1D"/>
    <w:rsid w:val="63209C68"/>
    <w:rsid w:val="63336299"/>
    <w:rsid w:val="633BB685"/>
    <w:rsid w:val="633C21AA"/>
    <w:rsid w:val="633F3C8D"/>
    <w:rsid w:val="63480D14"/>
    <w:rsid w:val="635AB27E"/>
    <w:rsid w:val="63762F2C"/>
    <w:rsid w:val="6380B0D3"/>
    <w:rsid w:val="6382519B"/>
    <w:rsid w:val="638979CA"/>
    <w:rsid w:val="63A26833"/>
    <w:rsid w:val="63A76112"/>
    <w:rsid w:val="63A8183F"/>
    <w:rsid w:val="63A9B628"/>
    <w:rsid w:val="63B3D831"/>
    <w:rsid w:val="63BC3D8C"/>
    <w:rsid w:val="63C134D8"/>
    <w:rsid w:val="63C3F90C"/>
    <w:rsid w:val="63CF6DF2"/>
    <w:rsid w:val="63E4E1CD"/>
    <w:rsid w:val="63F06343"/>
    <w:rsid w:val="63F9F6F8"/>
    <w:rsid w:val="63FE2797"/>
    <w:rsid w:val="64001C57"/>
    <w:rsid w:val="6403D583"/>
    <w:rsid w:val="640B05E1"/>
    <w:rsid w:val="6422A98D"/>
    <w:rsid w:val="642C5774"/>
    <w:rsid w:val="6438862B"/>
    <w:rsid w:val="6447AA7F"/>
    <w:rsid w:val="6449ADED"/>
    <w:rsid w:val="645DAC68"/>
    <w:rsid w:val="6461BF92"/>
    <w:rsid w:val="646A57D2"/>
    <w:rsid w:val="647EE987"/>
    <w:rsid w:val="6488E4A4"/>
    <w:rsid w:val="648A458F"/>
    <w:rsid w:val="6494D81E"/>
    <w:rsid w:val="64A8E017"/>
    <w:rsid w:val="64BC1581"/>
    <w:rsid w:val="64BF55F4"/>
    <w:rsid w:val="64C673D6"/>
    <w:rsid w:val="64DC144E"/>
    <w:rsid w:val="65084BE7"/>
    <w:rsid w:val="650BEF07"/>
    <w:rsid w:val="65272BE4"/>
    <w:rsid w:val="653EB721"/>
    <w:rsid w:val="655E654E"/>
    <w:rsid w:val="656BEB04"/>
    <w:rsid w:val="656F7EE7"/>
    <w:rsid w:val="657BA3D8"/>
    <w:rsid w:val="659A1BB8"/>
    <w:rsid w:val="65B00A22"/>
    <w:rsid w:val="65D95BC3"/>
    <w:rsid w:val="65DA3A8D"/>
    <w:rsid w:val="65DBB9A3"/>
    <w:rsid w:val="65E9F2BD"/>
    <w:rsid w:val="65EE82D8"/>
    <w:rsid w:val="6657F784"/>
    <w:rsid w:val="66627FC2"/>
    <w:rsid w:val="667C7103"/>
    <w:rsid w:val="667D3ECA"/>
    <w:rsid w:val="6688584B"/>
    <w:rsid w:val="669995D6"/>
    <w:rsid w:val="66B43167"/>
    <w:rsid w:val="66DD5507"/>
    <w:rsid w:val="66E254A1"/>
    <w:rsid w:val="66EC3A65"/>
    <w:rsid w:val="66EC6D36"/>
    <w:rsid w:val="67010454"/>
    <w:rsid w:val="6702010C"/>
    <w:rsid w:val="670B352D"/>
    <w:rsid w:val="670D19ED"/>
    <w:rsid w:val="6717FA75"/>
    <w:rsid w:val="671ADF55"/>
    <w:rsid w:val="672140C2"/>
    <w:rsid w:val="67265740"/>
    <w:rsid w:val="6726B0C2"/>
    <w:rsid w:val="672E37A2"/>
    <w:rsid w:val="67373486"/>
    <w:rsid w:val="6740EEB8"/>
    <w:rsid w:val="67624644"/>
    <w:rsid w:val="6764ED6C"/>
    <w:rsid w:val="67687057"/>
    <w:rsid w:val="676B138F"/>
    <w:rsid w:val="6779BEB0"/>
    <w:rsid w:val="678BA822"/>
    <w:rsid w:val="67910BDA"/>
    <w:rsid w:val="67920C72"/>
    <w:rsid w:val="67934E00"/>
    <w:rsid w:val="67A259FE"/>
    <w:rsid w:val="67BF15E0"/>
    <w:rsid w:val="67C76559"/>
    <w:rsid w:val="67D22B21"/>
    <w:rsid w:val="67E60A6E"/>
    <w:rsid w:val="67F063A8"/>
    <w:rsid w:val="67F891B6"/>
    <w:rsid w:val="6801AE94"/>
    <w:rsid w:val="680A6B24"/>
    <w:rsid w:val="681A14D9"/>
    <w:rsid w:val="681AD11A"/>
    <w:rsid w:val="6821CB1D"/>
    <w:rsid w:val="684CC3FA"/>
    <w:rsid w:val="68662383"/>
    <w:rsid w:val="686B5000"/>
    <w:rsid w:val="68719ED1"/>
    <w:rsid w:val="689E849C"/>
    <w:rsid w:val="68A9E6A6"/>
    <w:rsid w:val="68B0558F"/>
    <w:rsid w:val="68B6938F"/>
    <w:rsid w:val="68B7CEAC"/>
    <w:rsid w:val="68C68D8B"/>
    <w:rsid w:val="68CA71FF"/>
    <w:rsid w:val="68D32EB6"/>
    <w:rsid w:val="68E439B3"/>
    <w:rsid w:val="68E66680"/>
    <w:rsid w:val="68EF0046"/>
    <w:rsid w:val="68F2DBFA"/>
    <w:rsid w:val="68F3329B"/>
    <w:rsid w:val="6902555B"/>
    <w:rsid w:val="69168B24"/>
    <w:rsid w:val="691FA91A"/>
    <w:rsid w:val="692CB39D"/>
    <w:rsid w:val="69399951"/>
    <w:rsid w:val="694906A6"/>
    <w:rsid w:val="6949B160"/>
    <w:rsid w:val="6953884B"/>
    <w:rsid w:val="695B2198"/>
    <w:rsid w:val="695D7B58"/>
    <w:rsid w:val="697840E9"/>
    <w:rsid w:val="697C8270"/>
    <w:rsid w:val="697FDC00"/>
    <w:rsid w:val="699424E0"/>
    <w:rsid w:val="69947291"/>
    <w:rsid w:val="69AAF809"/>
    <w:rsid w:val="69AE1D78"/>
    <w:rsid w:val="69B9A4E9"/>
    <w:rsid w:val="69C66139"/>
    <w:rsid w:val="69C6B459"/>
    <w:rsid w:val="69D56F7F"/>
    <w:rsid w:val="69E2315A"/>
    <w:rsid w:val="69ED6A23"/>
    <w:rsid w:val="69EE2919"/>
    <w:rsid w:val="69F126AF"/>
    <w:rsid w:val="6A0AA832"/>
    <w:rsid w:val="6A1AEA6D"/>
    <w:rsid w:val="6A1CEABB"/>
    <w:rsid w:val="6A23F0C7"/>
    <w:rsid w:val="6A2C36AD"/>
    <w:rsid w:val="6A2CF6A2"/>
    <w:rsid w:val="6A3C5BEE"/>
    <w:rsid w:val="6A47F4A5"/>
    <w:rsid w:val="6A4BB5DC"/>
    <w:rsid w:val="6A61AED9"/>
    <w:rsid w:val="6A6FC282"/>
    <w:rsid w:val="6A77C741"/>
    <w:rsid w:val="6A81ACB2"/>
    <w:rsid w:val="6A82A4C0"/>
    <w:rsid w:val="6A8AC875"/>
    <w:rsid w:val="6A93C499"/>
    <w:rsid w:val="6A990862"/>
    <w:rsid w:val="6A9DFBC2"/>
    <w:rsid w:val="6AA23C98"/>
    <w:rsid w:val="6AC16747"/>
    <w:rsid w:val="6AC5F448"/>
    <w:rsid w:val="6AC7D6A8"/>
    <w:rsid w:val="6ACF71AB"/>
    <w:rsid w:val="6AD82338"/>
    <w:rsid w:val="6AE8CF98"/>
    <w:rsid w:val="6AF918CA"/>
    <w:rsid w:val="6AFFA8CD"/>
    <w:rsid w:val="6B05969F"/>
    <w:rsid w:val="6B2C64C6"/>
    <w:rsid w:val="6B4EAD6E"/>
    <w:rsid w:val="6B51E4FC"/>
    <w:rsid w:val="6B5B37C1"/>
    <w:rsid w:val="6B790E3B"/>
    <w:rsid w:val="6B7DC304"/>
    <w:rsid w:val="6B823C7D"/>
    <w:rsid w:val="6B8B14CE"/>
    <w:rsid w:val="6B9906FA"/>
    <w:rsid w:val="6BC3466E"/>
    <w:rsid w:val="6BC4FBB2"/>
    <w:rsid w:val="6BC68ECA"/>
    <w:rsid w:val="6BCC0AF3"/>
    <w:rsid w:val="6BCC5A37"/>
    <w:rsid w:val="6BD035DD"/>
    <w:rsid w:val="6BD3BAB9"/>
    <w:rsid w:val="6BD77D65"/>
    <w:rsid w:val="6BE26F4A"/>
    <w:rsid w:val="6BE38D8F"/>
    <w:rsid w:val="6BE42D44"/>
    <w:rsid w:val="6BE45C7E"/>
    <w:rsid w:val="6BE8334E"/>
    <w:rsid w:val="6BF6C35E"/>
    <w:rsid w:val="6C023BDA"/>
    <w:rsid w:val="6C0EEC07"/>
    <w:rsid w:val="6C0FCB64"/>
    <w:rsid w:val="6C1CA004"/>
    <w:rsid w:val="6C1F94BA"/>
    <w:rsid w:val="6C29B36E"/>
    <w:rsid w:val="6C2C7973"/>
    <w:rsid w:val="6C40D0F1"/>
    <w:rsid w:val="6C54D7E9"/>
    <w:rsid w:val="6C63256F"/>
    <w:rsid w:val="6C65BE73"/>
    <w:rsid w:val="6C7B18BD"/>
    <w:rsid w:val="6CA04192"/>
    <w:rsid w:val="6CAB4F1F"/>
    <w:rsid w:val="6CAC8FB9"/>
    <w:rsid w:val="6CC34370"/>
    <w:rsid w:val="6CC3DB13"/>
    <w:rsid w:val="6CCB7616"/>
    <w:rsid w:val="6CCEF73B"/>
    <w:rsid w:val="6CF5CA21"/>
    <w:rsid w:val="6CFEEA15"/>
    <w:rsid w:val="6D00B07D"/>
    <w:rsid w:val="6D0F3CC8"/>
    <w:rsid w:val="6D12686A"/>
    <w:rsid w:val="6D177AD3"/>
    <w:rsid w:val="6D3172E2"/>
    <w:rsid w:val="6D33BF18"/>
    <w:rsid w:val="6D3BC7C7"/>
    <w:rsid w:val="6D47E593"/>
    <w:rsid w:val="6D48F096"/>
    <w:rsid w:val="6D628544"/>
    <w:rsid w:val="6D7A31D0"/>
    <w:rsid w:val="6D86B5BD"/>
    <w:rsid w:val="6D88AFB7"/>
    <w:rsid w:val="6DB3236E"/>
    <w:rsid w:val="6DC069E4"/>
    <w:rsid w:val="6DC08BA1"/>
    <w:rsid w:val="6DD8B714"/>
    <w:rsid w:val="6DFE84C1"/>
    <w:rsid w:val="6E1CD1C4"/>
    <w:rsid w:val="6E24CB4C"/>
    <w:rsid w:val="6E24CBF8"/>
    <w:rsid w:val="6E30F320"/>
    <w:rsid w:val="6E63A0C0"/>
    <w:rsid w:val="6E652D34"/>
    <w:rsid w:val="6EA543B3"/>
    <w:rsid w:val="6EA6D2F3"/>
    <w:rsid w:val="6ECCABAD"/>
    <w:rsid w:val="6ECE2043"/>
    <w:rsid w:val="6EF7068E"/>
    <w:rsid w:val="6EF88849"/>
    <w:rsid w:val="6EF934E3"/>
    <w:rsid w:val="6EFF9D25"/>
    <w:rsid w:val="6F10D7FC"/>
    <w:rsid w:val="6F167B2C"/>
    <w:rsid w:val="6F365B43"/>
    <w:rsid w:val="6F573103"/>
    <w:rsid w:val="6F639214"/>
    <w:rsid w:val="6F63ACC5"/>
    <w:rsid w:val="6F647B5E"/>
    <w:rsid w:val="6F6A157B"/>
    <w:rsid w:val="6FB16351"/>
    <w:rsid w:val="6FCA51D3"/>
    <w:rsid w:val="6FE325D7"/>
    <w:rsid w:val="6FE709CE"/>
    <w:rsid w:val="6FF49DEF"/>
    <w:rsid w:val="6FF84E05"/>
    <w:rsid w:val="70004681"/>
    <w:rsid w:val="7007368F"/>
    <w:rsid w:val="7012EB37"/>
    <w:rsid w:val="702BB84B"/>
    <w:rsid w:val="702E7295"/>
    <w:rsid w:val="70475826"/>
    <w:rsid w:val="7050C942"/>
    <w:rsid w:val="70693107"/>
    <w:rsid w:val="708DDBE1"/>
    <w:rsid w:val="7094F4BF"/>
    <w:rsid w:val="70B6FEB2"/>
    <w:rsid w:val="70B87404"/>
    <w:rsid w:val="70B89249"/>
    <w:rsid w:val="70C5AEC2"/>
    <w:rsid w:val="70CDBDD4"/>
    <w:rsid w:val="70DEA3D8"/>
    <w:rsid w:val="70F7A73A"/>
    <w:rsid w:val="7120B2F6"/>
    <w:rsid w:val="71295120"/>
    <w:rsid w:val="7132D415"/>
    <w:rsid w:val="7132FA04"/>
    <w:rsid w:val="713DF5E9"/>
    <w:rsid w:val="7146B285"/>
    <w:rsid w:val="714DEAB6"/>
    <w:rsid w:val="714ECD68"/>
    <w:rsid w:val="716517CC"/>
    <w:rsid w:val="716D8678"/>
    <w:rsid w:val="716E1E7B"/>
    <w:rsid w:val="717BAC8F"/>
    <w:rsid w:val="717CBC71"/>
    <w:rsid w:val="718F360D"/>
    <w:rsid w:val="719CEE83"/>
    <w:rsid w:val="71A00E79"/>
    <w:rsid w:val="71B5EB9F"/>
    <w:rsid w:val="71C6A494"/>
    <w:rsid w:val="71D58157"/>
    <w:rsid w:val="71E520C8"/>
    <w:rsid w:val="71E5D075"/>
    <w:rsid w:val="71E6CEEF"/>
    <w:rsid w:val="71EC85D3"/>
    <w:rsid w:val="71F1E2A8"/>
    <w:rsid w:val="71F4711F"/>
    <w:rsid w:val="71F64459"/>
    <w:rsid w:val="71F9E562"/>
    <w:rsid w:val="7209023E"/>
    <w:rsid w:val="720D9F34"/>
    <w:rsid w:val="72280D8C"/>
    <w:rsid w:val="72332429"/>
    <w:rsid w:val="723A00C5"/>
    <w:rsid w:val="723ACB0E"/>
    <w:rsid w:val="724841E1"/>
    <w:rsid w:val="725A26E0"/>
    <w:rsid w:val="725D5A4D"/>
    <w:rsid w:val="726C00E7"/>
    <w:rsid w:val="728FFF68"/>
    <w:rsid w:val="72BC7157"/>
    <w:rsid w:val="72EB472D"/>
    <w:rsid w:val="72F3EAA0"/>
    <w:rsid w:val="72F9D812"/>
    <w:rsid w:val="73162E9B"/>
    <w:rsid w:val="73260903"/>
    <w:rsid w:val="73294401"/>
    <w:rsid w:val="73484D5B"/>
    <w:rsid w:val="7356241F"/>
    <w:rsid w:val="736EC8D9"/>
    <w:rsid w:val="7381A331"/>
    <w:rsid w:val="73848F3E"/>
    <w:rsid w:val="738ABBF2"/>
    <w:rsid w:val="7392C292"/>
    <w:rsid w:val="739669DD"/>
    <w:rsid w:val="73AC189D"/>
    <w:rsid w:val="73B28B10"/>
    <w:rsid w:val="73BDD8B4"/>
    <w:rsid w:val="73CA25F5"/>
    <w:rsid w:val="73CAC18D"/>
    <w:rsid w:val="73CBA3C0"/>
    <w:rsid w:val="73CC3203"/>
    <w:rsid w:val="73D23837"/>
    <w:rsid w:val="73DB3274"/>
    <w:rsid w:val="73EC970B"/>
    <w:rsid w:val="73FAE21D"/>
    <w:rsid w:val="741AFAE6"/>
    <w:rsid w:val="741C5D2C"/>
    <w:rsid w:val="7447CAA5"/>
    <w:rsid w:val="74515306"/>
    <w:rsid w:val="745CA26E"/>
    <w:rsid w:val="746D0245"/>
    <w:rsid w:val="746FFDBC"/>
    <w:rsid w:val="7495A873"/>
    <w:rsid w:val="7499F4E6"/>
    <w:rsid w:val="74A059B6"/>
    <w:rsid w:val="74A1FB4A"/>
    <w:rsid w:val="74A35212"/>
    <w:rsid w:val="74BAED71"/>
    <w:rsid w:val="74DA6A49"/>
    <w:rsid w:val="74EFD400"/>
    <w:rsid w:val="74FF143C"/>
    <w:rsid w:val="753ABF3C"/>
    <w:rsid w:val="754F0EC1"/>
    <w:rsid w:val="7554E7AA"/>
    <w:rsid w:val="755F1C08"/>
    <w:rsid w:val="7576CFB2"/>
    <w:rsid w:val="7584206E"/>
    <w:rsid w:val="75916041"/>
    <w:rsid w:val="7596D958"/>
    <w:rsid w:val="759E4973"/>
    <w:rsid w:val="75C49F3B"/>
    <w:rsid w:val="75C615BE"/>
    <w:rsid w:val="761295C8"/>
    <w:rsid w:val="76236D7B"/>
    <w:rsid w:val="7633E282"/>
    <w:rsid w:val="76368913"/>
    <w:rsid w:val="76415B35"/>
    <w:rsid w:val="764A0D37"/>
    <w:rsid w:val="7670556A"/>
    <w:rsid w:val="76C0C13F"/>
    <w:rsid w:val="76C41D86"/>
    <w:rsid w:val="76CB052B"/>
    <w:rsid w:val="76DA58DB"/>
    <w:rsid w:val="770CC272"/>
    <w:rsid w:val="7712E9C1"/>
    <w:rsid w:val="772C1515"/>
    <w:rsid w:val="77316668"/>
    <w:rsid w:val="77330AC2"/>
    <w:rsid w:val="7743C22F"/>
    <w:rsid w:val="774DE55C"/>
    <w:rsid w:val="7753D9A9"/>
    <w:rsid w:val="777D0952"/>
    <w:rsid w:val="77804D2C"/>
    <w:rsid w:val="778B1D1D"/>
    <w:rsid w:val="77900E31"/>
    <w:rsid w:val="77925D2A"/>
    <w:rsid w:val="779A2CE5"/>
    <w:rsid w:val="77A868C7"/>
    <w:rsid w:val="77B0AEC5"/>
    <w:rsid w:val="77B0DD1D"/>
    <w:rsid w:val="77C53229"/>
    <w:rsid w:val="77CA93A4"/>
    <w:rsid w:val="77E9D52E"/>
    <w:rsid w:val="783089AD"/>
    <w:rsid w:val="78329313"/>
    <w:rsid w:val="78368B5C"/>
    <w:rsid w:val="7840373D"/>
    <w:rsid w:val="784B874D"/>
    <w:rsid w:val="78580061"/>
    <w:rsid w:val="785F7F83"/>
    <w:rsid w:val="786D3F97"/>
    <w:rsid w:val="78859DAB"/>
    <w:rsid w:val="788C2351"/>
    <w:rsid w:val="7898767D"/>
    <w:rsid w:val="78A4CC8D"/>
    <w:rsid w:val="78B346D8"/>
    <w:rsid w:val="78C0E501"/>
    <w:rsid w:val="78C54E79"/>
    <w:rsid w:val="78CB0809"/>
    <w:rsid w:val="78DBEF00"/>
    <w:rsid w:val="78E1FAAF"/>
    <w:rsid w:val="79079D26"/>
    <w:rsid w:val="79107F58"/>
    <w:rsid w:val="791F4B13"/>
    <w:rsid w:val="792E2F50"/>
    <w:rsid w:val="794B9CC5"/>
    <w:rsid w:val="795BA9D5"/>
    <w:rsid w:val="796AAAE5"/>
    <w:rsid w:val="796C375A"/>
    <w:rsid w:val="7976A74F"/>
    <w:rsid w:val="79837838"/>
    <w:rsid w:val="7986D237"/>
    <w:rsid w:val="798A9B75"/>
    <w:rsid w:val="799F6DB4"/>
    <w:rsid w:val="79A551AD"/>
    <w:rsid w:val="79CD66E4"/>
    <w:rsid w:val="79D0BDFA"/>
    <w:rsid w:val="79E3919D"/>
    <w:rsid w:val="79EE496C"/>
    <w:rsid w:val="79F30FC4"/>
    <w:rsid w:val="7A0451B9"/>
    <w:rsid w:val="7A0CCBB5"/>
    <w:rsid w:val="7A0D92C2"/>
    <w:rsid w:val="7A2133FC"/>
    <w:rsid w:val="7A2A1FFA"/>
    <w:rsid w:val="7A306127"/>
    <w:rsid w:val="7A34314C"/>
    <w:rsid w:val="7A3A981A"/>
    <w:rsid w:val="7A76AA85"/>
    <w:rsid w:val="7A7F75AF"/>
    <w:rsid w:val="7AA24EA0"/>
    <w:rsid w:val="7AABF362"/>
    <w:rsid w:val="7ABF8CD2"/>
    <w:rsid w:val="7AD4CB3C"/>
    <w:rsid w:val="7AE11040"/>
    <w:rsid w:val="7AE62991"/>
    <w:rsid w:val="7AEBF223"/>
    <w:rsid w:val="7B038A2D"/>
    <w:rsid w:val="7B054B57"/>
    <w:rsid w:val="7B1BB22C"/>
    <w:rsid w:val="7B1C51CD"/>
    <w:rsid w:val="7B29844A"/>
    <w:rsid w:val="7B4BA884"/>
    <w:rsid w:val="7B53CEFA"/>
    <w:rsid w:val="7B602F58"/>
    <w:rsid w:val="7B78D8D7"/>
    <w:rsid w:val="7B81762C"/>
    <w:rsid w:val="7B84FA61"/>
    <w:rsid w:val="7B8C1AE4"/>
    <w:rsid w:val="7B97DE44"/>
    <w:rsid w:val="7BC300E4"/>
    <w:rsid w:val="7BD1950E"/>
    <w:rsid w:val="7BDF84F0"/>
    <w:rsid w:val="7BED6984"/>
    <w:rsid w:val="7BF5DED0"/>
    <w:rsid w:val="7BFE76B6"/>
    <w:rsid w:val="7C068B7A"/>
    <w:rsid w:val="7C0832E1"/>
    <w:rsid w:val="7C199B71"/>
    <w:rsid w:val="7C227FA4"/>
    <w:rsid w:val="7C39C1BD"/>
    <w:rsid w:val="7C558F95"/>
    <w:rsid w:val="7C65C269"/>
    <w:rsid w:val="7C76E64F"/>
    <w:rsid w:val="7C79D0BD"/>
    <w:rsid w:val="7C8E1710"/>
    <w:rsid w:val="7C8EBA41"/>
    <w:rsid w:val="7CB164B5"/>
    <w:rsid w:val="7CB54D38"/>
    <w:rsid w:val="7CB55DD2"/>
    <w:rsid w:val="7CCB1DB3"/>
    <w:rsid w:val="7CD3580D"/>
    <w:rsid w:val="7CDBE208"/>
    <w:rsid w:val="7CE24A01"/>
    <w:rsid w:val="7CFCFDD5"/>
    <w:rsid w:val="7D0D9C30"/>
    <w:rsid w:val="7D0E6515"/>
    <w:rsid w:val="7D1EDC50"/>
    <w:rsid w:val="7D2382B1"/>
    <w:rsid w:val="7D44505F"/>
    <w:rsid w:val="7D504717"/>
    <w:rsid w:val="7D50B54C"/>
    <w:rsid w:val="7D804AD4"/>
    <w:rsid w:val="7D8234E9"/>
    <w:rsid w:val="7D9C3936"/>
    <w:rsid w:val="7D9CE0E1"/>
    <w:rsid w:val="7DA442E7"/>
    <w:rsid w:val="7DAB72AE"/>
    <w:rsid w:val="7DF85E53"/>
    <w:rsid w:val="7DFDFBFE"/>
    <w:rsid w:val="7E080DA3"/>
    <w:rsid w:val="7E1A4499"/>
    <w:rsid w:val="7E248F04"/>
    <w:rsid w:val="7E2EE407"/>
    <w:rsid w:val="7E318933"/>
    <w:rsid w:val="7E3C9309"/>
    <w:rsid w:val="7E47F8E8"/>
    <w:rsid w:val="7E4CB014"/>
    <w:rsid w:val="7E4FC61E"/>
    <w:rsid w:val="7E50492F"/>
    <w:rsid w:val="7E5127DF"/>
    <w:rsid w:val="7E82DF6F"/>
    <w:rsid w:val="7E8B90CC"/>
    <w:rsid w:val="7E8FD3F0"/>
    <w:rsid w:val="7E903D56"/>
    <w:rsid w:val="7E9D662B"/>
    <w:rsid w:val="7EA05ABB"/>
    <w:rsid w:val="7EB8079C"/>
    <w:rsid w:val="7EBB946C"/>
    <w:rsid w:val="7ECB7EE6"/>
    <w:rsid w:val="7ED09B4E"/>
    <w:rsid w:val="7EE4FD7A"/>
    <w:rsid w:val="7EE67178"/>
    <w:rsid w:val="7EF7DB6B"/>
    <w:rsid w:val="7EFA2D4F"/>
    <w:rsid w:val="7F007FC1"/>
    <w:rsid w:val="7F17CE4F"/>
    <w:rsid w:val="7F6B82D5"/>
    <w:rsid w:val="7F6C1EAF"/>
    <w:rsid w:val="7F6F278C"/>
    <w:rsid w:val="7F735C64"/>
    <w:rsid w:val="7F8388E0"/>
    <w:rsid w:val="7F87B6B2"/>
    <w:rsid w:val="7FDF0BFF"/>
    <w:rsid w:val="7FE0D267"/>
    <w:rsid w:val="7FE445E5"/>
    <w:rsid w:val="7FFB518F"/>
    <w:rsid w:val="7FFDB3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CFD3CA"/>
  <w15:chartTrackingRefBased/>
  <w15:docId w15:val="{BFC8381A-6F17-4C81-8EB3-4CDD5F765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1948"/>
    <w:pPr>
      <w:ind w:left="720"/>
      <w:contextualSpacing/>
    </w:pPr>
  </w:style>
  <w:style w:type="paragraph" w:customStyle="1" w:styleId="paragraph">
    <w:name w:val="paragraph"/>
    <w:basedOn w:val="Normal"/>
    <w:rsid w:val="00D577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7768"/>
  </w:style>
  <w:style w:type="character" w:customStyle="1" w:styleId="eop">
    <w:name w:val="eop"/>
    <w:basedOn w:val="DefaultParagraphFont"/>
    <w:rsid w:val="00D57768"/>
  </w:style>
  <w:style w:type="character" w:customStyle="1" w:styleId="tabchar">
    <w:name w:val="tabchar"/>
    <w:basedOn w:val="DefaultParagraphFont"/>
    <w:rsid w:val="00D57768"/>
  </w:style>
  <w:style w:type="paragraph" w:customStyle="1" w:styleId="Default">
    <w:name w:val="Default"/>
    <w:rsid w:val="006B5B03"/>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471965"/>
    <w:pPr>
      <w:widowControl w:val="0"/>
      <w:autoSpaceDE w:val="0"/>
      <w:autoSpaceDN w:val="0"/>
      <w:spacing w:after="0" w:line="240" w:lineRule="auto"/>
    </w:pPr>
    <w:rPr>
      <w:rFonts w:ascii="Comic Sans MS" w:eastAsia="Comic Sans MS" w:hAnsi="Comic Sans MS" w:cs="Comic Sans MS"/>
      <w:lang w:val="en-US"/>
    </w:rPr>
  </w:style>
  <w:style w:type="character" w:styleId="Hyperlink">
    <w:name w:val="Hyperlink"/>
    <w:basedOn w:val="DefaultParagraphFont"/>
    <w:uiPriority w:val="99"/>
    <w:semiHidden/>
    <w:unhideWhenUsed/>
    <w:rsid w:val="00B866AF"/>
    <w:rPr>
      <w:color w:val="0000FF"/>
      <w:u w:val="single"/>
    </w:rPr>
  </w:style>
  <w:style w:type="paragraph" w:styleId="NormalWeb">
    <w:name w:val="Normal (Web)"/>
    <w:basedOn w:val="Normal"/>
    <w:uiPriority w:val="99"/>
    <w:semiHidden/>
    <w:unhideWhenUsed/>
    <w:rsid w:val="000B05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B05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5705">
      <w:bodyDiv w:val="1"/>
      <w:marLeft w:val="0"/>
      <w:marRight w:val="0"/>
      <w:marTop w:val="0"/>
      <w:marBottom w:val="0"/>
      <w:divBdr>
        <w:top w:val="none" w:sz="0" w:space="0" w:color="auto"/>
        <w:left w:val="none" w:sz="0" w:space="0" w:color="auto"/>
        <w:bottom w:val="none" w:sz="0" w:space="0" w:color="auto"/>
        <w:right w:val="none" w:sz="0" w:space="0" w:color="auto"/>
      </w:divBdr>
    </w:div>
    <w:div w:id="122047096">
      <w:bodyDiv w:val="1"/>
      <w:marLeft w:val="0"/>
      <w:marRight w:val="0"/>
      <w:marTop w:val="0"/>
      <w:marBottom w:val="0"/>
      <w:divBdr>
        <w:top w:val="none" w:sz="0" w:space="0" w:color="auto"/>
        <w:left w:val="none" w:sz="0" w:space="0" w:color="auto"/>
        <w:bottom w:val="none" w:sz="0" w:space="0" w:color="auto"/>
        <w:right w:val="none" w:sz="0" w:space="0" w:color="auto"/>
      </w:divBdr>
      <w:divsChild>
        <w:div w:id="1610620934">
          <w:marLeft w:val="0"/>
          <w:marRight w:val="0"/>
          <w:marTop w:val="0"/>
          <w:marBottom w:val="0"/>
          <w:divBdr>
            <w:top w:val="none" w:sz="0" w:space="0" w:color="auto"/>
            <w:left w:val="none" w:sz="0" w:space="0" w:color="auto"/>
            <w:bottom w:val="none" w:sz="0" w:space="0" w:color="auto"/>
            <w:right w:val="none" w:sz="0" w:space="0" w:color="auto"/>
          </w:divBdr>
        </w:div>
        <w:div w:id="426461435">
          <w:marLeft w:val="0"/>
          <w:marRight w:val="0"/>
          <w:marTop w:val="0"/>
          <w:marBottom w:val="0"/>
          <w:divBdr>
            <w:top w:val="none" w:sz="0" w:space="0" w:color="auto"/>
            <w:left w:val="none" w:sz="0" w:space="0" w:color="auto"/>
            <w:bottom w:val="none" w:sz="0" w:space="0" w:color="auto"/>
            <w:right w:val="none" w:sz="0" w:space="0" w:color="auto"/>
          </w:divBdr>
        </w:div>
        <w:div w:id="1940134153">
          <w:marLeft w:val="0"/>
          <w:marRight w:val="0"/>
          <w:marTop w:val="0"/>
          <w:marBottom w:val="0"/>
          <w:divBdr>
            <w:top w:val="none" w:sz="0" w:space="0" w:color="auto"/>
            <w:left w:val="none" w:sz="0" w:space="0" w:color="auto"/>
            <w:bottom w:val="none" w:sz="0" w:space="0" w:color="auto"/>
            <w:right w:val="none" w:sz="0" w:space="0" w:color="auto"/>
          </w:divBdr>
        </w:div>
        <w:div w:id="2078700363">
          <w:marLeft w:val="0"/>
          <w:marRight w:val="0"/>
          <w:marTop w:val="0"/>
          <w:marBottom w:val="0"/>
          <w:divBdr>
            <w:top w:val="none" w:sz="0" w:space="0" w:color="auto"/>
            <w:left w:val="none" w:sz="0" w:space="0" w:color="auto"/>
            <w:bottom w:val="none" w:sz="0" w:space="0" w:color="auto"/>
            <w:right w:val="none" w:sz="0" w:space="0" w:color="auto"/>
          </w:divBdr>
        </w:div>
        <w:div w:id="1102456235">
          <w:marLeft w:val="0"/>
          <w:marRight w:val="0"/>
          <w:marTop w:val="0"/>
          <w:marBottom w:val="0"/>
          <w:divBdr>
            <w:top w:val="none" w:sz="0" w:space="0" w:color="auto"/>
            <w:left w:val="none" w:sz="0" w:space="0" w:color="auto"/>
            <w:bottom w:val="none" w:sz="0" w:space="0" w:color="auto"/>
            <w:right w:val="none" w:sz="0" w:space="0" w:color="auto"/>
          </w:divBdr>
        </w:div>
        <w:div w:id="301735883">
          <w:marLeft w:val="0"/>
          <w:marRight w:val="0"/>
          <w:marTop w:val="0"/>
          <w:marBottom w:val="0"/>
          <w:divBdr>
            <w:top w:val="none" w:sz="0" w:space="0" w:color="auto"/>
            <w:left w:val="none" w:sz="0" w:space="0" w:color="auto"/>
            <w:bottom w:val="none" w:sz="0" w:space="0" w:color="auto"/>
            <w:right w:val="none" w:sz="0" w:space="0" w:color="auto"/>
          </w:divBdr>
        </w:div>
        <w:div w:id="853153429">
          <w:marLeft w:val="0"/>
          <w:marRight w:val="0"/>
          <w:marTop w:val="0"/>
          <w:marBottom w:val="0"/>
          <w:divBdr>
            <w:top w:val="none" w:sz="0" w:space="0" w:color="auto"/>
            <w:left w:val="none" w:sz="0" w:space="0" w:color="auto"/>
            <w:bottom w:val="none" w:sz="0" w:space="0" w:color="auto"/>
            <w:right w:val="none" w:sz="0" w:space="0" w:color="auto"/>
          </w:divBdr>
        </w:div>
        <w:div w:id="1676959858">
          <w:marLeft w:val="0"/>
          <w:marRight w:val="0"/>
          <w:marTop w:val="0"/>
          <w:marBottom w:val="0"/>
          <w:divBdr>
            <w:top w:val="none" w:sz="0" w:space="0" w:color="auto"/>
            <w:left w:val="none" w:sz="0" w:space="0" w:color="auto"/>
            <w:bottom w:val="none" w:sz="0" w:space="0" w:color="auto"/>
            <w:right w:val="none" w:sz="0" w:space="0" w:color="auto"/>
          </w:divBdr>
        </w:div>
      </w:divsChild>
    </w:div>
    <w:div w:id="124348298">
      <w:bodyDiv w:val="1"/>
      <w:marLeft w:val="0"/>
      <w:marRight w:val="0"/>
      <w:marTop w:val="0"/>
      <w:marBottom w:val="0"/>
      <w:divBdr>
        <w:top w:val="none" w:sz="0" w:space="0" w:color="auto"/>
        <w:left w:val="none" w:sz="0" w:space="0" w:color="auto"/>
        <w:bottom w:val="none" w:sz="0" w:space="0" w:color="auto"/>
        <w:right w:val="none" w:sz="0" w:space="0" w:color="auto"/>
      </w:divBdr>
      <w:divsChild>
        <w:div w:id="921370917">
          <w:marLeft w:val="0"/>
          <w:marRight w:val="0"/>
          <w:marTop w:val="0"/>
          <w:marBottom w:val="0"/>
          <w:divBdr>
            <w:top w:val="none" w:sz="0" w:space="0" w:color="auto"/>
            <w:left w:val="none" w:sz="0" w:space="0" w:color="auto"/>
            <w:bottom w:val="none" w:sz="0" w:space="0" w:color="auto"/>
            <w:right w:val="none" w:sz="0" w:space="0" w:color="auto"/>
          </w:divBdr>
          <w:divsChild>
            <w:div w:id="2137020660">
              <w:marLeft w:val="0"/>
              <w:marRight w:val="0"/>
              <w:marTop w:val="0"/>
              <w:marBottom w:val="0"/>
              <w:divBdr>
                <w:top w:val="none" w:sz="0" w:space="0" w:color="auto"/>
                <w:left w:val="none" w:sz="0" w:space="0" w:color="auto"/>
                <w:bottom w:val="none" w:sz="0" w:space="0" w:color="auto"/>
                <w:right w:val="none" w:sz="0" w:space="0" w:color="auto"/>
              </w:divBdr>
            </w:div>
            <w:div w:id="609123466">
              <w:marLeft w:val="0"/>
              <w:marRight w:val="0"/>
              <w:marTop w:val="0"/>
              <w:marBottom w:val="0"/>
              <w:divBdr>
                <w:top w:val="none" w:sz="0" w:space="0" w:color="auto"/>
                <w:left w:val="none" w:sz="0" w:space="0" w:color="auto"/>
                <w:bottom w:val="none" w:sz="0" w:space="0" w:color="auto"/>
                <w:right w:val="none" w:sz="0" w:space="0" w:color="auto"/>
              </w:divBdr>
            </w:div>
            <w:div w:id="1635022567">
              <w:marLeft w:val="0"/>
              <w:marRight w:val="0"/>
              <w:marTop w:val="0"/>
              <w:marBottom w:val="0"/>
              <w:divBdr>
                <w:top w:val="none" w:sz="0" w:space="0" w:color="auto"/>
                <w:left w:val="none" w:sz="0" w:space="0" w:color="auto"/>
                <w:bottom w:val="none" w:sz="0" w:space="0" w:color="auto"/>
                <w:right w:val="none" w:sz="0" w:space="0" w:color="auto"/>
              </w:divBdr>
            </w:div>
            <w:div w:id="565802515">
              <w:marLeft w:val="0"/>
              <w:marRight w:val="0"/>
              <w:marTop w:val="0"/>
              <w:marBottom w:val="0"/>
              <w:divBdr>
                <w:top w:val="none" w:sz="0" w:space="0" w:color="auto"/>
                <w:left w:val="none" w:sz="0" w:space="0" w:color="auto"/>
                <w:bottom w:val="none" w:sz="0" w:space="0" w:color="auto"/>
                <w:right w:val="none" w:sz="0" w:space="0" w:color="auto"/>
              </w:divBdr>
            </w:div>
            <w:div w:id="1481994082">
              <w:marLeft w:val="0"/>
              <w:marRight w:val="0"/>
              <w:marTop w:val="0"/>
              <w:marBottom w:val="0"/>
              <w:divBdr>
                <w:top w:val="none" w:sz="0" w:space="0" w:color="auto"/>
                <w:left w:val="none" w:sz="0" w:space="0" w:color="auto"/>
                <w:bottom w:val="none" w:sz="0" w:space="0" w:color="auto"/>
                <w:right w:val="none" w:sz="0" w:space="0" w:color="auto"/>
              </w:divBdr>
            </w:div>
            <w:div w:id="673147876">
              <w:marLeft w:val="0"/>
              <w:marRight w:val="0"/>
              <w:marTop w:val="0"/>
              <w:marBottom w:val="0"/>
              <w:divBdr>
                <w:top w:val="none" w:sz="0" w:space="0" w:color="auto"/>
                <w:left w:val="none" w:sz="0" w:space="0" w:color="auto"/>
                <w:bottom w:val="none" w:sz="0" w:space="0" w:color="auto"/>
                <w:right w:val="none" w:sz="0" w:space="0" w:color="auto"/>
              </w:divBdr>
            </w:div>
          </w:divsChild>
        </w:div>
        <w:div w:id="390419721">
          <w:marLeft w:val="0"/>
          <w:marRight w:val="0"/>
          <w:marTop w:val="0"/>
          <w:marBottom w:val="0"/>
          <w:divBdr>
            <w:top w:val="none" w:sz="0" w:space="0" w:color="auto"/>
            <w:left w:val="none" w:sz="0" w:space="0" w:color="auto"/>
            <w:bottom w:val="none" w:sz="0" w:space="0" w:color="auto"/>
            <w:right w:val="none" w:sz="0" w:space="0" w:color="auto"/>
          </w:divBdr>
          <w:divsChild>
            <w:div w:id="210287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986655">
      <w:bodyDiv w:val="1"/>
      <w:marLeft w:val="0"/>
      <w:marRight w:val="0"/>
      <w:marTop w:val="0"/>
      <w:marBottom w:val="0"/>
      <w:divBdr>
        <w:top w:val="none" w:sz="0" w:space="0" w:color="auto"/>
        <w:left w:val="none" w:sz="0" w:space="0" w:color="auto"/>
        <w:bottom w:val="none" w:sz="0" w:space="0" w:color="auto"/>
        <w:right w:val="none" w:sz="0" w:space="0" w:color="auto"/>
      </w:divBdr>
    </w:div>
    <w:div w:id="572743006">
      <w:bodyDiv w:val="1"/>
      <w:marLeft w:val="0"/>
      <w:marRight w:val="0"/>
      <w:marTop w:val="0"/>
      <w:marBottom w:val="0"/>
      <w:divBdr>
        <w:top w:val="none" w:sz="0" w:space="0" w:color="auto"/>
        <w:left w:val="none" w:sz="0" w:space="0" w:color="auto"/>
        <w:bottom w:val="none" w:sz="0" w:space="0" w:color="auto"/>
        <w:right w:val="none" w:sz="0" w:space="0" w:color="auto"/>
      </w:divBdr>
    </w:div>
    <w:div w:id="612785492">
      <w:bodyDiv w:val="1"/>
      <w:marLeft w:val="0"/>
      <w:marRight w:val="0"/>
      <w:marTop w:val="0"/>
      <w:marBottom w:val="0"/>
      <w:divBdr>
        <w:top w:val="none" w:sz="0" w:space="0" w:color="auto"/>
        <w:left w:val="none" w:sz="0" w:space="0" w:color="auto"/>
        <w:bottom w:val="none" w:sz="0" w:space="0" w:color="auto"/>
        <w:right w:val="none" w:sz="0" w:space="0" w:color="auto"/>
      </w:divBdr>
    </w:div>
    <w:div w:id="627786100">
      <w:bodyDiv w:val="1"/>
      <w:marLeft w:val="0"/>
      <w:marRight w:val="0"/>
      <w:marTop w:val="0"/>
      <w:marBottom w:val="0"/>
      <w:divBdr>
        <w:top w:val="none" w:sz="0" w:space="0" w:color="auto"/>
        <w:left w:val="none" w:sz="0" w:space="0" w:color="auto"/>
        <w:bottom w:val="none" w:sz="0" w:space="0" w:color="auto"/>
        <w:right w:val="none" w:sz="0" w:space="0" w:color="auto"/>
      </w:divBdr>
    </w:div>
    <w:div w:id="769930059">
      <w:bodyDiv w:val="1"/>
      <w:marLeft w:val="0"/>
      <w:marRight w:val="0"/>
      <w:marTop w:val="0"/>
      <w:marBottom w:val="0"/>
      <w:divBdr>
        <w:top w:val="none" w:sz="0" w:space="0" w:color="auto"/>
        <w:left w:val="none" w:sz="0" w:space="0" w:color="auto"/>
        <w:bottom w:val="none" w:sz="0" w:space="0" w:color="auto"/>
        <w:right w:val="none" w:sz="0" w:space="0" w:color="auto"/>
      </w:divBdr>
    </w:div>
    <w:div w:id="798913475">
      <w:bodyDiv w:val="1"/>
      <w:marLeft w:val="0"/>
      <w:marRight w:val="0"/>
      <w:marTop w:val="0"/>
      <w:marBottom w:val="0"/>
      <w:divBdr>
        <w:top w:val="none" w:sz="0" w:space="0" w:color="auto"/>
        <w:left w:val="none" w:sz="0" w:space="0" w:color="auto"/>
        <w:bottom w:val="none" w:sz="0" w:space="0" w:color="auto"/>
        <w:right w:val="none" w:sz="0" w:space="0" w:color="auto"/>
      </w:divBdr>
    </w:div>
    <w:div w:id="821308376">
      <w:bodyDiv w:val="1"/>
      <w:marLeft w:val="0"/>
      <w:marRight w:val="0"/>
      <w:marTop w:val="0"/>
      <w:marBottom w:val="0"/>
      <w:divBdr>
        <w:top w:val="none" w:sz="0" w:space="0" w:color="auto"/>
        <w:left w:val="none" w:sz="0" w:space="0" w:color="auto"/>
        <w:bottom w:val="none" w:sz="0" w:space="0" w:color="auto"/>
        <w:right w:val="none" w:sz="0" w:space="0" w:color="auto"/>
      </w:divBdr>
    </w:div>
    <w:div w:id="840587191">
      <w:bodyDiv w:val="1"/>
      <w:marLeft w:val="0"/>
      <w:marRight w:val="0"/>
      <w:marTop w:val="0"/>
      <w:marBottom w:val="0"/>
      <w:divBdr>
        <w:top w:val="none" w:sz="0" w:space="0" w:color="auto"/>
        <w:left w:val="none" w:sz="0" w:space="0" w:color="auto"/>
        <w:bottom w:val="none" w:sz="0" w:space="0" w:color="auto"/>
        <w:right w:val="none" w:sz="0" w:space="0" w:color="auto"/>
      </w:divBdr>
    </w:div>
    <w:div w:id="851338404">
      <w:bodyDiv w:val="1"/>
      <w:marLeft w:val="0"/>
      <w:marRight w:val="0"/>
      <w:marTop w:val="0"/>
      <w:marBottom w:val="0"/>
      <w:divBdr>
        <w:top w:val="none" w:sz="0" w:space="0" w:color="auto"/>
        <w:left w:val="none" w:sz="0" w:space="0" w:color="auto"/>
        <w:bottom w:val="none" w:sz="0" w:space="0" w:color="auto"/>
        <w:right w:val="none" w:sz="0" w:space="0" w:color="auto"/>
      </w:divBdr>
      <w:divsChild>
        <w:div w:id="344291114">
          <w:marLeft w:val="0"/>
          <w:marRight w:val="0"/>
          <w:marTop w:val="0"/>
          <w:marBottom w:val="0"/>
          <w:divBdr>
            <w:top w:val="none" w:sz="0" w:space="0" w:color="auto"/>
            <w:left w:val="none" w:sz="0" w:space="0" w:color="auto"/>
            <w:bottom w:val="none" w:sz="0" w:space="0" w:color="auto"/>
            <w:right w:val="none" w:sz="0" w:space="0" w:color="auto"/>
          </w:divBdr>
        </w:div>
        <w:div w:id="623773039">
          <w:marLeft w:val="0"/>
          <w:marRight w:val="0"/>
          <w:marTop w:val="0"/>
          <w:marBottom w:val="0"/>
          <w:divBdr>
            <w:top w:val="none" w:sz="0" w:space="0" w:color="auto"/>
            <w:left w:val="none" w:sz="0" w:space="0" w:color="auto"/>
            <w:bottom w:val="none" w:sz="0" w:space="0" w:color="auto"/>
            <w:right w:val="none" w:sz="0" w:space="0" w:color="auto"/>
          </w:divBdr>
        </w:div>
        <w:div w:id="1460490827">
          <w:marLeft w:val="0"/>
          <w:marRight w:val="0"/>
          <w:marTop w:val="0"/>
          <w:marBottom w:val="0"/>
          <w:divBdr>
            <w:top w:val="none" w:sz="0" w:space="0" w:color="auto"/>
            <w:left w:val="none" w:sz="0" w:space="0" w:color="auto"/>
            <w:bottom w:val="none" w:sz="0" w:space="0" w:color="auto"/>
            <w:right w:val="none" w:sz="0" w:space="0" w:color="auto"/>
          </w:divBdr>
        </w:div>
        <w:div w:id="684748506">
          <w:marLeft w:val="0"/>
          <w:marRight w:val="0"/>
          <w:marTop w:val="0"/>
          <w:marBottom w:val="0"/>
          <w:divBdr>
            <w:top w:val="none" w:sz="0" w:space="0" w:color="auto"/>
            <w:left w:val="none" w:sz="0" w:space="0" w:color="auto"/>
            <w:bottom w:val="none" w:sz="0" w:space="0" w:color="auto"/>
            <w:right w:val="none" w:sz="0" w:space="0" w:color="auto"/>
          </w:divBdr>
        </w:div>
        <w:div w:id="1301765601">
          <w:marLeft w:val="0"/>
          <w:marRight w:val="0"/>
          <w:marTop w:val="0"/>
          <w:marBottom w:val="0"/>
          <w:divBdr>
            <w:top w:val="none" w:sz="0" w:space="0" w:color="auto"/>
            <w:left w:val="none" w:sz="0" w:space="0" w:color="auto"/>
            <w:bottom w:val="none" w:sz="0" w:space="0" w:color="auto"/>
            <w:right w:val="none" w:sz="0" w:space="0" w:color="auto"/>
          </w:divBdr>
        </w:div>
        <w:div w:id="691802798">
          <w:marLeft w:val="0"/>
          <w:marRight w:val="0"/>
          <w:marTop w:val="0"/>
          <w:marBottom w:val="0"/>
          <w:divBdr>
            <w:top w:val="none" w:sz="0" w:space="0" w:color="auto"/>
            <w:left w:val="none" w:sz="0" w:space="0" w:color="auto"/>
            <w:bottom w:val="none" w:sz="0" w:space="0" w:color="auto"/>
            <w:right w:val="none" w:sz="0" w:space="0" w:color="auto"/>
          </w:divBdr>
        </w:div>
        <w:div w:id="895437027">
          <w:marLeft w:val="0"/>
          <w:marRight w:val="0"/>
          <w:marTop w:val="0"/>
          <w:marBottom w:val="0"/>
          <w:divBdr>
            <w:top w:val="none" w:sz="0" w:space="0" w:color="auto"/>
            <w:left w:val="none" w:sz="0" w:space="0" w:color="auto"/>
            <w:bottom w:val="none" w:sz="0" w:space="0" w:color="auto"/>
            <w:right w:val="none" w:sz="0" w:space="0" w:color="auto"/>
          </w:divBdr>
        </w:div>
        <w:div w:id="1553885493">
          <w:marLeft w:val="0"/>
          <w:marRight w:val="0"/>
          <w:marTop w:val="0"/>
          <w:marBottom w:val="0"/>
          <w:divBdr>
            <w:top w:val="none" w:sz="0" w:space="0" w:color="auto"/>
            <w:left w:val="none" w:sz="0" w:space="0" w:color="auto"/>
            <w:bottom w:val="none" w:sz="0" w:space="0" w:color="auto"/>
            <w:right w:val="none" w:sz="0" w:space="0" w:color="auto"/>
          </w:divBdr>
        </w:div>
      </w:divsChild>
    </w:div>
    <w:div w:id="872958323">
      <w:bodyDiv w:val="1"/>
      <w:marLeft w:val="0"/>
      <w:marRight w:val="0"/>
      <w:marTop w:val="0"/>
      <w:marBottom w:val="0"/>
      <w:divBdr>
        <w:top w:val="none" w:sz="0" w:space="0" w:color="auto"/>
        <w:left w:val="none" w:sz="0" w:space="0" w:color="auto"/>
        <w:bottom w:val="none" w:sz="0" w:space="0" w:color="auto"/>
        <w:right w:val="none" w:sz="0" w:space="0" w:color="auto"/>
      </w:divBdr>
    </w:div>
    <w:div w:id="913465645">
      <w:bodyDiv w:val="1"/>
      <w:marLeft w:val="0"/>
      <w:marRight w:val="0"/>
      <w:marTop w:val="0"/>
      <w:marBottom w:val="0"/>
      <w:divBdr>
        <w:top w:val="none" w:sz="0" w:space="0" w:color="auto"/>
        <w:left w:val="none" w:sz="0" w:space="0" w:color="auto"/>
        <w:bottom w:val="none" w:sz="0" w:space="0" w:color="auto"/>
        <w:right w:val="none" w:sz="0" w:space="0" w:color="auto"/>
      </w:divBdr>
    </w:div>
    <w:div w:id="949167633">
      <w:bodyDiv w:val="1"/>
      <w:marLeft w:val="0"/>
      <w:marRight w:val="0"/>
      <w:marTop w:val="0"/>
      <w:marBottom w:val="0"/>
      <w:divBdr>
        <w:top w:val="none" w:sz="0" w:space="0" w:color="auto"/>
        <w:left w:val="none" w:sz="0" w:space="0" w:color="auto"/>
        <w:bottom w:val="none" w:sz="0" w:space="0" w:color="auto"/>
        <w:right w:val="none" w:sz="0" w:space="0" w:color="auto"/>
      </w:divBdr>
    </w:div>
    <w:div w:id="1058242367">
      <w:bodyDiv w:val="1"/>
      <w:marLeft w:val="0"/>
      <w:marRight w:val="0"/>
      <w:marTop w:val="0"/>
      <w:marBottom w:val="0"/>
      <w:divBdr>
        <w:top w:val="none" w:sz="0" w:space="0" w:color="auto"/>
        <w:left w:val="none" w:sz="0" w:space="0" w:color="auto"/>
        <w:bottom w:val="none" w:sz="0" w:space="0" w:color="auto"/>
        <w:right w:val="none" w:sz="0" w:space="0" w:color="auto"/>
      </w:divBdr>
    </w:div>
    <w:div w:id="1080442966">
      <w:bodyDiv w:val="1"/>
      <w:marLeft w:val="0"/>
      <w:marRight w:val="0"/>
      <w:marTop w:val="0"/>
      <w:marBottom w:val="0"/>
      <w:divBdr>
        <w:top w:val="none" w:sz="0" w:space="0" w:color="auto"/>
        <w:left w:val="none" w:sz="0" w:space="0" w:color="auto"/>
        <w:bottom w:val="none" w:sz="0" w:space="0" w:color="auto"/>
        <w:right w:val="none" w:sz="0" w:space="0" w:color="auto"/>
      </w:divBdr>
      <w:divsChild>
        <w:div w:id="1709866726">
          <w:marLeft w:val="0"/>
          <w:marRight w:val="0"/>
          <w:marTop w:val="0"/>
          <w:marBottom w:val="0"/>
          <w:divBdr>
            <w:top w:val="none" w:sz="0" w:space="0" w:color="auto"/>
            <w:left w:val="none" w:sz="0" w:space="0" w:color="auto"/>
            <w:bottom w:val="none" w:sz="0" w:space="0" w:color="auto"/>
            <w:right w:val="none" w:sz="0" w:space="0" w:color="auto"/>
          </w:divBdr>
        </w:div>
        <w:div w:id="1712723208">
          <w:marLeft w:val="0"/>
          <w:marRight w:val="0"/>
          <w:marTop w:val="0"/>
          <w:marBottom w:val="0"/>
          <w:divBdr>
            <w:top w:val="none" w:sz="0" w:space="0" w:color="auto"/>
            <w:left w:val="none" w:sz="0" w:space="0" w:color="auto"/>
            <w:bottom w:val="none" w:sz="0" w:space="0" w:color="auto"/>
            <w:right w:val="none" w:sz="0" w:space="0" w:color="auto"/>
          </w:divBdr>
        </w:div>
        <w:div w:id="1870602956">
          <w:marLeft w:val="0"/>
          <w:marRight w:val="0"/>
          <w:marTop w:val="0"/>
          <w:marBottom w:val="0"/>
          <w:divBdr>
            <w:top w:val="none" w:sz="0" w:space="0" w:color="auto"/>
            <w:left w:val="none" w:sz="0" w:space="0" w:color="auto"/>
            <w:bottom w:val="none" w:sz="0" w:space="0" w:color="auto"/>
            <w:right w:val="none" w:sz="0" w:space="0" w:color="auto"/>
          </w:divBdr>
        </w:div>
        <w:div w:id="2134669655">
          <w:marLeft w:val="0"/>
          <w:marRight w:val="0"/>
          <w:marTop w:val="0"/>
          <w:marBottom w:val="0"/>
          <w:divBdr>
            <w:top w:val="none" w:sz="0" w:space="0" w:color="auto"/>
            <w:left w:val="none" w:sz="0" w:space="0" w:color="auto"/>
            <w:bottom w:val="none" w:sz="0" w:space="0" w:color="auto"/>
            <w:right w:val="none" w:sz="0" w:space="0" w:color="auto"/>
          </w:divBdr>
        </w:div>
        <w:div w:id="1003629539">
          <w:marLeft w:val="0"/>
          <w:marRight w:val="0"/>
          <w:marTop w:val="0"/>
          <w:marBottom w:val="0"/>
          <w:divBdr>
            <w:top w:val="none" w:sz="0" w:space="0" w:color="auto"/>
            <w:left w:val="none" w:sz="0" w:space="0" w:color="auto"/>
            <w:bottom w:val="none" w:sz="0" w:space="0" w:color="auto"/>
            <w:right w:val="none" w:sz="0" w:space="0" w:color="auto"/>
          </w:divBdr>
        </w:div>
        <w:div w:id="1758206185">
          <w:marLeft w:val="0"/>
          <w:marRight w:val="0"/>
          <w:marTop w:val="0"/>
          <w:marBottom w:val="0"/>
          <w:divBdr>
            <w:top w:val="none" w:sz="0" w:space="0" w:color="auto"/>
            <w:left w:val="none" w:sz="0" w:space="0" w:color="auto"/>
            <w:bottom w:val="none" w:sz="0" w:space="0" w:color="auto"/>
            <w:right w:val="none" w:sz="0" w:space="0" w:color="auto"/>
          </w:divBdr>
        </w:div>
        <w:div w:id="1046374412">
          <w:marLeft w:val="0"/>
          <w:marRight w:val="0"/>
          <w:marTop w:val="0"/>
          <w:marBottom w:val="0"/>
          <w:divBdr>
            <w:top w:val="none" w:sz="0" w:space="0" w:color="auto"/>
            <w:left w:val="none" w:sz="0" w:space="0" w:color="auto"/>
            <w:bottom w:val="none" w:sz="0" w:space="0" w:color="auto"/>
            <w:right w:val="none" w:sz="0" w:space="0" w:color="auto"/>
          </w:divBdr>
        </w:div>
        <w:div w:id="904141326">
          <w:marLeft w:val="0"/>
          <w:marRight w:val="0"/>
          <w:marTop w:val="0"/>
          <w:marBottom w:val="0"/>
          <w:divBdr>
            <w:top w:val="none" w:sz="0" w:space="0" w:color="auto"/>
            <w:left w:val="none" w:sz="0" w:space="0" w:color="auto"/>
            <w:bottom w:val="none" w:sz="0" w:space="0" w:color="auto"/>
            <w:right w:val="none" w:sz="0" w:space="0" w:color="auto"/>
          </w:divBdr>
        </w:div>
        <w:div w:id="446047032">
          <w:marLeft w:val="0"/>
          <w:marRight w:val="0"/>
          <w:marTop w:val="0"/>
          <w:marBottom w:val="0"/>
          <w:divBdr>
            <w:top w:val="none" w:sz="0" w:space="0" w:color="auto"/>
            <w:left w:val="none" w:sz="0" w:space="0" w:color="auto"/>
            <w:bottom w:val="none" w:sz="0" w:space="0" w:color="auto"/>
            <w:right w:val="none" w:sz="0" w:space="0" w:color="auto"/>
          </w:divBdr>
        </w:div>
      </w:divsChild>
    </w:div>
    <w:div w:id="1144004253">
      <w:bodyDiv w:val="1"/>
      <w:marLeft w:val="0"/>
      <w:marRight w:val="0"/>
      <w:marTop w:val="0"/>
      <w:marBottom w:val="0"/>
      <w:divBdr>
        <w:top w:val="none" w:sz="0" w:space="0" w:color="auto"/>
        <w:left w:val="none" w:sz="0" w:space="0" w:color="auto"/>
        <w:bottom w:val="none" w:sz="0" w:space="0" w:color="auto"/>
        <w:right w:val="none" w:sz="0" w:space="0" w:color="auto"/>
      </w:divBdr>
    </w:div>
    <w:div w:id="1275402911">
      <w:bodyDiv w:val="1"/>
      <w:marLeft w:val="0"/>
      <w:marRight w:val="0"/>
      <w:marTop w:val="0"/>
      <w:marBottom w:val="0"/>
      <w:divBdr>
        <w:top w:val="none" w:sz="0" w:space="0" w:color="auto"/>
        <w:left w:val="none" w:sz="0" w:space="0" w:color="auto"/>
        <w:bottom w:val="none" w:sz="0" w:space="0" w:color="auto"/>
        <w:right w:val="none" w:sz="0" w:space="0" w:color="auto"/>
      </w:divBdr>
      <w:divsChild>
        <w:div w:id="1087848384">
          <w:marLeft w:val="0"/>
          <w:marRight w:val="0"/>
          <w:marTop w:val="0"/>
          <w:marBottom w:val="0"/>
          <w:divBdr>
            <w:top w:val="none" w:sz="0" w:space="0" w:color="auto"/>
            <w:left w:val="none" w:sz="0" w:space="0" w:color="auto"/>
            <w:bottom w:val="none" w:sz="0" w:space="0" w:color="auto"/>
            <w:right w:val="none" w:sz="0" w:space="0" w:color="auto"/>
          </w:divBdr>
        </w:div>
        <w:div w:id="1132017436">
          <w:marLeft w:val="0"/>
          <w:marRight w:val="0"/>
          <w:marTop w:val="0"/>
          <w:marBottom w:val="0"/>
          <w:divBdr>
            <w:top w:val="none" w:sz="0" w:space="0" w:color="auto"/>
            <w:left w:val="none" w:sz="0" w:space="0" w:color="auto"/>
            <w:bottom w:val="none" w:sz="0" w:space="0" w:color="auto"/>
            <w:right w:val="none" w:sz="0" w:space="0" w:color="auto"/>
          </w:divBdr>
        </w:div>
        <w:div w:id="1142309272">
          <w:marLeft w:val="0"/>
          <w:marRight w:val="0"/>
          <w:marTop w:val="0"/>
          <w:marBottom w:val="0"/>
          <w:divBdr>
            <w:top w:val="none" w:sz="0" w:space="0" w:color="auto"/>
            <w:left w:val="none" w:sz="0" w:space="0" w:color="auto"/>
            <w:bottom w:val="none" w:sz="0" w:space="0" w:color="auto"/>
            <w:right w:val="none" w:sz="0" w:space="0" w:color="auto"/>
          </w:divBdr>
        </w:div>
        <w:div w:id="718549327">
          <w:marLeft w:val="0"/>
          <w:marRight w:val="0"/>
          <w:marTop w:val="0"/>
          <w:marBottom w:val="0"/>
          <w:divBdr>
            <w:top w:val="none" w:sz="0" w:space="0" w:color="auto"/>
            <w:left w:val="none" w:sz="0" w:space="0" w:color="auto"/>
            <w:bottom w:val="none" w:sz="0" w:space="0" w:color="auto"/>
            <w:right w:val="none" w:sz="0" w:space="0" w:color="auto"/>
          </w:divBdr>
        </w:div>
      </w:divsChild>
    </w:div>
    <w:div w:id="1348629386">
      <w:bodyDiv w:val="1"/>
      <w:marLeft w:val="0"/>
      <w:marRight w:val="0"/>
      <w:marTop w:val="0"/>
      <w:marBottom w:val="0"/>
      <w:divBdr>
        <w:top w:val="none" w:sz="0" w:space="0" w:color="auto"/>
        <w:left w:val="none" w:sz="0" w:space="0" w:color="auto"/>
        <w:bottom w:val="none" w:sz="0" w:space="0" w:color="auto"/>
        <w:right w:val="none" w:sz="0" w:space="0" w:color="auto"/>
      </w:divBdr>
      <w:divsChild>
        <w:div w:id="1645885493">
          <w:marLeft w:val="0"/>
          <w:marRight w:val="0"/>
          <w:marTop w:val="0"/>
          <w:marBottom w:val="0"/>
          <w:divBdr>
            <w:top w:val="none" w:sz="0" w:space="0" w:color="auto"/>
            <w:left w:val="none" w:sz="0" w:space="0" w:color="auto"/>
            <w:bottom w:val="none" w:sz="0" w:space="0" w:color="auto"/>
            <w:right w:val="none" w:sz="0" w:space="0" w:color="auto"/>
          </w:divBdr>
        </w:div>
        <w:div w:id="1801146844">
          <w:marLeft w:val="0"/>
          <w:marRight w:val="0"/>
          <w:marTop w:val="0"/>
          <w:marBottom w:val="0"/>
          <w:divBdr>
            <w:top w:val="none" w:sz="0" w:space="0" w:color="auto"/>
            <w:left w:val="none" w:sz="0" w:space="0" w:color="auto"/>
            <w:bottom w:val="none" w:sz="0" w:space="0" w:color="auto"/>
            <w:right w:val="none" w:sz="0" w:space="0" w:color="auto"/>
          </w:divBdr>
        </w:div>
        <w:div w:id="284625883">
          <w:marLeft w:val="0"/>
          <w:marRight w:val="0"/>
          <w:marTop w:val="0"/>
          <w:marBottom w:val="0"/>
          <w:divBdr>
            <w:top w:val="none" w:sz="0" w:space="0" w:color="auto"/>
            <w:left w:val="none" w:sz="0" w:space="0" w:color="auto"/>
            <w:bottom w:val="none" w:sz="0" w:space="0" w:color="auto"/>
            <w:right w:val="none" w:sz="0" w:space="0" w:color="auto"/>
          </w:divBdr>
        </w:div>
        <w:div w:id="1467620726">
          <w:marLeft w:val="0"/>
          <w:marRight w:val="0"/>
          <w:marTop w:val="0"/>
          <w:marBottom w:val="0"/>
          <w:divBdr>
            <w:top w:val="none" w:sz="0" w:space="0" w:color="auto"/>
            <w:left w:val="none" w:sz="0" w:space="0" w:color="auto"/>
            <w:bottom w:val="none" w:sz="0" w:space="0" w:color="auto"/>
            <w:right w:val="none" w:sz="0" w:space="0" w:color="auto"/>
          </w:divBdr>
        </w:div>
        <w:div w:id="1387218679">
          <w:marLeft w:val="0"/>
          <w:marRight w:val="0"/>
          <w:marTop w:val="0"/>
          <w:marBottom w:val="0"/>
          <w:divBdr>
            <w:top w:val="none" w:sz="0" w:space="0" w:color="auto"/>
            <w:left w:val="none" w:sz="0" w:space="0" w:color="auto"/>
            <w:bottom w:val="none" w:sz="0" w:space="0" w:color="auto"/>
            <w:right w:val="none" w:sz="0" w:space="0" w:color="auto"/>
          </w:divBdr>
        </w:div>
        <w:div w:id="1804958024">
          <w:marLeft w:val="0"/>
          <w:marRight w:val="0"/>
          <w:marTop w:val="0"/>
          <w:marBottom w:val="0"/>
          <w:divBdr>
            <w:top w:val="none" w:sz="0" w:space="0" w:color="auto"/>
            <w:left w:val="none" w:sz="0" w:space="0" w:color="auto"/>
            <w:bottom w:val="none" w:sz="0" w:space="0" w:color="auto"/>
            <w:right w:val="none" w:sz="0" w:space="0" w:color="auto"/>
          </w:divBdr>
        </w:div>
        <w:div w:id="2075354109">
          <w:marLeft w:val="0"/>
          <w:marRight w:val="0"/>
          <w:marTop w:val="0"/>
          <w:marBottom w:val="0"/>
          <w:divBdr>
            <w:top w:val="none" w:sz="0" w:space="0" w:color="auto"/>
            <w:left w:val="none" w:sz="0" w:space="0" w:color="auto"/>
            <w:bottom w:val="none" w:sz="0" w:space="0" w:color="auto"/>
            <w:right w:val="none" w:sz="0" w:space="0" w:color="auto"/>
          </w:divBdr>
        </w:div>
        <w:div w:id="86074882">
          <w:marLeft w:val="0"/>
          <w:marRight w:val="0"/>
          <w:marTop w:val="0"/>
          <w:marBottom w:val="0"/>
          <w:divBdr>
            <w:top w:val="none" w:sz="0" w:space="0" w:color="auto"/>
            <w:left w:val="none" w:sz="0" w:space="0" w:color="auto"/>
            <w:bottom w:val="none" w:sz="0" w:space="0" w:color="auto"/>
            <w:right w:val="none" w:sz="0" w:space="0" w:color="auto"/>
          </w:divBdr>
        </w:div>
        <w:div w:id="1875145411">
          <w:marLeft w:val="0"/>
          <w:marRight w:val="0"/>
          <w:marTop w:val="0"/>
          <w:marBottom w:val="0"/>
          <w:divBdr>
            <w:top w:val="none" w:sz="0" w:space="0" w:color="auto"/>
            <w:left w:val="none" w:sz="0" w:space="0" w:color="auto"/>
            <w:bottom w:val="none" w:sz="0" w:space="0" w:color="auto"/>
            <w:right w:val="none" w:sz="0" w:space="0" w:color="auto"/>
          </w:divBdr>
        </w:div>
      </w:divsChild>
    </w:div>
    <w:div w:id="1397364352">
      <w:bodyDiv w:val="1"/>
      <w:marLeft w:val="0"/>
      <w:marRight w:val="0"/>
      <w:marTop w:val="0"/>
      <w:marBottom w:val="0"/>
      <w:divBdr>
        <w:top w:val="none" w:sz="0" w:space="0" w:color="auto"/>
        <w:left w:val="none" w:sz="0" w:space="0" w:color="auto"/>
        <w:bottom w:val="none" w:sz="0" w:space="0" w:color="auto"/>
        <w:right w:val="none" w:sz="0" w:space="0" w:color="auto"/>
      </w:divBdr>
      <w:divsChild>
        <w:div w:id="1587228489">
          <w:marLeft w:val="0"/>
          <w:marRight w:val="0"/>
          <w:marTop w:val="0"/>
          <w:marBottom w:val="0"/>
          <w:divBdr>
            <w:top w:val="none" w:sz="0" w:space="0" w:color="auto"/>
            <w:left w:val="none" w:sz="0" w:space="0" w:color="auto"/>
            <w:bottom w:val="none" w:sz="0" w:space="0" w:color="auto"/>
            <w:right w:val="none" w:sz="0" w:space="0" w:color="auto"/>
          </w:divBdr>
          <w:divsChild>
            <w:div w:id="841239545">
              <w:marLeft w:val="0"/>
              <w:marRight w:val="0"/>
              <w:marTop w:val="0"/>
              <w:marBottom w:val="0"/>
              <w:divBdr>
                <w:top w:val="none" w:sz="0" w:space="0" w:color="auto"/>
                <w:left w:val="none" w:sz="0" w:space="0" w:color="auto"/>
                <w:bottom w:val="none" w:sz="0" w:space="0" w:color="auto"/>
                <w:right w:val="none" w:sz="0" w:space="0" w:color="auto"/>
              </w:divBdr>
            </w:div>
            <w:div w:id="922645898">
              <w:marLeft w:val="0"/>
              <w:marRight w:val="0"/>
              <w:marTop w:val="0"/>
              <w:marBottom w:val="0"/>
              <w:divBdr>
                <w:top w:val="none" w:sz="0" w:space="0" w:color="auto"/>
                <w:left w:val="none" w:sz="0" w:space="0" w:color="auto"/>
                <w:bottom w:val="none" w:sz="0" w:space="0" w:color="auto"/>
                <w:right w:val="none" w:sz="0" w:space="0" w:color="auto"/>
              </w:divBdr>
            </w:div>
            <w:div w:id="1625884968">
              <w:marLeft w:val="0"/>
              <w:marRight w:val="0"/>
              <w:marTop w:val="0"/>
              <w:marBottom w:val="0"/>
              <w:divBdr>
                <w:top w:val="none" w:sz="0" w:space="0" w:color="auto"/>
                <w:left w:val="none" w:sz="0" w:space="0" w:color="auto"/>
                <w:bottom w:val="none" w:sz="0" w:space="0" w:color="auto"/>
                <w:right w:val="none" w:sz="0" w:space="0" w:color="auto"/>
              </w:divBdr>
            </w:div>
            <w:div w:id="2105952694">
              <w:marLeft w:val="0"/>
              <w:marRight w:val="0"/>
              <w:marTop w:val="0"/>
              <w:marBottom w:val="0"/>
              <w:divBdr>
                <w:top w:val="none" w:sz="0" w:space="0" w:color="auto"/>
                <w:left w:val="none" w:sz="0" w:space="0" w:color="auto"/>
                <w:bottom w:val="none" w:sz="0" w:space="0" w:color="auto"/>
                <w:right w:val="none" w:sz="0" w:space="0" w:color="auto"/>
              </w:divBdr>
            </w:div>
            <w:div w:id="1977561914">
              <w:marLeft w:val="0"/>
              <w:marRight w:val="0"/>
              <w:marTop w:val="0"/>
              <w:marBottom w:val="0"/>
              <w:divBdr>
                <w:top w:val="none" w:sz="0" w:space="0" w:color="auto"/>
                <w:left w:val="none" w:sz="0" w:space="0" w:color="auto"/>
                <w:bottom w:val="none" w:sz="0" w:space="0" w:color="auto"/>
                <w:right w:val="none" w:sz="0" w:space="0" w:color="auto"/>
              </w:divBdr>
            </w:div>
            <w:div w:id="1474787140">
              <w:marLeft w:val="0"/>
              <w:marRight w:val="0"/>
              <w:marTop w:val="0"/>
              <w:marBottom w:val="0"/>
              <w:divBdr>
                <w:top w:val="none" w:sz="0" w:space="0" w:color="auto"/>
                <w:left w:val="none" w:sz="0" w:space="0" w:color="auto"/>
                <w:bottom w:val="none" w:sz="0" w:space="0" w:color="auto"/>
                <w:right w:val="none" w:sz="0" w:space="0" w:color="auto"/>
              </w:divBdr>
            </w:div>
            <w:div w:id="696663591">
              <w:marLeft w:val="0"/>
              <w:marRight w:val="0"/>
              <w:marTop w:val="0"/>
              <w:marBottom w:val="0"/>
              <w:divBdr>
                <w:top w:val="none" w:sz="0" w:space="0" w:color="auto"/>
                <w:left w:val="none" w:sz="0" w:space="0" w:color="auto"/>
                <w:bottom w:val="none" w:sz="0" w:space="0" w:color="auto"/>
                <w:right w:val="none" w:sz="0" w:space="0" w:color="auto"/>
              </w:divBdr>
            </w:div>
            <w:div w:id="1979140159">
              <w:marLeft w:val="0"/>
              <w:marRight w:val="0"/>
              <w:marTop w:val="0"/>
              <w:marBottom w:val="0"/>
              <w:divBdr>
                <w:top w:val="none" w:sz="0" w:space="0" w:color="auto"/>
                <w:left w:val="none" w:sz="0" w:space="0" w:color="auto"/>
                <w:bottom w:val="none" w:sz="0" w:space="0" w:color="auto"/>
                <w:right w:val="none" w:sz="0" w:space="0" w:color="auto"/>
              </w:divBdr>
            </w:div>
            <w:div w:id="1376349802">
              <w:marLeft w:val="0"/>
              <w:marRight w:val="0"/>
              <w:marTop w:val="0"/>
              <w:marBottom w:val="0"/>
              <w:divBdr>
                <w:top w:val="none" w:sz="0" w:space="0" w:color="auto"/>
                <w:left w:val="none" w:sz="0" w:space="0" w:color="auto"/>
                <w:bottom w:val="none" w:sz="0" w:space="0" w:color="auto"/>
                <w:right w:val="none" w:sz="0" w:space="0" w:color="auto"/>
              </w:divBdr>
            </w:div>
            <w:div w:id="147551895">
              <w:marLeft w:val="0"/>
              <w:marRight w:val="0"/>
              <w:marTop w:val="0"/>
              <w:marBottom w:val="0"/>
              <w:divBdr>
                <w:top w:val="none" w:sz="0" w:space="0" w:color="auto"/>
                <w:left w:val="none" w:sz="0" w:space="0" w:color="auto"/>
                <w:bottom w:val="none" w:sz="0" w:space="0" w:color="auto"/>
                <w:right w:val="none" w:sz="0" w:space="0" w:color="auto"/>
              </w:divBdr>
            </w:div>
            <w:div w:id="677392427">
              <w:marLeft w:val="0"/>
              <w:marRight w:val="0"/>
              <w:marTop w:val="0"/>
              <w:marBottom w:val="0"/>
              <w:divBdr>
                <w:top w:val="none" w:sz="0" w:space="0" w:color="auto"/>
                <w:left w:val="none" w:sz="0" w:space="0" w:color="auto"/>
                <w:bottom w:val="none" w:sz="0" w:space="0" w:color="auto"/>
                <w:right w:val="none" w:sz="0" w:space="0" w:color="auto"/>
              </w:divBdr>
            </w:div>
            <w:div w:id="1931575126">
              <w:marLeft w:val="0"/>
              <w:marRight w:val="0"/>
              <w:marTop w:val="0"/>
              <w:marBottom w:val="0"/>
              <w:divBdr>
                <w:top w:val="none" w:sz="0" w:space="0" w:color="auto"/>
                <w:left w:val="none" w:sz="0" w:space="0" w:color="auto"/>
                <w:bottom w:val="none" w:sz="0" w:space="0" w:color="auto"/>
                <w:right w:val="none" w:sz="0" w:space="0" w:color="auto"/>
              </w:divBdr>
            </w:div>
            <w:div w:id="1135411409">
              <w:marLeft w:val="0"/>
              <w:marRight w:val="0"/>
              <w:marTop w:val="0"/>
              <w:marBottom w:val="0"/>
              <w:divBdr>
                <w:top w:val="none" w:sz="0" w:space="0" w:color="auto"/>
                <w:left w:val="none" w:sz="0" w:space="0" w:color="auto"/>
                <w:bottom w:val="none" w:sz="0" w:space="0" w:color="auto"/>
                <w:right w:val="none" w:sz="0" w:space="0" w:color="auto"/>
              </w:divBdr>
            </w:div>
            <w:div w:id="1674066066">
              <w:marLeft w:val="0"/>
              <w:marRight w:val="0"/>
              <w:marTop w:val="0"/>
              <w:marBottom w:val="0"/>
              <w:divBdr>
                <w:top w:val="none" w:sz="0" w:space="0" w:color="auto"/>
                <w:left w:val="none" w:sz="0" w:space="0" w:color="auto"/>
                <w:bottom w:val="none" w:sz="0" w:space="0" w:color="auto"/>
                <w:right w:val="none" w:sz="0" w:space="0" w:color="auto"/>
              </w:divBdr>
            </w:div>
          </w:divsChild>
        </w:div>
        <w:div w:id="782304531">
          <w:marLeft w:val="0"/>
          <w:marRight w:val="0"/>
          <w:marTop w:val="0"/>
          <w:marBottom w:val="0"/>
          <w:divBdr>
            <w:top w:val="none" w:sz="0" w:space="0" w:color="auto"/>
            <w:left w:val="none" w:sz="0" w:space="0" w:color="auto"/>
            <w:bottom w:val="none" w:sz="0" w:space="0" w:color="auto"/>
            <w:right w:val="none" w:sz="0" w:space="0" w:color="auto"/>
          </w:divBdr>
          <w:divsChild>
            <w:div w:id="607660433">
              <w:marLeft w:val="0"/>
              <w:marRight w:val="0"/>
              <w:marTop w:val="0"/>
              <w:marBottom w:val="0"/>
              <w:divBdr>
                <w:top w:val="none" w:sz="0" w:space="0" w:color="auto"/>
                <w:left w:val="none" w:sz="0" w:space="0" w:color="auto"/>
                <w:bottom w:val="none" w:sz="0" w:space="0" w:color="auto"/>
                <w:right w:val="none" w:sz="0" w:space="0" w:color="auto"/>
              </w:divBdr>
            </w:div>
            <w:div w:id="873346659">
              <w:marLeft w:val="0"/>
              <w:marRight w:val="0"/>
              <w:marTop w:val="0"/>
              <w:marBottom w:val="0"/>
              <w:divBdr>
                <w:top w:val="none" w:sz="0" w:space="0" w:color="auto"/>
                <w:left w:val="none" w:sz="0" w:space="0" w:color="auto"/>
                <w:bottom w:val="none" w:sz="0" w:space="0" w:color="auto"/>
                <w:right w:val="none" w:sz="0" w:space="0" w:color="auto"/>
              </w:divBdr>
            </w:div>
            <w:div w:id="253131694">
              <w:marLeft w:val="0"/>
              <w:marRight w:val="0"/>
              <w:marTop w:val="0"/>
              <w:marBottom w:val="0"/>
              <w:divBdr>
                <w:top w:val="none" w:sz="0" w:space="0" w:color="auto"/>
                <w:left w:val="none" w:sz="0" w:space="0" w:color="auto"/>
                <w:bottom w:val="none" w:sz="0" w:space="0" w:color="auto"/>
                <w:right w:val="none" w:sz="0" w:space="0" w:color="auto"/>
              </w:divBdr>
            </w:div>
            <w:div w:id="2009752138">
              <w:marLeft w:val="0"/>
              <w:marRight w:val="0"/>
              <w:marTop w:val="0"/>
              <w:marBottom w:val="0"/>
              <w:divBdr>
                <w:top w:val="none" w:sz="0" w:space="0" w:color="auto"/>
                <w:left w:val="none" w:sz="0" w:space="0" w:color="auto"/>
                <w:bottom w:val="none" w:sz="0" w:space="0" w:color="auto"/>
                <w:right w:val="none" w:sz="0" w:space="0" w:color="auto"/>
              </w:divBdr>
            </w:div>
            <w:div w:id="1633900292">
              <w:marLeft w:val="0"/>
              <w:marRight w:val="0"/>
              <w:marTop w:val="0"/>
              <w:marBottom w:val="0"/>
              <w:divBdr>
                <w:top w:val="none" w:sz="0" w:space="0" w:color="auto"/>
                <w:left w:val="none" w:sz="0" w:space="0" w:color="auto"/>
                <w:bottom w:val="none" w:sz="0" w:space="0" w:color="auto"/>
                <w:right w:val="none" w:sz="0" w:space="0" w:color="auto"/>
              </w:divBdr>
            </w:div>
            <w:div w:id="1560287031">
              <w:marLeft w:val="0"/>
              <w:marRight w:val="0"/>
              <w:marTop w:val="0"/>
              <w:marBottom w:val="0"/>
              <w:divBdr>
                <w:top w:val="none" w:sz="0" w:space="0" w:color="auto"/>
                <w:left w:val="none" w:sz="0" w:space="0" w:color="auto"/>
                <w:bottom w:val="none" w:sz="0" w:space="0" w:color="auto"/>
                <w:right w:val="none" w:sz="0" w:space="0" w:color="auto"/>
              </w:divBdr>
            </w:div>
            <w:div w:id="549341180">
              <w:marLeft w:val="0"/>
              <w:marRight w:val="0"/>
              <w:marTop w:val="0"/>
              <w:marBottom w:val="0"/>
              <w:divBdr>
                <w:top w:val="none" w:sz="0" w:space="0" w:color="auto"/>
                <w:left w:val="none" w:sz="0" w:space="0" w:color="auto"/>
                <w:bottom w:val="none" w:sz="0" w:space="0" w:color="auto"/>
                <w:right w:val="none" w:sz="0" w:space="0" w:color="auto"/>
              </w:divBdr>
            </w:div>
            <w:div w:id="654072552">
              <w:marLeft w:val="0"/>
              <w:marRight w:val="0"/>
              <w:marTop w:val="0"/>
              <w:marBottom w:val="0"/>
              <w:divBdr>
                <w:top w:val="none" w:sz="0" w:space="0" w:color="auto"/>
                <w:left w:val="none" w:sz="0" w:space="0" w:color="auto"/>
                <w:bottom w:val="none" w:sz="0" w:space="0" w:color="auto"/>
                <w:right w:val="none" w:sz="0" w:space="0" w:color="auto"/>
              </w:divBdr>
            </w:div>
            <w:div w:id="1100487063">
              <w:marLeft w:val="0"/>
              <w:marRight w:val="0"/>
              <w:marTop w:val="0"/>
              <w:marBottom w:val="0"/>
              <w:divBdr>
                <w:top w:val="none" w:sz="0" w:space="0" w:color="auto"/>
                <w:left w:val="none" w:sz="0" w:space="0" w:color="auto"/>
                <w:bottom w:val="none" w:sz="0" w:space="0" w:color="auto"/>
                <w:right w:val="none" w:sz="0" w:space="0" w:color="auto"/>
              </w:divBdr>
            </w:div>
            <w:div w:id="1376079203">
              <w:marLeft w:val="0"/>
              <w:marRight w:val="0"/>
              <w:marTop w:val="0"/>
              <w:marBottom w:val="0"/>
              <w:divBdr>
                <w:top w:val="none" w:sz="0" w:space="0" w:color="auto"/>
                <w:left w:val="none" w:sz="0" w:space="0" w:color="auto"/>
                <w:bottom w:val="none" w:sz="0" w:space="0" w:color="auto"/>
                <w:right w:val="none" w:sz="0" w:space="0" w:color="auto"/>
              </w:divBdr>
            </w:div>
            <w:div w:id="1621721013">
              <w:marLeft w:val="0"/>
              <w:marRight w:val="0"/>
              <w:marTop w:val="0"/>
              <w:marBottom w:val="0"/>
              <w:divBdr>
                <w:top w:val="none" w:sz="0" w:space="0" w:color="auto"/>
                <w:left w:val="none" w:sz="0" w:space="0" w:color="auto"/>
                <w:bottom w:val="none" w:sz="0" w:space="0" w:color="auto"/>
                <w:right w:val="none" w:sz="0" w:space="0" w:color="auto"/>
              </w:divBdr>
            </w:div>
            <w:div w:id="2075855135">
              <w:marLeft w:val="0"/>
              <w:marRight w:val="0"/>
              <w:marTop w:val="0"/>
              <w:marBottom w:val="0"/>
              <w:divBdr>
                <w:top w:val="none" w:sz="0" w:space="0" w:color="auto"/>
                <w:left w:val="none" w:sz="0" w:space="0" w:color="auto"/>
                <w:bottom w:val="none" w:sz="0" w:space="0" w:color="auto"/>
                <w:right w:val="none" w:sz="0" w:space="0" w:color="auto"/>
              </w:divBdr>
            </w:div>
            <w:div w:id="1957984942">
              <w:marLeft w:val="0"/>
              <w:marRight w:val="0"/>
              <w:marTop w:val="0"/>
              <w:marBottom w:val="0"/>
              <w:divBdr>
                <w:top w:val="none" w:sz="0" w:space="0" w:color="auto"/>
                <w:left w:val="none" w:sz="0" w:space="0" w:color="auto"/>
                <w:bottom w:val="none" w:sz="0" w:space="0" w:color="auto"/>
                <w:right w:val="none" w:sz="0" w:space="0" w:color="auto"/>
              </w:divBdr>
            </w:div>
            <w:div w:id="398283219">
              <w:marLeft w:val="0"/>
              <w:marRight w:val="0"/>
              <w:marTop w:val="0"/>
              <w:marBottom w:val="0"/>
              <w:divBdr>
                <w:top w:val="none" w:sz="0" w:space="0" w:color="auto"/>
                <w:left w:val="none" w:sz="0" w:space="0" w:color="auto"/>
                <w:bottom w:val="none" w:sz="0" w:space="0" w:color="auto"/>
                <w:right w:val="none" w:sz="0" w:space="0" w:color="auto"/>
              </w:divBdr>
            </w:div>
          </w:divsChild>
        </w:div>
        <w:div w:id="771901730">
          <w:marLeft w:val="0"/>
          <w:marRight w:val="0"/>
          <w:marTop w:val="0"/>
          <w:marBottom w:val="0"/>
          <w:divBdr>
            <w:top w:val="none" w:sz="0" w:space="0" w:color="auto"/>
            <w:left w:val="none" w:sz="0" w:space="0" w:color="auto"/>
            <w:bottom w:val="none" w:sz="0" w:space="0" w:color="auto"/>
            <w:right w:val="none" w:sz="0" w:space="0" w:color="auto"/>
          </w:divBdr>
          <w:divsChild>
            <w:div w:id="715663983">
              <w:marLeft w:val="0"/>
              <w:marRight w:val="0"/>
              <w:marTop w:val="0"/>
              <w:marBottom w:val="0"/>
              <w:divBdr>
                <w:top w:val="none" w:sz="0" w:space="0" w:color="auto"/>
                <w:left w:val="none" w:sz="0" w:space="0" w:color="auto"/>
                <w:bottom w:val="none" w:sz="0" w:space="0" w:color="auto"/>
                <w:right w:val="none" w:sz="0" w:space="0" w:color="auto"/>
              </w:divBdr>
            </w:div>
            <w:div w:id="2093698485">
              <w:marLeft w:val="0"/>
              <w:marRight w:val="0"/>
              <w:marTop w:val="0"/>
              <w:marBottom w:val="0"/>
              <w:divBdr>
                <w:top w:val="none" w:sz="0" w:space="0" w:color="auto"/>
                <w:left w:val="none" w:sz="0" w:space="0" w:color="auto"/>
                <w:bottom w:val="none" w:sz="0" w:space="0" w:color="auto"/>
                <w:right w:val="none" w:sz="0" w:space="0" w:color="auto"/>
              </w:divBdr>
            </w:div>
            <w:div w:id="850029577">
              <w:marLeft w:val="0"/>
              <w:marRight w:val="0"/>
              <w:marTop w:val="0"/>
              <w:marBottom w:val="0"/>
              <w:divBdr>
                <w:top w:val="none" w:sz="0" w:space="0" w:color="auto"/>
                <w:left w:val="none" w:sz="0" w:space="0" w:color="auto"/>
                <w:bottom w:val="none" w:sz="0" w:space="0" w:color="auto"/>
                <w:right w:val="none" w:sz="0" w:space="0" w:color="auto"/>
              </w:divBdr>
            </w:div>
            <w:div w:id="1917011820">
              <w:marLeft w:val="0"/>
              <w:marRight w:val="0"/>
              <w:marTop w:val="0"/>
              <w:marBottom w:val="0"/>
              <w:divBdr>
                <w:top w:val="none" w:sz="0" w:space="0" w:color="auto"/>
                <w:left w:val="none" w:sz="0" w:space="0" w:color="auto"/>
                <w:bottom w:val="none" w:sz="0" w:space="0" w:color="auto"/>
                <w:right w:val="none" w:sz="0" w:space="0" w:color="auto"/>
              </w:divBdr>
            </w:div>
            <w:div w:id="547956818">
              <w:marLeft w:val="0"/>
              <w:marRight w:val="0"/>
              <w:marTop w:val="0"/>
              <w:marBottom w:val="0"/>
              <w:divBdr>
                <w:top w:val="none" w:sz="0" w:space="0" w:color="auto"/>
                <w:left w:val="none" w:sz="0" w:space="0" w:color="auto"/>
                <w:bottom w:val="none" w:sz="0" w:space="0" w:color="auto"/>
                <w:right w:val="none" w:sz="0" w:space="0" w:color="auto"/>
              </w:divBdr>
            </w:div>
            <w:div w:id="1890536067">
              <w:marLeft w:val="0"/>
              <w:marRight w:val="0"/>
              <w:marTop w:val="0"/>
              <w:marBottom w:val="0"/>
              <w:divBdr>
                <w:top w:val="none" w:sz="0" w:space="0" w:color="auto"/>
                <w:left w:val="none" w:sz="0" w:space="0" w:color="auto"/>
                <w:bottom w:val="none" w:sz="0" w:space="0" w:color="auto"/>
                <w:right w:val="none" w:sz="0" w:space="0" w:color="auto"/>
              </w:divBdr>
            </w:div>
            <w:div w:id="249702571">
              <w:marLeft w:val="0"/>
              <w:marRight w:val="0"/>
              <w:marTop w:val="0"/>
              <w:marBottom w:val="0"/>
              <w:divBdr>
                <w:top w:val="none" w:sz="0" w:space="0" w:color="auto"/>
                <w:left w:val="none" w:sz="0" w:space="0" w:color="auto"/>
                <w:bottom w:val="none" w:sz="0" w:space="0" w:color="auto"/>
                <w:right w:val="none" w:sz="0" w:space="0" w:color="auto"/>
              </w:divBdr>
            </w:div>
            <w:div w:id="1210605756">
              <w:marLeft w:val="0"/>
              <w:marRight w:val="0"/>
              <w:marTop w:val="0"/>
              <w:marBottom w:val="0"/>
              <w:divBdr>
                <w:top w:val="none" w:sz="0" w:space="0" w:color="auto"/>
                <w:left w:val="none" w:sz="0" w:space="0" w:color="auto"/>
                <w:bottom w:val="none" w:sz="0" w:space="0" w:color="auto"/>
                <w:right w:val="none" w:sz="0" w:space="0" w:color="auto"/>
              </w:divBdr>
            </w:div>
            <w:div w:id="71313980">
              <w:marLeft w:val="0"/>
              <w:marRight w:val="0"/>
              <w:marTop w:val="0"/>
              <w:marBottom w:val="0"/>
              <w:divBdr>
                <w:top w:val="none" w:sz="0" w:space="0" w:color="auto"/>
                <w:left w:val="none" w:sz="0" w:space="0" w:color="auto"/>
                <w:bottom w:val="none" w:sz="0" w:space="0" w:color="auto"/>
                <w:right w:val="none" w:sz="0" w:space="0" w:color="auto"/>
              </w:divBdr>
            </w:div>
            <w:div w:id="1108740185">
              <w:marLeft w:val="0"/>
              <w:marRight w:val="0"/>
              <w:marTop w:val="0"/>
              <w:marBottom w:val="0"/>
              <w:divBdr>
                <w:top w:val="none" w:sz="0" w:space="0" w:color="auto"/>
                <w:left w:val="none" w:sz="0" w:space="0" w:color="auto"/>
                <w:bottom w:val="none" w:sz="0" w:space="0" w:color="auto"/>
                <w:right w:val="none" w:sz="0" w:space="0" w:color="auto"/>
              </w:divBdr>
            </w:div>
            <w:div w:id="1132015901">
              <w:marLeft w:val="0"/>
              <w:marRight w:val="0"/>
              <w:marTop w:val="0"/>
              <w:marBottom w:val="0"/>
              <w:divBdr>
                <w:top w:val="none" w:sz="0" w:space="0" w:color="auto"/>
                <w:left w:val="none" w:sz="0" w:space="0" w:color="auto"/>
                <w:bottom w:val="none" w:sz="0" w:space="0" w:color="auto"/>
                <w:right w:val="none" w:sz="0" w:space="0" w:color="auto"/>
              </w:divBdr>
            </w:div>
            <w:div w:id="865482417">
              <w:marLeft w:val="0"/>
              <w:marRight w:val="0"/>
              <w:marTop w:val="0"/>
              <w:marBottom w:val="0"/>
              <w:divBdr>
                <w:top w:val="none" w:sz="0" w:space="0" w:color="auto"/>
                <w:left w:val="none" w:sz="0" w:space="0" w:color="auto"/>
                <w:bottom w:val="none" w:sz="0" w:space="0" w:color="auto"/>
                <w:right w:val="none" w:sz="0" w:space="0" w:color="auto"/>
              </w:divBdr>
            </w:div>
            <w:div w:id="772482362">
              <w:marLeft w:val="0"/>
              <w:marRight w:val="0"/>
              <w:marTop w:val="0"/>
              <w:marBottom w:val="0"/>
              <w:divBdr>
                <w:top w:val="none" w:sz="0" w:space="0" w:color="auto"/>
                <w:left w:val="none" w:sz="0" w:space="0" w:color="auto"/>
                <w:bottom w:val="none" w:sz="0" w:space="0" w:color="auto"/>
                <w:right w:val="none" w:sz="0" w:space="0" w:color="auto"/>
              </w:divBdr>
            </w:div>
            <w:div w:id="154885938">
              <w:marLeft w:val="0"/>
              <w:marRight w:val="0"/>
              <w:marTop w:val="0"/>
              <w:marBottom w:val="0"/>
              <w:divBdr>
                <w:top w:val="none" w:sz="0" w:space="0" w:color="auto"/>
                <w:left w:val="none" w:sz="0" w:space="0" w:color="auto"/>
                <w:bottom w:val="none" w:sz="0" w:space="0" w:color="auto"/>
                <w:right w:val="none" w:sz="0" w:space="0" w:color="auto"/>
              </w:divBdr>
            </w:div>
            <w:div w:id="729617763">
              <w:marLeft w:val="0"/>
              <w:marRight w:val="0"/>
              <w:marTop w:val="0"/>
              <w:marBottom w:val="0"/>
              <w:divBdr>
                <w:top w:val="none" w:sz="0" w:space="0" w:color="auto"/>
                <w:left w:val="none" w:sz="0" w:space="0" w:color="auto"/>
                <w:bottom w:val="none" w:sz="0" w:space="0" w:color="auto"/>
                <w:right w:val="none" w:sz="0" w:space="0" w:color="auto"/>
              </w:divBdr>
            </w:div>
            <w:div w:id="324600647">
              <w:marLeft w:val="0"/>
              <w:marRight w:val="0"/>
              <w:marTop w:val="0"/>
              <w:marBottom w:val="0"/>
              <w:divBdr>
                <w:top w:val="none" w:sz="0" w:space="0" w:color="auto"/>
                <w:left w:val="none" w:sz="0" w:space="0" w:color="auto"/>
                <w:bottom w:val="none" w:sz="0" w:space="0" w:color="auto"/>
                <w:right w:val="none" w:sz="0" w:space="0" w:color="auto"/>
              </w:divBdr>
            </w:div>
            <w:div w:id="1033850470">
              <w:marLeft w:val="0"/>
              <w:marRight w:val="0"/>
              <w:marTop w:val="0"/>
              <w:marBottom w:val="0"/>
              <w:divBdr>
                <w:top w:val="none" w:sz="0" w:space="0" w:color="auto"/>
                <w:left w:val="none" w:sz="0" w:space="0" w:color="auto"/>
                <w:bottom w:val="none" w:sz="0" w:space="0" w:color="auto"/>
                <w:right w:val="none" w:sz="0" w:space="0" w:color="auto"/>
              </w:divBdr>
            </w:div>
            <w:div w:id="1009527847">
              <w:marLeft w:val="0"/>
              <w:marRight w:val="0"/>
              <w:marTop w:val="0"/>
              <w:marBottom w:val="0"/>
              <w:divBdr>
                <w:top w:val="none" w:sz="0" w:space="0" w:color="auto"/>
                <w:left w:val="none" w:sz="0" w:space="0" w:color="auto"/>
                <w:bottom w:val="none" w:sz="0" w:space="0" w:color="auto"/>
                <w:right w:val="none" w:sz="0" w:space="0" w:color="auto"/>
              </w:divBdr>
            </w:div>
            <w:div w:id="1212036928">
              <w:marLeft w:val="0"/>
              <w:marRight w:val="0"/>
              <w:marTop w:val="0"/>
              <w:marBottom w:val="0"/>
              <w:divBdr>
                <w:top w:val="none" w:sz="0" w:space="0" w:color="auto"/>
                <w:left w:val="none" w:sz="0" w:space="0" w:color="auto"/>
                <w:bottom w:val="none" w:sz="0" w:space="0" w:color="auto"/>
                <w:right w:val="none" w:sz="0" w:space="0" w:color="auto"/>
              </w:divBdr>
            </w:div>
            <w:div w:id="88514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126542">
      <w:bodyDiv w:val="1"/>
      <w:marLeft w:val="0"/>
      <w:marRight w:val="0"/>
      <w:marTop w:val="0"/>
      <w:marBottom w:val="0"/>
      <w:divBdr>
        <w:top w:val="none" w:sz="0" w:space="0" w:color="auto"/>
        <w:left w:val="none" w:sz="0" w:space="0" w:color="auto"/>
        <w:bottom w:val="none" w:sz="0" w:space="0" w:color="auto"/>
        <w:right w:val="none" w:sz="0" w:space="0" w:color="auto"/>
      </w:divBdr>
    </w:div>
    <w:div w:id="1504510015">
      <w:bodyDiv w:val="1"/>
      <w:marLeft w:val="0"/>
      <w:marRight w:val="0"/>
      <w:marTop w:val="0"/>
      <w:marBottom w:val="0"/>
      <w:divBdr>
        <w:top w:val="none" w:sz="0" w:space="0" w:color="auto"/>
        <w:left w:val="none" w:sz="0" w:space="0" w:color="auto"/>
        <w:bottom w:val="none" w:sz="0" w:space="0" w:color="auto"/>
        <w:right w:val="none" w:sz="0" w:space="0" w:color="auto"/>
      </w:divBdr>
    </w:div>
    <w:div w:id="1522819300">
      <w:bodyDiv w:val="1"/>
      <w:marLeft w:val="0"/>
      <w:marRight w:val="0"/>
      <w:marTop w:val="0"/>
      <w:marBottom w:val="0"/>
      <w:divBdr>
        <w:top w:val="none" w:sz="0" w:space="0" w:color="auto"/>
        <w:left w:val="none" w:sz="0" w:space="0" w:color="auto"/>
        <w:bottom w:val="none" w:sz="0" w:space="0" w:color="auto"/>
        <w:right w:val="none" w:sz="0" w:space="0" w:color="auto"/>
      </w:divBdr>
      <w:divsChild>
        <w:div w:id="598101569">
          <w:marLeft w:val="0"/>
          <w:marRight w:val="0"/>
          <w:marTop w:val="0"/>
          <w:marBottom w:val="0"/>
          <w:divBdr>
            <w:top w:val="none" w:sz="0" w:space="0" w:color="auto"/>
            <w:left w:val="none" w:sz="0" w:space="0" w:color="auto"/>
            <w:bottom w:val="none" w:sz="0" w:space="0" w:color="auto"/>
            <w:right w:val="none" w:sz="0" w:space="0" w:color="auto"/>
          </w:divBdr>
          <w:divsChild>
            <w:div w:id="313142091">
              <w:marLeft w:val="0"/>
              <w:marRight w:val="0"/>
              <w:marTop w:val="0"/>
              <w:marBottom w:val="0"/>
              <w:divBdr>
                <w:top w:val="none" w:sz="0" w:space="0" w:color="auto"/>
                <w:left w:val="none" w:sz="0" w:space="0" w:color="auto"/>
                <w:bottom w:val="none" w:sz="0" w:space="0" w:color="auto"/>
                <w:right w:val="none" w:sz="0" w:space="0" w:color="auto"/>
              </w:divBdr>
            </w:div>
            <w:div w:id="2030598104">
              <w:marLeft w:val="0"/>
              <w:marRight w:val="0"/>
              <w:marTop w:val="0"/>
              <w:marBottom w:val="0"/>
              <w:divBdr>
                <w:top w:val="none" w:sz="0" w:space="0" w:color="auto"/>
                <w:left w:val="none" w:sz="0" w:space="0" w:color="auto"/>
                <w:bottom w:val="none" w:sz="0" w:space="0" w:color="auto"/>
                <w:right w:val="none" w:sz="0" w:space="0" w:color="auto"/>
              </w:divBdr>
            </w:div>
            <w:div w:id="972175888">
              <w:marLeft w:val="0"/>
              <w:marRight w:val="0"/>
              <w:marTop w:val="0"/>
              <w:marBottom w:val="0"/>
              <w:divBdr>
                <w:top w:val="none" w:sz="0" w:space="0" w:color="auto"/>
                <w:left w:val="none" w:sz="0" w:space="0" w:color="auto"/>
                <w:bottom w:val="none" w:sz="0" w:space="0" w:color="auto"/>
                <w:right w:val="none" w:sz="0" w:space="0" w:color="auto"/>
              </w:divBdr>
            </w:div>
            <w:div w:id="2136750992">
              <w:marLeft w:val="0"/>
              <w:marRight w:val="0"/>
              <w:marTop w:val="0"/>
              <w:marBottom w:val="0"/>
              <w:divBdr>
                <w:top w:val="none" w:sz="0" w:space="0" w:color="auto"/>
                <w:left w:val="none" w:sz="0" w:space="0" w:color="auto"/>
                <w:bottom w:val="none" w:sz="0" w:space="0" w:color="auto"/>
                <w:right w:val="none" w:sz="0" w:space="0" w:color="auto"/>
              </w:divBdr>
            </w:div>
            <w:div w:id="435515702">
              <w:marLeft w:val="0"/>
              <w:marRight w:val="0"/>
              <w:marTop w:val="0"/>
              <w:marBottom w:val="0"/>
              <w:divBdr>
                <w:top w:val="none" w:sz="0" w:space="0" w:color="auto"/>
                <w:left w:val="none" w:sz="0" w:space="0" w:color="auto"/>
                <w:bottom w:val="none" w:sz="0" w:space="0" w:color="auto"/>
                <w:right w:val="none" w:sz="0" w:space="0" w:color="auto"/>
              </w:divBdr>
            </w:div>
            <w:div w:id="1047339036">
              <w:marLeft w:val="0"/>
              <w:marRight w:val="0"/>
              <w:marTop w:val="0"/>
              <w:marBottom w:val="0"/>
              <w:divBdr>
                <w:top w:val="none" w:sz="0" w:space="0" w:color="auto"/>
                <w:left w:val="none" w:sz="0" w:space="0" w:color="auto"/>
                <w:bottom w:val="none" w:sz="0" w:space="0" w:color="auto"/>
                <w:right w:val="none" w:sz="0" w:space="0" w:color="auto"/>
              </w:divBdr>
            </w:div>
            <w:div w:id="1986616060">
              <w:marLeft w:val="0"/>
              <w:marRight w:val="0"/>
              <w:marTop w:val="0"/>
              <w:marBottom w:val="0"/>
              <w:divBdr>
                <w:top w:val="none" w:sz="0" w:space="0" w:color="auto"/>
                <w:left w:val="none" w:sz="0" w:space="0" w:color="auto"/>
                <w:bottom w:val="none" w:sz="0" w:space="0" w:color="auto"/>
                <w:right w:val="none" w:sz="0" w:space="0" w:color="auto"/>
              </w:divBdr>
            </w:div>
          </w:divsChild>
        </w:div>
        <w:div w:id="1737387415">
          <w:marLeft w:val="0"/>
          <w:marRight w:val="0"/>
          <w:marTop w:val="0"/>
          <w:marBottom w:val="0"/>
          <w:divBdr>
            <w:top w:val="none" w:sz="0" w:space="0" w:color="auto"/>
            <w:left w:val="none" w:sz="0" w:space="0" w:color="auto"/>
            <w:bottom w:val="none" w:sz="0" w:space="0" w:color="auto"/>
            <w:right w:val="none" w:sz="0" w:space="0" w:color="auto"/>
          </w:divBdr>
          <w:divsChild>
            <w:div w:id="105863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71843">
      <w:bodyDiv w:val="1"/>
      <w:marLeft w:val="0"/>
      <w:marRight w:val="0"/>
      <w:marTop w:val="0"/>
      <w:marBottom w:val="0"/>
      <w:divBdr>
        <w:top w:val="none" w:sz="0" w:space="0" w:color="auto"/>
        <w:left w:val="none" w:sz="0" w:space="0" w:color="auto"/>
        <w:bottom w:val="none" w:sz="0" w:space="0" w:color="auto"/>
        <w:right w:val="none" w:sz="0" w:space="0" w:color="auto"/>
      </w:divBdr>
    </w:div>
    <w:div w:id="1593775412">
      <w:bodyDiv w:val="1"/>
      <w:marLeft w:val="0"/>
      <w:marRight w:val="0"/>
      <w:marTop w:val="0"/>
      <w:marBottom w:val="0"/>
      <w:divBdr>
        <w:top w:val="none" w:sz="0" w:space="0" w:color="auto"/>
        <w:left w:val="none" w:sz="0" w:space="0" w:color="auto"/>
        <w:bottom w:val="none" w:sz="0" w:space="0" w:color="auto"/>
        <w:right w:val="none" w:sz="0" w:space="0" w:color="auto"/>
      </w:divBdr>
      <w:divsChild>
        <w:div w:id="480776375">
          <w:marLeft w:val="0"/>
          <w:marRight w:val="0"/>
          <w:marTop w:val="0"/>
          <w:marBottom w:val="0"/>
          <w:divBdr>
            <w:top w:val="none" w:sz="0" w:space="0" w:color="auto"/>
            <w:left w:val="none" w:sz="0" w:space="0" w:color="auto"/>
            <w:bottom w:val="none" w:sz="0" w:space="0" w:color="auto"/>
            <w:right w:val="none" w:sz="0" w:space="0" w:color="auto"/>
          </w:divBdr>
        </w:div>
        <w:div w:id="1389569633">
          <w:marLeft w:val="0"/>
          <w:marRight w:val="0"/>
          <w:marTop w:val="0"/>
          <w:marBottom w:val="0"/>
          <w:divBdr>
            <w:top w:val="none" w:sz="0" w:space="0" w:color="auto"/>
            <w:left w:val="none" w:sz="0" w:space="0" w:color="auto"/>
            <w:bottom w:val="none" w:sz="0" w:space="0" w:color="auto"/>
            <w:right w:val="none" w:sz="0" w:space="0" w:color="auto"/>
          </w:divBdr>
        </w:div>
        <w:div w:id="1677490904">
          <w:marLeft w:val="0"/>
          <w:marRight w:val="0"/>
          <w:marTop w:val="0"/>
          <w:marBottom w:val="0"/>
          <w:divBdr>
            <w:top w:val="none" w:sz="0" w:space="0" w:color="auto"/>
            <w:left w:val="none" w:sz="0" w:space="0" w:color="auto"/>
            <w:bottom w:val="none" w:sz="0" w:space="0" w:color="auto"/>
            <w:right w:val="none" w:sz="0" w:space="0" w:color="auto"/>
          </w:divBdr>
        </w:div>
        <w:div w:id="1287545500">
          <w:marLeft w:val="0"/>
          <w:marRight w:val="0"/>
          <w:marTop w:val="0"/>
          <w:marBottom w:val="0"/>
          <w:divBdr>
            <w:top w:val="none" w:sz="0" w:space="0" w:color="auto"/>
            <w:left w:val="none" w:sz="0" w:space="0" w:color="auto"/>
            <w:bottom w:val="none" w:sz="0" w:space="0" w:color="auto"/>
            <w:right w:val="none" w:sz="0" w:space="0" w:color="auto"/>
          </w:divBdr>
        </w:div>
        <w:div w:id="591622547">
          <w:marLeft w:val="0"/>
          <w:marRight w:val="0"/>
          <w:marTop w:val="0"/>
          <w:marBottom w:val="0"/>
          <w:divBdr>
            <w:top w:val="none" w:sz="0" w:space="0" w:color="auto"/>
            <w:left w:val="none" w:sz="0" w:space="0" w:color="auto"/>
            <w:bottom w:val="none" w:sz="0" w:space="0" w:color="auto"/>
            <w:right w:val="none" w:sz="0" w:space="0" w:color="auto"/>
          </w:divBdr>
        </w:div>
        <w:div w:id="1937591115">
          <w:marLeft w:val="0"/>
          <w:marRight w:val="0"/>
          <w:marTop w:val="0"/>
          <w:marBottom w:val="0"/>
          <w:divBdr>
            <w:top w:val="none" w:sz="0" w:space="0" w:color="auto"/>
            <w:left w:val="none" w:sz="0" w:space="0" w:color="auto"/>
            <w:bottom w:val="none" w:sz="0" w:space="0" w:color="auto"/>
            <w:right w:val="none" w:sz="0" w:space="0" w:color="auto"/>
          </w:divBdr>
        </w:div>
        <w:div w:id="267586100">
          <w:marLeft w:val="0"/>
          <w:marRight w:val="0"/>
          <w:marTop w:val="0"/>
          <w:marBottom w:val="0"/>
          <w:divBdr>
            <w:top w:val="none" w:sz="0" w:space="0" w:color="auto"/>
            <w:left w:val="none" w:sz="0" w:space="0" w:color="auto"/>
            <w:bottom w:val="none" w:sz="0" w:space="0" w:color="auto"/>
            <w:right w:val="none" w:sz="0" w:space="0" w:color="auto"/>
          </w:divBdr>
        </w:div>
        <w:div w:id="72630829">
          <w:marLeft w:val="0"/>
          <w:marRight w:val="0"/>
          <w:marTop w:val="0"/>
          <w:marBottom w:val="0"/>
          <w:divBdr>
            <w:top w:val="none" w:sz="0" w:space="0" w:color="auto"/>
            <w:left w:val="none" w:sz="0" w:space="0" w:color="auto"/>
            <w:bottom w:val="none" w:sz="0" w:space="0" w:color="auto"/>
            <w:right w:val="none" w:sz="0" w:space="0" w:color="auto"/>
          </w:divBdr>
        </w:div>
        <w:div w:id="1477259146">
          <w:marLeft w:val="0"/>
          <w:marRight w:val="0"/>
          <w:marTop w:val="0"/>
          <w:marBottom w:val="0"/>
          <w:divBdr>
            <w:top w:val="none" w:sz="0" w:space="0" w:color="auto"/>
            <w:left w:val="none" w:sz="0" w:space="0" w:color="auto"/>
            <w:bottom w:val="none" w:sz="0" w:space="0" w:color="auto"/>
            <w:right w:val="none" w:sz="0" w:space="0" w:color="auto"/>
          </w:divBdr>
        </w:div>
      </w:divsChild>
    </w:div>
    <w:div w:id="1638294195">
      <w:bodyDiv w:val="1"/>
      <w:marLeft w:val="0"/>
      <w:marRight w:val="0"/>
      <w:marTop w:val="0"/>
      <w:marBottom w:val="0"/>
      <w:divBdr>
        <w:top w:val="none" w:sz="0" w:space="0" w:color="auto"/>
        <w:left w:val="none" w:sz="0" w:space="0" w:color="auto"/>
        <w:bottom w:val="none" w:sz="0" w:space="0" w:color="auto"/>
        <w:right w:val="none" w:sz="0" w:space="0" w:color="auto"/>
      </w:divBdr>
    </w:div>
    <w:div w:id="1644702639">
      <w:bodyDiv w:val="1"/>
      <w:marLeft w:val="0"/>
      <w:marRight w:val="0"/>
      <w:marTop w:val="0"/>
      <w:marBottom w:val="0"/>
      <w:divBdr>
        <w:top w:val="none" w:sz="0" w:space="0" w:color="auto"/>
        <w:left w:val="none" w:sz="0" w:space="0" w:color="auto"/>
        <w:bottom w:val="none" w:sz="0" w:space="0" w:color="auto"/>
        <w:right w:val="none" w:sz="0" w:space="0" w:color="auto"/>
      </w:divBdr>
    </w:div>
    <w:div w:id="1652295696">
      <w:bodyDiv w:val="1"/>
      <w:marLeft w:val="0"/>
      <w:marRight w:val="0"/>
      <w:marTop w:val="0"/>
      <w:marBottom w:val="0"/>
      <w:divBdr>
        <w:top w:val="none" w:sz="0" w:space="0" w:color="auto"/>
        <w:left w:val="none" w:sz="0" w:space="0" w:color="auto"/>
        <w:bottom w:val="none" w:sz="0" w:space="0" w:color="auto"/>
        <w:right w:val="none" w:sz="0" w:space="0" w:color="auto"/>
      </w:divBdr>
    </w:div>
    <w:div w:id="1790584938">
      <w:bodyDiv w:val="1"/>
      <w:marLeft w:val="0"/>
      <w:marRight w:val="0"/>
      <w:marTop w:val="0"/>
      <w:marBottom w:val="0"/>
      <w:divBdr>
        <w:top w:val="none" w:sz="0" w:space="0" w:color="auto"/>
        <w:left w:val="none" w:sz="0" w:space="0" w:color="auto"/>
        <w:bottom w:val="none" w:sz="0" w:space="0" w:color="auto"/>
        <w:right w:val="none" w:sz="0" w:space="0" w:color="auto"/>
      </w:divBdr>
      <w:divsChild>
        <w:div w:id="27066413">
          <w:marLeft w:val="0"/>
          <w:marRight w:val="0"/>
          <w:marTop w:val="0"/>
          <w:marBottom w:val="0"/>
          <w:divBdr>
            <w:top w:val="none" w:sz="0" w:space="0" w:color="auto"/>
            <w:left w:val="none" w:sz="0" w:space="0" w:color="auto"/>
            <w:bottom w:val="none" w:sz="0" w:space="0" w:color="auto"/>
            <w:right w:val="none" w:sz="0" w:space="0" w:color="auto"/>
          </w:divBdr>
          <w:divsChild>
            <w:div w:id="1545554929">
              <w:marLeft w:val="0"/>
              <w:marRight w:val="0"/>
              <w:marTop w:val="0"/>
              <w:marBottom w:val="0"/>
              <w:divBdr>
                <w:top w:val="none" w:sz="0" w:space="0" w:color="auto"/>
                <w:left w:val="none" w:sz="0" w:space="0" w:color="auto"/>
                <w:bottom w:val="none" w:sz="0" w:space="0" w:color="auto"/>
                <w:right w:val="none" w:sz="0" w:space="0" w:color="auto"/>
              </w:divBdr>
            </w:div>
          </w:divsChild>
        </w:div>
        <w:div w:id="123624241">
          <w:marLeft w:val="0"/>
          <w:marRight w:val="0"/>
          <w:marTop w:val="0"/>
          <w:marBottom w:val="0"/>
          <w:divBdr>
            <w:top w:val="none" w:sz="0" w:space="0" w:color="auto"/>
            <w:left w:val="none" w:sz="0" w:space="0" w:color="auto"/>
            <w:bottom w:val="none" w:sz="0" w:space="0" w:color="auto"/>
            <w:right w:val="none" w:sz="0" w:space="0" w:color="auto"/>
          </w:divBdr>
          <w:divsChild>
            <w:div w:id="786122855">
              <w:marLeft w:val="0"/>
              <w:marRight w:val="0"/>
              <w:marTop w:val="0"/>
              <w:marBottom w:val="0"/>
              <w:divBdr>
                <w:top w:val="none" w:sz="0" w:space="0" w:color="auto"/>
                <w:left w:val="none" w:sz="0" w:space="0" w:color="auto"/>
                <w:bottom w:val="none" w:sz="0" w:space="0" w:color="auto"/>
                <w:right w:val="none" w:sz="0" w:space="0" w:color="auto"/>
              </w:divBdr>
            </w:div>
            <w:div w:id="1199199792">
              <w:marLeft w:val="0"/>
              <w:marRight w:val="0"/>
              <w:marTop w:val="0"/>
              <w:marBottom w:val="0"/>
              <w:divBdr>
                <w:top w:val="none" w:sz="0" w:space="0" w:color="auto"/>
                <w:left w:val="none" w:sz="0" w:space="0" w:color="auto"/>
                <w:bottom w:val="none" w:sz="0" w:space="0" w:color="auto"/>
                <w:right w:val="none" w:sz="0" w:space="0" w:color="auto"/>
              </w:divBdr>
            </w:div>
            <w:div w:id="1980720456">
              <w:marLeft w:val="0"/>
              <w:marRight w:val="0"/>
              <w:marTop w:val="0"/>
              <w:marBottom w:val="0"/>
              <w:divBdr>
                <w:top w:val="none" w:sz="0" w:space="0" w:color="auto"/>
                <w:left w:val="none" w:sz="0" w:space="0" w:color="auto"/>
                <w:bottom w:val="none" w:sz="0" w:space="0" w:color="auto"/>
                <w:right w:val="none" w:sz="0" w:space="0" w:color="auto"/>
              </w:divBdr>
            </w:div>
          </w:divsChild>
        </w:div>
        <w:div w:id="177231091">
          <w:marLeft w:val="0"/>
          <w:marRight w:val="0"/>
          <w:marTop w:val="0"/>
          <w:marBottom w:val="0"/>
          <w:divBdr>
            <w:top w:val="none" w:sz="0" w:space="0" w:color="auto"/>
            <w:left w:val="none" w:sz="0" w:space="0" w:color="auto"/>
            <w:bottom w:val="none" w:sz="0" w:space="0" w:color="auto"/>
            <w:right w:val="none" w:sz="0" w:space="0" w:color="auto"/>
          </w:divBdr>
          <w:divsChild>
            <w:div w:id="28533274">
              <w:marLeft w:val="0"/>
              <w:marRight w:val="0"/>
              <w:marTop w:val="0"/>
              <w:marBottom w:val="0"/>
              <w:divBdr>
                <w:top w:val="none" w:sz="0" w:space="0" w:color="auto"/>
                <w:left w:val="none" w:sz="0" w:space="0" w:color="auto"/>
                <w:bottom w:val="none" w:sz="0" w:space="0" w:color="auto"/>
                <w:right w:val="none" w:sz="0" w:space="0" w:color="auto"/>
              </w:divBdr>
            </w:div>
            <w:div w:id="405953966">
              <w:marLeft w:val="0"/>
              <w:marRight w:val="0"/>
              <w:marTop w:val="0"/>
              <w:marBottom w:val="0"/>
              <w:divBdr>
                <w:top w:val="none" w:sz="0" w:space="0" w:color="auto"/>
                <w:left w:val="none" w:sz="0" w:space="0" w:color="auto"/>
                <w:bottom w:val="none" w:sz="0" w:space="0" w:color="auto"/>
                <w:right w:val="none" w:sz="0" w:space="0" w:color="auto"/>
              </w:divBdr>
            </w:div>
          </w:divsChild>
        </w:div>
        <w:div w:id="177240056">
          <w:marLeft w:val="0"/>
          <w:marRight w:val="0"/>
          <w:marTop w:val="0"/>
          <w:marBottom w:val="0"/>
          <w:divBdr>
            <w:top w:val="none" w:sz="0" w:space="0" w:color="auto"/>
            <w:left w:val="none" w:sz="0" w:space="0" w:color="auto"/>
            <w:bottom w:val="none" w:sz="0" w:space="0" w:color="auto"/>
            <w:right w:val="none" w:sz="0" w:space="0" w:color="auto"/>
          </w:divBdr>
          <w:divsChild>
            <w:div w:id="1803036068">
              <w:marLeft w:val="0"/>
              <w:marRight w:val="0"/>
              <w:marTop w:val="0"/>
              <w:marBottom w:val="0"/>
              <w:divBdr>
                <w:top w:val="none" w:sz="0" w:space="0" w:color="auto"/>
                <w:left w:val="none" w:sz="0" w:space="0" w:color="auto"/>
                <w:bottom w:val="none" w:sz="0" w:space="0" w:color="auto"/>
                <w:right w:val="none" w:sz="0" w:space="0" w:color="auto"/>
              </w:divBdr>
            </w:div>
          </w:divsChild>
        </w:div>
        <w:div w:id="244389110">
          <w:marLeft w:val="0"/>
          <w:marRight w:val="0"/>
          <w:marTop w:val="0"/>
          <w:marBottom w:val="0"/>
          <w:divBdr>
            <w:top w:val="none" w:sz="0" w:space="0" w:color="auto"/>
            <w:left w:val="none" w:sz="0" w:space="0" w:color="auto"/>
            <w:bottom w:val="none" w:sz="0" w:space="0" w:color="auto"/>
            <w:right w:val="none" w:sz="0" w:space="0" w:color="auto"/>
          </w:divBdr>
          <w:divsChild>
            <w:div w:id="2046901833">
              <w:marLeft w:val="0"/>
              <w:marRight w:val="0"/>
              <w:marTop w:val="0"/>
              <w:marBottom w:val="0"/>
              <w:divBdr>
                <w:top w:val="none" w:sz="0" w:space="0" w:color="auto"/>
                <w:left w:val="none" w:sz="0" w:space="0" w:color="auto"/>
                <w:bottom w:val="none" w:sz="0" w:space="0" w:color="auto"/>
                <w:right w:val="none" w:sz="0" w:space="0" w:color="auto"/>
              </w:divBdr>
            </w:div>
          </w:divsChild>
        </w:div>
        <w:div w:id="246353354">
          <w:marLeft w:val="0"/>
          <w:marRight w:val="0"/>
          <w:marTop w:val="0"/>
          <w:marBottom w:val="0"/>
          <w:divBdr>
            <w:top w:val="none" w:sz="0" w:space="0" w:color="auto"/>
            <w:left w:val="none" w:sz="0" w:space="0" w:color="auto"/>
            <w:bottom w:val="none" w:sz="0" w:space="0" w:color="auto"/>
            <w:right w:val="none" w:sz="0" w:space="0" w:color="auto"/>
          </w:divBdr>
          <w:divsChild>
            <w:div w:id="705954089">
              <w:marLeft w:val="0"/>
              <w:marRight w:val="0"/>
              <w:marTop w:val="0"/>
              <w:marBottom w:val="0"/>
              <w:divBdr>
                <w:top w:val="none" w:sz="0" w:space="0" w:color="auto"/>
                <w:left w:val="none" w:sz="0" w:space="0" w:color="auto"/>
                <w:bottom w:val="none" w:sz="0" w:space="0" w:color="auto"/>
                <w:right w:val="none" w:sz="0" w:space="0" w:color="auto"/>
              </w:divBdr>
            </w:div>
          </w:divsChild>
        </w:div>
        <w:div w:id="303702039">
          <w:marLeft w:val="0"/>
          <w:marRight w:val="0"/>
          <w:marTop w:val="0"/>
          <w:marBottom w:val="0"/>
          <w:divBdr>
            <w:top w:val="none" w:sz="0" w:space="0" w:color="auto"/>
            <w:left w:val="none" w:sz="0" w:space="0" w:color="auto"/>
            <w:bottom w:val="none" w:sz="0" w:space="0" w:color="auto"/>
            <w:right w:val="none" w:sz="0" w:space="0" w:color="auto"/>
          </w:divBdr>
          <w:divsChild>
            <w:div w:id="332102475">
              <w:marLeft w:val="0"/>
              <w:marRight w:val="0"/>
              <w:marTop w:val="0"/>
              <w:marBottom w:val="0"/>
              <w:divBdr>
                <w:top w:val="none" w:sz="0" w:space="0" w:color="auto"/>
                <w:left w:val="none" w:sz="0" w:space="0" w:color="auto"/>
                <w:bottom w:val="none" w:sz="0" w:space="0" w:color="auto"/>
                <w:right w:val="none" w:sz="0" w:space="0" w:color="auto"/>
              </w:divBdr>
            </w:div>
            <w:div w:id="1277298617">
              <w:marLeft w:val="0"/>
              <w:marRight w:val="0"/>
              <w:marTop w:val="0"/>
              <w:marBottom w:val="0"/>
              <w:divBdr>
                <w:top w:val="none" w:sz="0" w:space="0" w:color="auto"/>
                <w:left w:val="none" w:sz="0" w:space="0" w:color="auto"/>
                <w:bottom w:val="none" w:sz="0" w:space="0" w:color="auto"/>
                <w:right w:val="none" w:sz="0" w:space="0" w:color="auto"/>
              </w:divBdr>
            </w:div>
          </w:divsChild>
        </w:div>
        <w:div w:id="438257859">
          <w:marLeft w:val="0"/>
          <w:marRight w:val="0"/>
          <w:marTop w:val="0"/>
          <w:marBottom w:val="0"/>
          <w:divBdr>
            <w:top w:val="none" w:sz="0" w:space="0" w:color="auto"/>
            <w:left w:val="none" w:sz="0" w:space="0" w:color="auto"/>
            <w:bottom w:val="none" w:sz="0" w:space="0" w:color="auto"/>
            <w:right w:val="none" w:sz="0" w:space="0" w:color="auto"/>
          </w:divBdr>
          <w:divsChild>
            <w:div w:id="1420101628">
              <w:marLeft w:val="0"/>
              <w:marRight w:val="0"/>
              <w:marTop w:val="0"/>
              <w:marBottom w:val="0"/>
              <w:divBdr>
                <w:top w:val="none" w:sz="0" w:space="0" w:color="auto"/>
                <w:left w:val="none" w:sz="0" w:space="0" w:color="auto"/>
                <w:bottom w:val="none" w:sz="0" w:space="0" w:color="auto"/>
                <w:right w:val="none" w:sz="0" w:space="0" w:color="auto"/>
              </w:divBdr>
            </w:div>
            <w:div w:id="1652950294">
              <w:marLeft w:val="0"/>
              <w:marRight w:val="0"/>
              <w:marTop w:val="0"/>
              <w:marBottom w:val="0"/>
              <w:divBdr>
                <w:top w:val="none" w:sz="0" w:space="0" w:color="auto"/>
                <w:left w:val="none" w:sz="0" w:space="0" w:color="auto"/>
                <w:bottom w:val="none" w:sz="0" w:space="0" w:color="auto"/>
                <w:right w:val="none" w:sz="0" w:space="0" w:color="auto"/>
              </w:divBdr>
            </w:div>
          </w:divsChild>
        </w:div>
        <w:div w:id="491533593">
          <w:marLeft w:val="0"/>
          <w:marRight w:val="0"/>
          <w:marTop w:val="0"/>
          <w:marBottom w:val="0"/>
          <w:divBdr>
            <w:top w:val="none" w:sz="0" w:space="0" w:color="auto"/>
            <w:left w:val="none" w:sz="0" w:space="0" w:color="auto"/>
            <w:bottom w:val="none" w:sz="0" w:space="0" w:color="auto"/>
            <w:right w:val="none" w:sz="0" w:space="0" w:color="auto"/>
          </w:divBdr>
          <w:divsChild>
            <w:div w:id="74784087">
              <w:marLeft w:val="0"/>
              <w:marRight w:val="0"/>
              <w:marTop w:val="0"/>
              <w:marBottom w:val="0"/>
              <w:divBdr>
                <w:top w:val="none" w:sz="0" w:space="0" w:color="auto"/>
                <w:left w:val="none" w:sz="0" w:space="0" w:color="auto"/>
                <w:bottom w:val="none" w:sz="0" w:space="0" w:color="auto"/>
                <w:right w:val="none" w:sz="0" w:space="0" w:color="auto"/>
              </w:divBdr>
            </w:div>
            <w:div w:id="117651047">
              <w:marLeft w:val="0"/>
              <w:marRight w:val="0"/>
              <w:marTop w:val="0"/>
              <w:marBottom w:val="0"/>
              <w:divBdr>
                <w:top w:val="none" w:sz="0" w:space="0" w:color="auto"/>
                <w:left w:val="none" w:sz="0" w:space="0" w:color="auto"/>
                <w:bottom w:val="none" w:sz="0" w:space="0" w:color="auto"/>
                <w:right w:val="none" w:sz="0" w:space="0" w:color="auto"/>
              </w:divBdr>
            </w:div>
          </w:divsChild>
        </w:div>
        <w:div w:id="614364894">
          <w:marLeft w:val="0"/>
          <w:marRight w:val="0"/>
          <w:marTop w:val="0"/>
          <w:marBottom w:val="0"/>
          <w:divBdr>
            <w:top w:val="none" w:sz="0" w:space="0" w:color="auto"/>
            <w:left w:val="none" w:sz="0" w:space="0" w:color="auto"/>
            <w:bottom w:val="none" w:sz="0" w:space="0" w:color="auto"/>
            <w:right w:val="none" w:sz="0" w:space="0" w:color="auto"/>
          </w:divBdr>
          <w:divsChild>
            <w:div w:id="22904401">
              <w:marLeft w:val="0"/>
              <w:marRight w:val="0"/>
              <w:marTop w:val="0"/>
              <w:marBottom w:val="0"/>
              <w:divBdr>
                <w:top w:val="none" w:sz="0" w:space="0" w:color="auto"/>
                <w:left w:val="none" w:sz="0" w:space="0" w:color="auto"/>
                <w:bottom w:val="none" w:sz="0" w:space="0" w:color="auto"/>
                <w:right w:val="none" w:sz="0" w:space="0" w:color="auto"/>
              </w:divBdr>
            </w:div>
            <w:div w:id="2063671219">
              <w:marLeft w:val="0"/>
              <w:marRight w:val="0"/>
              <w:marTop w:val="0"/>
              <w:marBottom w:val="0"/>
              <w:divBdr>
                <w:top w:val="none" w:sz="0" w:space="0" w:color="auto"/>
                <w:left w:val="none" w:sz="0" w:space="0" w:color="auto"/>
                <w:bottom w:val="none" w:sz="0" w:space="0" w:color="auto"/>
                <w:right w:val="none" w:sz="0" w:space="0" w:color="auto"/>
              </w:divBdr>
            </w:div>
          </w:divsChild>
        </w:div>
        <w:div w:id="634874065">
          <w:marLeft w:val="0"/>
          <w:marRight w:val="0"/>
          <w:marTop w:val="0"/>
          <w:marBottom w:val="0"/>
          <w:divBdr>
            <w:top w:val="none" w:sz="0" w:space="0" w:color="auto"/>
            <w:left w:val="none" w:sz="0" w:space="0" w:color="auto"/>
            <w:bottom w:val="none" w:sz="0" w:space="0" w:color="auto"/>
            <w:right w:val="none" w:sz="0" w:space="0" w:color="auto"/>
          </w:divBdr>
          <w:divsChild>
            <w:div w:id="114443422">
              <w:marLeft w:val="0"/>
              <w:marRight w:val="0"/>
              <w:marTop w:val="0"/>
              <w:marBottom w:val="0"/>
              <w:divBdr>
                <w:top w:val="none" w:sz="0" w:space="0" w:color="auto"/>
                <w:left w:val="none" w:sz="0" w:space="0" w:color="auto"/>
                <w:bottom w:val="none" w:sz="0" w:space="0" w:color="auto"/>
                <w:right w:val="none" w:sz="0" w:space="0" w:color="auto"/>
              </w:divBdr>
            </w:div>
            <w:div w:id="1517964765">
              <w:marLeft w:val="0"/>
              <w:marRight w:val="0"/>
              <w:marTop w:val="0"/>
              <w:marBottom w:val="0"/>
              <w:divBdr>
                <w:top w:val="none" w:sz="0" w:space="0" w:color="auto"/>
                <w:left w:val="none" w:sz="0" w:space="0" w:color="auto"/>
                <w:bottom w:val="none" w:sz="0" w:space="0" w:color="auto"/>
                <w:right w:val="none" w:sz="0" w:space="0" w:color="auto"/>
              </w:divBdr>
            </w:div>
            <w:div w:id="1940217251">
              <w:marLeft w:val="0"/>
              <w:marRight w:val="0"/>
              <w:marTop w:val="0"/>
              <w:marBottom w:val="0"/>
              <w:divBdr>
                <w:top w:val="none" w:sz="0" w:space="0" w:color="auto"/>
                <w:left w:val="none" w:sz="0" w:space="0" w:color="auto"/>
                <w:bottom w:val="none" w:sz="0" w:space="0" w:color="auto"/>
                <w:right w:val="none" w:sz="0" w:space="0" w:color="auto"/>
              </w:divBdr>
            </w:div>
          </w:divsChild>
        </w:div>
        <w:div w:id="653146005">
          <w:marLeft w:val="0"/>
          <w:marRight w:val="0"/>
          <w:marTop w:val="0"/>
          <w:marBottom w:val="0"/>
          <w:divBdr>
            <w:top w:val="none" w:sz="0" w:space="0" w:color="auto"/>
            <w:left w:val="none" w:sz="0" w:space="0" w:color="auto"/>
            <w:bottom w:val="none" w:sz="0" w:space="0" w:color="auto"/>
            <w:right w:val="none" w:sz="0" w:space="0" w:color="auto"/>
          </w:divBdr>
          <w:divsChild>
            <w:div w:id="1044594797">
              <w:marLeft w:val="0"/>
              <w:marRight w:val="0"/>
              <w:marTop w:val="0"/>
              <w:marBottom w:val="0"/>
              <w:divBdr>
                <w:top w:val="none" w:sz="0" w:space="0" w:color="auto"/>
                <w:left w:val="none" w:sz="0" w:space="0" w:color="auto"/>
                <w:bottom w:val="none" w:sz="0" w:space="0" w:color="auto"/>
                <w:right w:val="none" w:sz="0" w:space="0" w:color="auto"/>
              </w:divBdr>
            </w:div>
          </w:divsChild>
        </w:div>
        <w:div w:id="693925789">
          <w:marLeft w:val="0"/>
          <w:marRight w:val="0"/>
          <w:marTop w:val="0"/>
          <w:marBottom w:val="0"/>
          <w:divBdr>
            <w:top w:val="none" w:sz="0" w:space="0" w:color="auto"/>
            <w:left w:val="none" w:sz="0" w:space="0" w:color="auto"/>
            <w:bottom w:val="none" w:sz="0" w:space="0" w:color="auto"/>
            <w:right w:val="none" w:sz="0" w:space="0" w:color="auto"/>
          </w:divBdr>
          <w:divsChild>
            <w:div w:id="246966083">
              <w:marLeft w:val="0"/>
              <w:marRight w:val="0"/>
              <w:marTop w:val="0"/>
              <w:marBottom w:val="0"/>
              <w:divBdr>
                <w:top w:val="none" w:sz="0" w:space="0" w:color="auto"/>
                <w:left w:val="none" w:sz="0" w:space="0" w:color="auto"/>
                <w:bottom w:val="none" w:sz="0" w:space="0" w:color="auto"/>
                <w:right w:val="none" w:sz="0" w:space="0" w:color="auto"/>
              </w:divBdr>
            </w:div>
          </w:divsChild>
        </w:div>
        <w:div w:id="714698685">
          <w:marLeft w:val="0"/>
          <w:marRight w:val="0"/>
          <w:marTop w:val="0"/>
          <w:marBottom w:val="0"/>
          <w:divBdr>
            <w:top w:val="none" w:sz="0" w:space="0" w:color="auto"/>
            <w:left w:val="none" w:sz="0" w:space="0" w:color="auto"/>
            <w:bottom w:val="none" w:sz="0" w:space="0" w:color="auto"/>
            <w:right w:val="none" w:sz="0" w:space="0" w:color="auto"/>
          </w:divBdr>
          <w:divsChild>
            <w:div w:id="377779358">
              <w:marLeft w:val="0"/>
              <w:marRight w:val="0"/>
              <w:marTop w:val="0"/>
              <w:marBottom w:val="0"/>
              <w:divBdr>
                <w:top w:val="none" w:sz="0" w:space="0" w:color="auto"/>
                <w:left w:val="none" w:sz="0" w:space="0" w:color="auto"/>
                <w:bottom w:val="none" w:sz="0" w:space="0" w:color="auto"/>
                <w:right w:val="none" w:sz="0" w:space="0" w:color="auto"/>
              </w:divBdr>
            </w:div>
            <w:div w:id="1851092934">
              <w:marLeft w:val="0"/>
              <w:marRight w:val="0"/>
              <w:marTop w:val="0"/>
              <w:marBottom w:val="0"/>
              <w:divBdr>
                <w:top w:val="none" w:sz="0" w:space="0" w:color="auto"/>
                <w:left w:val="none" w:sz="0" w:space="0" w:color="auto"/>
                <w:bottom w:val="none" w:sz="0" w:space="0" w:color="auto"/>
                <w:right w:val="none" w:sz="0" w:space="0" w:color="auto"/>
              </w:divBdr>
            </w:div>
          </w:divsChild>
        </w:div>
        <w:div w:id="795880089">
          <w:marLeft w:val="0"/>
          <w:marRight w:val="0"/>
          <w:marTop w:val="0"/>
          <w:marBottom w:val="0"/>
          <w:divBdr>
            <w:top w:val="none" w:sz="0" w:space="0" w:color="auto"/>
            <w:left w:val="none" w:sz="0" w:space="0" w:color="auto"/>
            <w:bottom w:val="none" w:sz="0" w:space="0" w:color="auto"/>
            <w:right w:val="none" w:sz="0" w:space="0" w:color="auto"/>
          </w:divBdr>
          <w:divsChild>
            <w:div w:id="1048382155">
              <w:marLeft w:val="0"/>
              <w:marRight w:val="0"/>
              <w:marTop w:val="0"/>
              <w:marBottom w:val="0"/>
              <w:divBdr>
                <w:top w:val="none" w:sz="0" w:space="0" w:color="auto"/>
                <w:left w:val="none" w:sz="0" w:space="0" w:color="auto"/>
                <w:bottom w:val="none" w:sz="0" w:space="0" w:color="auto"/>
                <w:right w:val="none" w:sz="0" w:space="0" w:color="auto"/>
              </w:divBdr>
            </w:div>
            <w:div w:id="1136021274">
              <w:marLeft w:val="0"/>
              <w:marRight w:val="0"/>
              <w:marTop w:val="0"/>
              <w:marBottom w:val="0"/>
              <w:divBdr>
                <w:top w:val="none" w:sz="0" w:space="0" w:color="auto"/>
                <w:left w:val="none" w:sz="0" w:space="0" w:color="auto"/>
                <w:bottom w:val="none" w:sz="0" w:space="0" w:color="auto"/>
                <w:right w:val="none" w:sz="0" w:space="0" w:color="auto"/>
              </w:divBdr>
            </w:div>
          </w:divsChild>
        </w:div>
        <w:div w:id="803078820">
          <w:marLeft w:val="0"/>
          <w:marRight w:val="0"/>
          <w:marTop w:val="0"/>
          <w:marBottom w:val="0"/>
          <w:divBdr>
            <w:top w:val="none" w:sz="0" w:space="0" w:color="auto"/>
            <w:left w:val="none" w:sz="0" w:space="0" w:color="auto"/>
            <w:bottom w:val="none" w:sz="0" w:space="0" w:color="auto"/>
            <w:right w:val="none" w:sz="0" w:space="0" w:color="auto"/>
          </w:divBdr>
          <w:divsChild>
            <w:div w:id="1028216123">
              <w:marLeft w:val="0"/>
              <w:marRight w:val="0"/>
              <w:marTop w:val="0"/>
              <w:marBottom w:val="0"/>
              <w:divBdr>
                <w:top w:val="none" w:sz="0" w:space="0" w:color="auto"/>
                <w:left w:val="none" w:sz="0" w:space="0" w:color="auto"/>
                <w:bottom w:val="none" w:sz="0" w:space="0" w:color="auto"/>
                <w:right w:val="none" w:sz="0" w:space="0" w:color="auto"/>
              </w:divBdr>
            </w:div>
            <w:div w:id="1320035956">
              <w:marLeft w:val="0"/>
              <w:marRight w:val="0"/>
              <w:marTop w:val="0"/>
              <w:marBottom w:val="0"/>
              <w:divBdr>
                <w:top w:val="none" w:sz="0" w:space="0" w:color="auto"/>
                <w:left w:val="none" w:sz="0" w:space="0" w:color="auto"/>
                <w:bottom w:val="none" w:sz="0" w:space="0" w:color="auto"/>
                <w:right w:val="none" w:sz="0" w:space="0" w:color="auto"/>
              </w:divBdr>
            </w:div>
            <w:div w:id="1762068952">
              <w:marLeft w:val="0"/>
              <w:marRight w:val="0"/>
              <w:marTop w:val="0"/>
              <w:marBottom w:val="0"/>
              <w:divBdr>
                <w:top w:val="none" w:sz="0" w:space="0" w:color="auto"/>
                <w:left w:val="none" w:sz="0" w:space="0" w:color="auto"/>
                <w:bottom w:val="none" w:sz="0" w:space="0" w:color="auto"/>
                <w:right w:val="none" w:sz="0" w:space="0" w:color="auto"/>
              </w:divBdr>
            </w:div>
          </w:divsChild>
        </w:div>
        <w:div w:id="809246881">
          <w:marLeft w:val="0"/>
          <w:marRight w:val="0"/>
          <w:marTop w:val="0"/>
          <w:marBottom w:val="0"/>
          <w:divBdr>
            <w:top w:val="none" w:sz="0" w:space="0" w:color="auto"/>
            <w:left w:val="none" w:sz="0" w:space="0" w:color="auto"/>
            <w:bottom w:val="none" w:sz="0" w:space="0" w:color="auto"/>
            <w:right w:val="none" w:sz="0" w:space="0" w:color="auto"/>
          </w:divBdr>
          <w:divsChild>
            <w:div w:id="987512136">
              <w:marLeft w:val="0"/>
              <w:marRight w:val="0"/>
              <w:marTop w:val="0"/>
              <w:marBottom w:val="0"/>
              <w:divBdr>
                <w:top w:val="none" w:sz="0" w:space="0" w:color="auto"/>
                <w:left w:val="none" w:sz="0" w:space="0" w:color="auto"/>
                <w:bottom w:val="none" w:sz="0" w:space="0" w:color="auto"/>
                <w:right w:val="none" w:sz="0" w:space="0" w:color="auto"/>
              </w:divBdr>
            </w:div>
            <w:div w:id="1950814210">
              <w:marLeft w:val="0"/>
              <w:marRight w:val="0"/>
              <w:marTop w:val="0"/>
              <w:marBottom w:val="0"/>
              <w:divBdr>
                <w:top w:val="none" w:sz="0" w:space="0" w:color="auto"/>
                <w:left w:val="none" w:sz="0" w:space="0" w:color="auto"/>
                <w:bottom w:val="none" w:sz="0" w:space="0" w:color="auto"/>
                <w:right w:val="none" w:sz="0" w:space="0" w:color="auto"/>
              </w:divBdr>
            </w:div>
          </w:divsChild>
        </w:div>
        <w:div w:id="813251583">
          <w:marLeft w:val="0"/>
          <w:marRight w:val="0"/>
          <w:marTop w:val="0"/>
          <w:marBottom w:val="0"/>
          <w:divBdr>
            <w:top w:val="none" w:sz="0" w:space="0" w:color="auto"/>
            <w:left w:val="none" w:sz="0" w:space="0" w:color="auto"/>
            <w:bottom w:val="none" w:sz="0" w:space="0" w:color="auto"/>
            <w:right w:val="none" w:sz="0" w:space="0" w:color="auto"/>
          </w:divBdr>
          <w:divsChild>
            <w:div w:id="349524142">
              <w:marLeft w:val="0"/>
              <w:marRight w:val="0"/>
              <w:marTop w:val="0"/>
              <w:marBottom w:val="0"/>
              <w:divBdr>
                <w:top w:val="none" w:sz="0" w:space="0" w:color="auto"/>
                <w:left w:val="none" w:sz="0" w:space="0" w:color="auto"/>
                <w:bottom w:val="none" w:sz="0" w:space="0" w:color="auto"/>
                <w:right w:val="none" w:sz="0" w:space="0" w:color="auto"/>
              </w:divBdr>
            </w:div>
            <w:div w:id="481047683">
              <w:marLeft w:val="0"/>
              <w:marRight w:val="0"/>
              <w:marTop w:val="0"/>
              <w:marBottom w:val="0"/>
              <w:divBdr>
                <w:top w:val="none" w:sz="0" w:space="0" w:color="auto"/>
                <w:left w:val="none" w:sz="0" w:space="0" w:color="auto"/>
                <w:bottom w:val="none" w:sz="0" w:space="0" w:color="auto"/>
                <w:right w:val="none" w:sz="0" w:space="0" w:color="auto"/>
              </w:divBdr>
            </w:div>
          </w:divsChild>
        </w:div>
        <w:div w:id="847207794">
          <w:marLeft w:val="0"/>
          <w:marRight w:val="0"/>
          <w:marTop w:val="0"/>
          <w:marBottom w:val="0"/>
          <w:divBdr>
            <w:top w:val="none" w:sz="0" w:space="0" w:color="auto"/>
            <w:left w:val="none" w:sz="0" w:space="0" w:color="auto"/>
            <w:bottom w:val="none" w:sz="0" w:space="0" w:color="auto"/>
            <w:right w:val="none" w:sz="0" w:space="0" w:color="auto"/>
          </w:divBdr>
          <w:divsChild>
            <w:div w:id="1123843976">
              <w:marLeft w:val="0"/>
              <w:marRight w:val="0"/>
              <w:marTop w:val="0"/>
              <w:marBottom w:val="0"/>
              <w:divBdr>
                <w:top w:val="none" w:sz="0" w:space="0" w:color="auto"/>
                <w:left w:val="none" w:sz="0" w:space="0" w:color="auto"/>
                <w:bottom w:val="none" w:sz="0" w:space="0" w:color="auto"/>
                <w:right w:val="none" w:sz="0" w:space="0" w:color="auto"/>
              </w:divBdr>
            </w:div>
            <w:div w:id="1692368674">
              <w:marLeft w:val="0"/>
              <w:marRight w:val="0"/>
              <w:marTop w:val="0"/>
              <w:marBottom w:val="0"/>
              <w:divBdr>
                <w:top w:val="none" w:sz="0" w:space="0" w:color="auto"/>
                <w:left w:val="none" w:sz="0" w:space="0" w:color="auto"/>
                <w:bottom w:val="none" w:sz="0" w:space="0" w:color="auto"/>
                <w:right w:val="none" w:sz="0" w:space="0" w:color="auto"/>
              </w:divBdr>
            </w:div>
            <w:div w:id="1817524129">
              <w:marLeft w:val="0"/>
              <w:marRight w:val="0"/>
              <w:marTop w:val="0"/>
              <w:marBottom w:val="0"/>
              <w:divBdr>
                <w:top w:val="none" w:sz="0" w:space="0" w:color="auto"/>
                <w:left w:val="none" w:sz="0" w:space="0" w:color="auto"/>
                <w:bottom w:val="none" w:sz="0" w:space="0" w:color="auto"/>
                <w:right w:val="none" w:sz="0" w:space="0" w:color="auto"/>
              </w:divBdr>
            </w:div>
          </w:divsChild>
        </w:div>
        <w:div w:id="972297297">
          <w:marLeft w:val="0"/>
          <w:marRight w:val="0"/>
          <w:marTop w:val="0"/>
          <w:marBottom w:val="0"/>
          <w:divBdr>
            <w:top w:val="none" w:sz="0" w:space="0" w:color="auto"/>
            <w:left w:val="none" w:sz="0" w:space="0" w:color="auto"/>
            <w:bottom w:val="none" w:sz="0" w:space="0" w:color="auto"/>
            <w:right w:val="none" w:sz="0" w:space="0" w:color="auto"/>
          </w:divBdr>
          <w:divsChild>
            <w:div w:id="571893859">
              <w:marLeft w:val="0"/>
              <w:marRight w:val="0"/>
              <w:marTop w:val="0"/>
              <w:marBottom w:val="0"/>
              <w:divBdr>
                <w:top w:val="none" w:sz="0" w:space="0" w:color="auto"/>
                <w:left w:val="none" w:sz="0" w:space="0" w:color="auto"/>
                <w:bottom w:val="none" w:sz="0" w:space="0" w:color="auto"/>
                <w:right w:val="none" w:sz="0" w:space="0" w:color="auto"/>
              </w:divBdr>
            </w:div>
            <w:div w:id="2121297145">
              <w:marLeft w:val="0"/>
              <w:marRight w:val="0"/>
              <w:marTop w:val="0"/>
              <w:marBottom w:val="0"/>
              <w:divBdr>
                <w:top w:val="none" w:sz="0" w:space="0" w:color="auto"/>
                <w:left w:val="none" w:sz="0" w:space="0" w:color="auto"/>
                <w:bottom w:val="none" w:sz="0" w:space="0" w:color="auto"/>
                <w:right w:val="none" w:sz="0" w:space="0" w:color="auto"/>
              </w:divBdr>
            </w:div>
          </w:divsChild>
        </w:div>
        <w:div w:id="1233275455">
          <w:marLeft w:val="0"/>
          <w:marRight w:val="0"/>
          <w:marTop w:val="0"/>
          <w:marBottom w:val="0"/>
          <w:divBdr>
            <w:top w:val="none" w:sz="0" w:space="0" w:color="auto"/>
            <w:left w:val="none" w:sz="0" w:space="0" w:color="auto"/>
            <w:bottom w:val="none" w:sz="0" w:space="0" w:color="auto"/>
            <w:right w:val="none" w:sz="0" w:space="0" w:color="auto"/>
          </w:divBdr>
          <w:divsChild>
            <w:div w:id="126514219">
              <w:marLeft w:val="0"/>
              <w:marRight w:val="0"/>
              <w:marTop w:val="0"/>
              <w:marBottom w:val="0"/>
              <w:divBdr>
                <w:top w:val="none" w:sz="0" w:space="0" w:color="auto"/>
                <w:left w:val="none" w:sz="0" w:space="0" w:color="auto"/>
                <w:bottom w:val="none" w:sz="0" w:space="0" w:color="auto"/>
                <w:right w:val="none" w:sz="0" w:space="0" w:color="auto"/>
              </w:divBdr>
            </w:div>
            <w:div w:id="290482795">
              <w:marLeft w:val="0"/>
              <w:marRight w:val="0"/>
              <w:marTop w:val="0"/>
              <w:marBottom w:val="0"/>
              <w:divBdr>
                <w:top w:val="none" w:sz="0" w:space="0" w:color="auto"/>
                <w:left w:val="none" w:sz="0" w:space="0" w:color="auto"/>
                <w:bottom w:val="none" w:sz="0" w:space="0" w:color="auto"/>
                <w:right w:val="none" w:sz="0" w:space="0" w:color="auto"/>
              </w:divBdr>
            </w:div>
            <w:div w:id="508834924">
              <w:marLeft w:val="0"/>
              <w:marRight w:val="0"/>
              <w:marTop w:val="0"/>
              <w:marBottom w:val="0"/>
              <w:divBdr>
                <w:top w:val="none" w:sz="0" w:space="0" w:color="auto"/>
                <w:left w:val="none" w:sz="0" w:space="0" w:color="auto"/>
                <w:bottom w:val="none" w:sz="0" w:space="0" w:color="auto"/>
                <w:right w:val="none" w:sz="0" w:space="0" w:color="auto"/>
              </w:divBdr>
            </w:div>
            <w:div w:id="550385648">
              <w:marLeft w:val="0"/>
              <w:marRight w:val="0"/>
              <w:marTop w:val="0"/>
              <w:marBottom w:val="0"/>
              <w:divBdr>
                <w:top w:val="none" w:sz="0" w:space="0" w:color="auto"/>
                <w:left w:val="none" w:sz="0" w:space="0" w:color="auto"/>
                <w:bottom w:val="none" w:sz="0" w:space="0" w:color="auto"/>
                <w:right w:val="none" w:sz="0" w:space="0" w:color="auto"/>
              </w:divBdr>
            </w:div>
            <w:div w:id="888880287">
              <w:marLeft w:val="0"/>
              <w:marRight w:val="0"/>
              <w:marTop w:val="0"/>
              <w:marBottom w:val="0"/>
              <w:divBdr>
                <w:top w:val="none" w:sz="0" w:space="0" w:color="auto"/>
                <w:left w:val="none" w:sz="0" w:space="0" w:color="auto"/>
                <w:bottom w:val="none" w:sz="0" w:space="0" w:color="auto"/>
                <w:right w:val="none" w:sz="0" w:space="0" w:color="auto"/>
              </w:divBdr>
            </w:div>
            <w:div w:id="890842743">
              <w:marLeft w:val="0"/>
              <w:marRight w:val="0"/>
              <w:marTop w:val="0"/>
              <w:marBottom w:val="0"/>
              <w:divBdr>
                <w:top w:val="none" w:sz="0" w:space="0" w:color="auto"/>
                <w:left w:val="none" w:sz="0" w:space="0" w:color="auto"/>
                <w:bottom w:val="none" w:sz="0" w:space="0" w:color="auto"/>
                <w:right w:val="none" w:sz="0" w:space="0" w:color="auto"/>
              </w:divBdr>
            </w:div>
            <w:div w:id="939529808">
              <w:marLeft w:val="0"/>
              <w:marRight w:val="0"/>
              <w:marTop w:val="0"/>
              <w:marBottom w:val="0"/>
              <w:divBdr>
                <w:top w:val="none" w:sz="0" w:space="0" w:color="auto"/>
                <w:left w:val="none" w:sz="0" w:space="0" w:color="auto"/>
                <w:bottom w:val="none" w:sz="0" w:space="0" w:color="auto"/>
                <w:right w:val="none" w:sz="0" w:space="0" w:color="auto"/>
              </w:divBdr>
            </w:div>
            <w:div w:id="1314993657">
              <w:marLeft w:val="0"/>
              <w:marRight w:val="0"/>
              <w:marTop w:val="0"/>
              <w:marBottom w:val="0"/>
              <w:divBdr>
                <w:top w:val="none" w:sz="0" w:space="0" w:color="auto"/>
                <w:left w:val="none" w:sz="0" w:space="0" w:color="auto"/>
                <w:bottom w:val="none" w:sz="0" w:space="0" w:color="auto"/>
                <w:right w:val="none" w:sz="0" w:space="0" w:color="auto"/>
              </w:divBdr>
            </w:div>
          </w:divsChild>
        </w:div>
        <w:div w:id="1291477318">
          <w:marLeft w:val="0"/>
          <w:marRight w:val="0"/>
          <w:marTop w:val="0"/>
          <w:marBottom w:val="0"/>
          <w:divBdr>
            <w:top w:val="none" w:sz="0" w:space="0" w:color="auto"/>
            <w:left w:val="none" w:sz="0" w:space="0" w:color="auto"/>
            <w:bottom w:val="none" w:sz="0" w:space="0" w:color="auto"/>
            <w:right w:val="none" w:sz="0" w:space="0" w:color="auto"/>
          </w:divBdr>
          <w:divsChild>
            <w:div w:id="1260722526">
              <w:marLeft w:val="0"/>
              <w:marRight w:val="0"/>
              <w:marTop w:val="0"/>
              <w:marBottom w:val="0"/>
              <w:divBdr>
                <w:top w:val="none" w:sz="0" w:space="0" w:color="auto"/>
                <w:left w:val="none" w:sz="0" w:space="0" w:color="auto"/>
                <w:bottom w:val="none" w:sz="0" w:space="0" w:color="auto"/>
                <w:right w:val="none" w:sz="0" w:space="0" w:color="auto"/>
              </w:divBdr>
            </w:div>
            <w:div w:id="1445804697">
              <w:marLeft w:val="0"/>
              <w:marRight w:val="0"/>
              <w:marTop w:val="0"/>
              <w:marBottom w:val="0"/>
              <w:divBdr>
                <w:top w:val="none" w:sz="0" w:space="0" w:color="auto"/>
                <w:left w:val="none" w:sz="0" w:space="0" w:color="auto"/>
                <w:bottom w:val="none" w:sz="0" w:space="0" w:color="auto"/>
                <w:right w:val="none" w:sz="0" w:space="0" w:color="auto"/>
              </w:divBdr>
            </w:div>
          </w:divsChild>
        </w:div>
        <w:div w:id="1300643906">
          <w:marLeft w:val="0"/>
          <w:marRight w:val="0"/>
          <w:marTop w:val="0"/>
          <w:marBottom w:val="0"/>
          <w:divBdr>
            <w:top w:val="none" w:sz="0" w:space="0" w:color="auto"/>
            <w:left w:val="none" w:sz="0" w:space="0" w:color="auto"/>
            <w:bottom w:val="none" w:sz="0" w:space="0" w:color="auto"/>
            <w:right w:val="none" w:sz="0" w:space="0" w:color="auto"/>
          </w:divBdr>
          <w:divsChild>
            <w:div w:id="431390541">
              <w:marLeft w:val="0"/>
              <w:marRight w:val="0"/>
              <w:marTop w:val="0"/>
              <w:marBottom w:val="0"/>
              <w:divBdr>
                <w:top w:val="none" w:sz="0" w:space="0" w:color="auto"/>
                <w:left w:val="none" w:sz="0" w:space="0" w:color="auto"/>
                <w:bottom w:val="none" w:sz="0" w:space="0" w:color="auto"/>
                <w:right w:val="none" w:sz="0" w:space="0" w:color="auto"/>
              </w:divBdr>
            </w:div>
            <w:div w:id="1231505611">
              <w:marLeft w:val="0"/>
              <w:marRight w:val="0"/>
              <w:marTop w:val="0"/>
              <w:marBottom w:val="0"/>
              <w:divBdr>
                <w:top w:val="none" w:sz="0" w:space="0" w:color="auto"/>
                <w:left w:val="none" w:sz="0" w:space="0" w:color="auto"/>
                <w:bottom w:val="none" w:sz="0" w:space="0" w:color="auto"/>
                <w:right w:val="none" w:sz="0" w:space="0" w:color="auto"/>
              </w:divBdr>
            </w:div>
          </w:divsChild>
        </w:div>
        <w:div w:id="1407877021">
          <w:marLeft w:val="0"/>
          <w:marRight w:val="0"/>
          <w:marTop w:val="0"/>
          <w:marBottom w:val="0"/>
          <w:divBdr>
            <w:top w:val="none" w:sz="0" w:space="0" w:color="auto"/>
            <w:left w:val="none" w:sz="0" w:space="0" w:color="auto"/>
            <w:bottom w:val="none" w:sz="0" w:space="0" w:color="auto"/>
            <w:right w:val="none" w:sz="0" w:space="0" w:color="auto"/>
          </w:divBdr>
          <w:divsChild>
            <w:div w:id="1504977134">
              <w:marLeft w:val="0"/>
              <w:marRight w:val="0"/>
              <w:marTop w:val="0"/>
              <w:marBottom w:val="0"/>
              <w:divBdr>
                <w:top w:val="none" w:sz="0" w:space="0" w:color="auto"/>
                <w:left w:val="none" w:sz="0" w:space="0" w:color="auto"/>
                <w:bottom w:val="none" w:sz="0" w:space="0" w:color="auto"/>
                <w:right w:val="none" w:sz="0" w:space="0" w:color="auto"/>
              </w:divBdr>
            </w:div>
            <w:div w:id="1930888034">
              <w:marLeft w:val="0"/>
              <w:marRight w:val="0"/>
              <w:marTop w:val="0"/>
              <w:marBottom w:val="0"/>
              <w:divBdr>
                <w:top w:val="none" w:sz="0" w:space="0" w:color="auto"/>
                <w:left w:val="none" w:sz="0" w:space="0" w:color="auto"/>
                <w:bottom w:val="none" w:sz="0" w:space="0" w:color="auto"/>
                <w:right w:val="none" w:sz="0" w:space="0" w:color="auto"/>
              </w:divBdr>
            </w:div>
          </w:divsChild>
        </w:div>
        <w:div w:id="1640912907">
          <w:marLeft w:val="0"/>
          <w:marRight w:val="0"/>
          <w:marTop w:val="0"/>
          <w:marBottom w:val="0"/>
          <w:divBdr>
            <w:top w:val="none" w:sz="0" w:space="0" w:color="auto"/>
            <w:left w:val="none" w:sz="0" w:space="0" w:color="auto"/>
            <w:bottom w:val="none" w:sz="0" w:space="0" w:color="auto"/>
            <w:right w:val="none" w:sz="0" w:space="0" w:color="auto"/>
          </w:divBdr>
          <w:divsChild>
            <w:div w:id="1497066793">
              <w:marLeft w:val="0"/>
              <w:marRight w:val="0"/>
              <w:marTop w:val="0"/>
              <w:marBottom w:val="0"/>
              <w:divBdr>
                <w:top w:val="none" w:sz="0" w:space="0" w:color="auto"/>
                <w:left w:val="none" w:sz="0" w:space="0" w:color="auto"/>
                <w:bottom w:val="none" w:sz="0" w:space="0" w:color="auto"/>
                <w:right w:val="none" w:sz="0" w:space="0" w:color="auto"/>
              </w:divBdr>
            </w:div>
          </w:divsChild>
        </w:div>
        <w:div w:id="1843471966">
          <w:marLeft w:val="0"/>
          <w:marRight w:val="0"/>
          <w:marTop w:val="0"/>
          <w:marBottom w:val="0"/>
          <w:divBdr>
            <w:top w:val="none" w:sz="0" w:space="0" w:color="auto"/>
            <w:left w:val="none" w:sz="0" w:space="0" w:color="auto"/>
            <w:bottom w:val="none" w:sz="0" w:space="0" w:color="auto"/>
            <w:right w:val="none" w:sz="0" w:space="0" w:color="auto"/>
          </w:divBdr>
          <w:divsChild>
            <w:div w:id="108936316">
              <w:marLeft w:val="0"/>
              <w:marRight w:val="0"/>
              <w:marTop w:val="0"/>
              <w:marBottom w:val="0"/>
              <w:divBdr>
                <w:top w:val="none" w:sz="0" w:space="0" w:color="auto"/>
                <w:left w:val="none" w:sz="0" w:space="0" w:color="auto"/>
                <w:bottom w:val="none" w:sz="0" w:space="0" w:color="auto"/>
                <w:right w:val="none" w:sz="0" w:space="0" w:color="auto"/>
              </w:divBdr>
            </w:div>
            <w:div w:id="271864538">
              <w:marLeft w:val="0"/>
              <w:marRight w:val="0"/>
              <w:marTop w:val="0"/>
              <w:marBottom w:val="0"/>
              <w:divBdr>
                <w:top w:val="none" w:sz="0" w:space="0" w:color="auto"/>
                <w:left w:val="none" w:sz="0" w:space="0" w:color="auto"/>
                <w:bottom w:val="none" w:sz="0" w:space="0" w:color="auto"/>
                <w:right w:val="none" w:sz="0" w:space="0" w:color="auto"/>
              </w:divBdr>
            </w:div>
            <w:div w:id="1923442631">
              <w:marLeft w:val="0"/>
              <w:marRight w:val="0"/>
              <w:marTop w:val="0"/>
              <w:marBottom w:val="0"/>
              <w:divBdr>
                <w:top w:val="none" w:sz="0" w:space="0" w:color="auto"/>
                <w:left w:val="none" w:sz="0" w:space="0" w:color="auto"/>
                <w:bottom w:val="none" w:sz="0" w:space="0" w:color="auto"/>
                <w:right w:val="none" w:sz="0" w:space="0" w:color="auto"/>
              </w:divBdr>
            </w:div>
          </w:divsChild>
        </w:div>
        <w:div w:id="1854487493">
          <w:marLeft w:val="0"/>
          <w:marRight w:val="0"/>
          <w:marTop w:val="0"/>
          <w:marBottom w:val="0"/>
          <w:divBdr>
            <w:top w:val="none" w:sz="0" w:space="0" w:color="auto"/>
            <w:left w:val="none" w:sz="0" w:space="0" w:color="auto"/>
            <w:bottom w:val="none" w:sz="0" w:space="0" w:color="auto"/>
            <w:right w:val="none" w:sz="0" w:space="0" w:color="auto"/>
          </w:divBdr>
          <w:divsChild>
            <w:div w:id="1631012842">
              <w:marLeft w:val="0"/>
              <w:marRight w:val="0"/>
              <w:marTop w:val="0"/>
              <w:marBottom w:val="0"/>
              <w:divBdr>
                <w:top w:val="none" w:sz="0" w:space="0" w:color="auto"/>
                <w:left w:val="none" w:sz="0" w:space="0" w:color="auto"/>
                <w:bottom w:val="none" w:sz="0" w:space="0" w:color="auto"/>
                <w:right w:val="none" w:sz="0" w:space="0" w:color="auto"/>
              </w:divBdr>
            </w:div>
          </w:divsChild>
        </w:div>
        <w:div w:id="1917741405">
          <w:marLeft w:val="0"/>
          <w:marRight w:val="0"/>
          <w:marTop w:val="0"/>
          <w:marBottom w:val="0"/>
          <w:divBdr>
            <w:top w:val="none" w:sz="0" w:space="0" w:color="auto"/>
            <w:left w:val="none" w:sz="0" w:space="0" w:color="auto"/>
            <w:bottom w:val="none" w:sz="0" w:space="0" w:color="auto"/>
            <w:right w:val="none" w:sz="0" w:space="0" w:color="auto"/>
          </w:divBdr>
          <w:divsChild>
            <w:div w:id="832648015">
              <w:marLeft w:val="0"/>
              <w:marRight w:val="0"/>
              <w:marTop w:val="0"/>
              <w:marBottom w:val="0"/>
              <w:divBdr>
                <w:top w:val="none" w:sz="0" w:space="0" w:color="auto"/>
                <w:left w:val="none" w:sz="0" w:space="0" w:color="auto"/>
                <w:bottom w:val="none" w:sz="0" w:space="0" w:color="auto"/>
                <w:right w:val="none" w:sz="0" w:space="0" w:color="auto"/>
              </w:divBdr>
            </w:div>
            <w:div w:id="1321539497">
              <w:marLeft w:val="0"/>
              <w:marRight w:val="0"/>
              <w:marTop w:val="0"/>
              <w:marBottom w:val="0"/>
              <w:divBdr>
                <w:top w:val="none" w:sz="0" w:space="0" w:color="auto"/>
                <w:left w:val="none" w:sz="0" w:space="0" w:color="auto"/>
                <w:bottom w:val="none" w:sz="0" w:space="0" w:color="auto"/>
                <w:right w:val="none" w:sz="0" w:space="0" w:color="auto"/>
              </w:divBdr>
            </w:div>
          </w:divsChild>
        </w:div>
        <w:div w:id="1977948355">
          <w:marLeft w:val="0"/>
          <w:marRight w:val="0"/>
          <w:marTop w:val="0"/>
          <w:marBottom w:val="0"/>
          <w:divBdr>
            <w:top w:val="none" w:sz="0" w:space="0" w:color="auto"/>
            <w:left w:val="none" w:sz="0" w:space="0" w:color="auto"/>
            <w:bottom w:val="none" w:sz="0" w:space="0" w:color="auto"/>
            <w:right w:val="none" w:sz="0" w:space="0" w:color="auto"/>
          </w:divBdr>
          <w:divsChild>
            <w:div w:id="506362868">
              <w:marLeft w:val="0"/>
              <w:marRight w:val="0"/>
              <w:marTop w:val="0"/>
              <w:marBottom w:val="0"/>
              <w:divBdr>
                <w:top w:val="none" w:sz="0" w:space="0" w:color="auto"/>
                <w:left w:val="none" w:sz="0" w:space="0" w:color="auto"/>
                <w:bottom w:val="none" w:sz="0" w:space="0" w:color="auto"/>
                <w:right w:val="none" w:sz="0" w:space="0" w:color="auto"/>
              </w:divBdr>
            </w:div>
            <w:div w:id="1845243584">
              <w:marLeft w:val="0"/>
              <w:marRight w:val="0"/>
              <w:marTop w:val="0"/>
              <w:marBottom w:val="0"/>
              <w:divBdr>
                <w:top w:val="none" w:sz="0" w:space="0" w:color="auto"/>
                <w:left w:val="none" w:sz="0" w:space="0" w:color="auto"/>
                <w:bottom w:val="none" w:sz="0" w:space="0" w:color="auto"/>
                <w:right w:val="none" w:sz="0" w:space="0" w:color="auto"/>
              </w:divBdr>
            </w:div>
          </w:divsChild>
        </w:div>
        <w:div w:id="2025397567">
          <w:marLeft w:val="0"/>
          <w:marRight w:val="0"/>
          <w:marTop w:val="0"/>
          <w:marBottom w:val="0"/>
          <w:divBdr>
            <w:top w:val="none" w:sz="0" w:space="0" w:color="auto"/>
            <w:left w:val="none" w:sz="0" w:space="0" w:color="auto"/>
            <w:bottom w:val="none" w:sz="0" w:space="0" w:color="auto"/>
            <w:right w:val="none" w:sz="0" w:space="0" w:color="auto"/>
          </w:divBdr>
          <w:divsChild>
            <w:div w:id="1134760581">
              <w:marLeft w:val="0"/>
              <w:marRight w:val="0"/>
              <w:marTop w:val="0"/>
              <w:marBottom w:val="0"/>
              <w:divBdr>
                <w:top w:val="none" w:sz="0" w:space="0" w:color="auto"/>
                <w:left w:val="none" w:sz="0" w:space="0" w:color="auto"/>
                <w:bottom w:val="none" w:sz="0" w:space="0" w:color="auto"/>
                <w:right w:val="none" w:sz="0" w:space="0" w:color="auto"/>
              </w:divBdr>
            </w:div>
          </w:divsChild>
        </w:div>
        <w:div w:id="2124809998">
          <w:marLeft w:val="0"/>
          <w:marRight w:val="0"/>
          <w:marTop w:val="0"/>
          <w:marBottom w:val="0"/>
          <w:divBdr>
            <w:top w:val="none" w:sz="0" w:space="0" w:color="auto"/>
            <w:left w:val="none" w:sz="0" w:space="0" w:color="auto"/>
            <w:bottom w:val="none" w:sz="0" w:space="0" w:color="auto"/>
            <w:right w:val="none" w:sz="0" w:space="0" w:color="auto"/>
          </w:divBdr>
          <w:divsChild>
            <w:div w:id="113797271">
              <w:marLeft w:val="0"/>
              <w:marRight w:val="0"/>
              <w:marTop w:val="0"/>
              <w:marBottom w:val="0"/>
              <w:divBdr>
                <w:top w:val="none" w:sz="0" w:space="0" w:color="auto"/>
                <w:left w:val="none" w:sz="0" w:space="0" w:color="auto"/>
                <w:bottom w:val="none" w:sz="0" w:space="0" w:color="auto"/>
                <w:right w:val="none" w:sz="0" w:space="0" w:color="auto"/>
              </w:divBdr>
            </w:div>
            <w:div w:id="139462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68617">
      <w:bodyDiv w:val="1"/>
      <w:marLeft w:val="0"/>
      <w:marRight w:val="0"/>
      <w:marTop w:val="0"/>
      <w:marBottom w:val="0"/>
      <w:divBdr>
        <w:top w:val="none" w:sz="0" w:space="0" w:color="auto"/>
        <w:left w:val="none" w:sz="0" w:space="0" w:color="auto"/>
        <w:bottom w:val="none" w:sz="0" w:space="0" w:color="auto"/>
        <w:right w:val="none" w:sz="0" w:space="0" w:color="auto"/>
      </w:divBdr>
      <w:divsChild>
        <w:div w:id="1974559987">
          <w:marLeft w:val="0"/>
          <w:marRight w:val="0"/>
          <w:marTop w:val="0"/>
          <w:marBottom w:val="0"/>
          <w:divBdr>
            <w:top w:val="none" w:sz="0" w:space="0" w:color="auto"/>
            <w:left w:val="none" w:sz="0" w:space="0" w:color="auto"/>
            <w:bottom w:val="none" w:sz="0" w:space="0" w:color="auto"/>
            <w:right w:val="none" w:sz="0" w:space="0" w:color="auto"/>
          </w:divBdr>
          <w:divsChild>
            <w:div w:id="1008749262">
              <w:marLeft w:val="0"/>
              <w:marRight w:val="0"/>
              <w:marTop w:val="0"/>
              <w:marBottom w:val="0"/>
              <w:divBdr>
                <w:top w:val="none" w:sz="0" w:space="0" w:color="auto"/>
                <w:left w:val="none" w:sz="0" w:space="0" w:color="auto"/>
                <w:bottom w:val="none" w:sz="0" w:space="0" w:color="auto"/>
                <w:right w:val="none" w:sz="0" w:space="0" w:color="auto"/>
              </w:divBdr>
            </w:div>
            <w:div w:id="1642926240">
              <w:marLeft w:val="0"/>
              <w:marRight w:val="0"/>
              <w:marTop w:val="0"/>
              <w:marBottom w:val="0"/>
              <w:divBdr>
                <w:top w:val="none" w:sz="0" w:space="0" w:color="auto"/>
                <w:left w:val="none" w:sz="0" w:space="0" w:color="auto"/>
                <w:bottom w:val="none" w:sz="0" w:space="0" w:color="auto"/>
                <w:right w:val="none" w:sz="0" w:space="0" w:color="auto"/>
              </w:divBdr>
            </w:div>
            <w:div w:id="1689789177">
              <w:marLeft w:val="0"/>
              <w:marRight w:val="0"/>
              <w:marTop w:val="0"/>
              <w:marBottom w:val="0"/>
              <w:divBdr>
                <w:top w:val="none" w:sz="0" w:space="0" w:color="auto"/>
                <w:left w:val="none" w:sz="0" w:space="0" w:color="auto"/>
                <w:bottom w:val="none" w:sz="0" w:space="0" w:color="auto"/>
                <w:right w:val="none" w:sz="0" w:space="0" w:color="auto"/>
              </w:divBdr>
            </w:div>
            <w:div w:id="1128204485">
              <w:marLeft w:val="0"/>
              <w:marRight w:val="0"/>
              <w:marTop w:val="0"/>
              <w:marBottom w:val="0"/>
              <w:divBdr>
                <w:top w:val="none" w:sz="0" w:space="0" w:color="auto"/>
                <w:left w:val="none" w:sz="0" w:space="0" w:color="auto"/>
                <w:bottom w:val="none" w:sz="0" w:space="0" w:color="auto"/>
                <w:right w:val="none" w:sz="0" w:space="0" w:color="auto"/>
              </w:divBdr>
            </w:div>
            <w:div w:id="578830136">
              <w:marLeft w:val="0"/>
              <w:marRight w:val="0"/>
              <w:marTop w:val="0"/>
              <w:marBottom w:val="0"/>
              <w:divBdr>
                <w:top w:val="none" w:sz="0" w:space="0" w:color="auto"/>
                <w:left w:val="none" w:sz="0" w:space="0" w:color="auto"/>
                <w:bottom w:val="none" w:sz="0" w:space="0" w:color="auto"/>
                <w:right w:val="none" w:sz="0" w:space="0" w:color="auto"/>
              </w:divBdr>
            </w:div>
            <w:div w:id="1359547946">
              <w:marLeft w:val="0"/>
              <w:marRight w:val="0"/>
              <w:marTop w:val="0"/>
              <w:marBottom w:val="0"/>
              <w:divBdr>
                <w:top w:val="none" w:sz="0" w:space="0" w:color="auto"/>
                <w:left w:val="none" w:sz="0" w:space="0" w:color="auto"/>
                <w:bottom w:val="none" w:sz="0" w:space="0" w:color="auto"/>
                <w:right w:val="none" w:sz="0" w:space="0" w:color="auto"/>
              </w:divBdr>
            </w:div>
            <w:div w:id="1791707891">
              <w:marLeft w:val="0"/>
              <w:marRight w:val="0"/>
              <w:marTop w:val="0"/>
              <w:marBottom w:val="0"/>
              <w:divBdr>
                <w:top w:val="none" w:sz="0" w:space="0" w:color="auto"/>
                <w:left w:val="none" w:sz="0" w:space="0" w:color="auto"/>
                <w:bottom w:val="none" w:sz="0" w:space="0" w:color="auto"/>
                <w:right w:val="none" w:sz="0" w:space="0" w:color="auto"/>
              </w:divBdr>
            </w:div>
          </w:divsChild>
        </w:div>
        <w:div w:id="1969696848">
          <w:marLeft w:val="0"/>
          <w:marRight w:val="0"/>
          <w:marTop w:val="0"/>
          <w:marBottom w:val="0"/>
          <w:divBdr>
            <w:top w:val="none" w:sz="0" w:space="0" w:color="auto"/>
            <w:left w:val="none" w:sz="0" w:space="0" w:color="auto"/>
            <w:bottom w:val="none" w:sz="0" w:space="0" w:color="auto"/>
            <w:right w:val="none" w:sz="0" w:space="0" w:color="auto"/>
          </w:divBdr>
          <w:divsChild>
            <w:div w:id="158341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08210">
      <w:bodyDiv w:val="1"/>
      <w:marLeft w:val="0"/>
      <w:marRight w:val="0"/>
      <w:marTop w:val="0"/>
      <w:marBottom w:val="0"/>
      <w:divBdr>
        <w:top w:val="none" w:sz="0" w:space="0" w:color="auto"/>
        <w:left w:val="none" w:sz="0" w:space="0" w:color="auto"/>
        <w:bottom w:val="none" w:sz="0" w:space="0" w:color="auto"/>
        <w:right w:val="none" w:sz="0" w:space="0" w:color="auto"/>
      </w:divBdr>
    </w:div>
    <w:div w:id="1956136245">
      <w:bodyDiv w:val="1"/>
      <w:marLeft w:val="0"/>
      <w:marRight w:val="0"/>
      <w:marTop w:val="0"/>
      <w:marBottom w:val="0"/>
      <w:divBdr>
        <w:top w:val="none" w:sz="0" w:space="0" w:color="auto"/>
        <w:left w:val="none" w:sz="0" w:space="0" w:color="auto"/>
        <w:bottom w:val="none" w:sz="0" w:space="0" w:color="auto"/>
        <w:right w:val="none" w:sz="0" w:space="0" w:color="auto"/>
      </w:divBdr>
    </w:div>
    <w:div w:id="1966543662">
      <w:bodyDiv w:val="1"/>
      <w:marLeft w:val="0"/>
      <w:marRight w:val="0"/>
      <w:marTop w:val="0"/>
      <w:marBottom w:val="0"/>
      <w:divBdr>
        <w:top w:val="none" w:sz="0" w:space="0" w:color="auto"/>
        <w:left w:val="none" w:sz="0" w:space="0" w:color="auto"/>
        <w:bottom w:val="none" w:sz="0" w:space="0" w:color="auto"/>
        <w:right w:val="none" w:sz="0" w:space="0" w:color="auto"/>
      </w:divBdr>
    </w:div>
    <w:div w:id="2123107982">
      <w:bodyDiv w:val="1"/>
      <w:marLeft w:val="0"/>
      <w:marRight w:val="0"/>
      <w:marTop w:val="0"/>
      <w:marBottom w:val="0"/>
      <w:divBdr>
        <w:top w:val="none" w:sz="0" w:space="0" w:color="auto"/>
        <w:left w:val="none" w:sz="0" w:space="0" w:color="auto"/>
        <w:bottom w:val="none" w:sz="0" w:space="0" w:color="auto"/>
        <w:right w:val="none" w:sz="0" w:space="0" w:color="auto"/>
      </w:divBdr>
      <w:divsChild>
        <w:div w:id="186531634">
          <w:marLeft w:val="0"/>
          <w:marRight w:val="0"/>
          <w:marTop w:val="0"/>
          <w:marBottom w:val="0"/>
          <w:divBdr>
            <w:top w:val="none" w:sz="0" w:space="0" w:color="auto"/>
            <w:left w:val="none" w:sz="0" w:space="0" w:color="auto"/>
            <w:bottom w:val="none" w:sz="0" w:space="0" w:color="auto"/>
            <w:right w:val="none" w:sz="0" w:space="0" w:color="auto"/>
          </w:divBdr>
          <w:divsChild>
            <w:div w:id="897402185">
              <w:marLeft w:val="0"/>
              <w:marRight w:val="0"/>
              <w:marTop w:val="0"/>
              <w:marBottom w:val="0"/>
              <w:divBdr>
                <w:top w:val="none" w:sz="0" w:space="0" w:color="auto"/>
                <w:left w:val="none" w:sz="0" w:space="0" w:color="auto"/>
                <w:bottom w:val="none" w:sz="0" w:space="0" w:color="auto"/>
                <w:right w:val="none" w:sz="0" w:space="0" w:color="auto"/>
              </w:divBdr>
            </w:div>
          </w:divsChild>
        </w:div>
        <w:div w:id="186605256">
          <w:marLeft w:val="0"/>
          <w:marRight w:val="0"/>
          <w:marTop w:val="0"/>
          <w:marBottom w:val="0"/>
          <w:divBdr>
            <w:top w:val="none" w:sz="0" w:space="0" w:color="auto"/>
            <w:left w:val="none" w:sz="0" w:space="0" w:color="auto"/>
            <w:bottom w:val="none" w:sz="0" w:space="0" w:color="auto"/>
            <w:right w:val="none" w:sz="0" w:space="0" w:color="auto"/>
          </w:divBdr>
          <w:divsChild>
            <w:div w:id="104034652">
              <w:marLeft w:val="0"/>
              <w:marRight w:val="0"/>
              <w:marTop w:val="0"/>
              <w:marBottom w:val="0"/>
              <w:divBdr>
                <w:top w:val="none" w:sz="0" w:space="0" w:color="auto"/>
                <w:left w:val="none" w:sz="0" w:space="0" w:color="auto"/>
                <w:bottom w:val="none" w:sz="0" w:space="0" w:color="auto"/>
                <w:right w:val="none" w:sz="0" w:space="0" w:color="auto"/>
              </w:divBdr>
            </w:div>
            <w:div w:id="1419595158">
              <w:marLeft w:val="0"/>
              <w:marRight w:val="0"/>
              <w:marTop w:val="0"/>
              <w:marBottom w:val="0"/>
              <w:divBdr>
                <w:top w:val="none" w:sz="0" w:space="0" w:color="auto"/>
                <w:left w:val="none" w:sz="0" w:space="0" w:color="auto"/>
                <w:bottom w:val="none" w:sz="0" w:space="0" w:color="auto"/>
                <w:right w:val="none" w:sz="0" w:space="0" w:color="auto"/>
              </w:divBdr>
            </w:div>
          </w:divsChild>
        </w:div>
        <w:div w:id="218828056">
          <w:marLeft w:val="0"/>
          <w:marRight w:val="0"/>
          <w:marTop w:val="0"/>
          <w:marBottom w:val="0"/>
          <w:divBdr>
            <w:top w:val="none" w:sz="0" w:space="0" w:color="auto"/>
            <w:left w:val="none" w:sz="0" w:space="0" w:color="auto"/>
            <w:bottom w:val="none" w:sz="0" w:space="0" w:color="auto"/>
            <w:right w:val="none" w:sz="0" w:space="0" w:color="auto"/>
          </w:divBdr>
          <w:divsChild>
            <w:div w:id="997461030">
              <w:marLeft w:val="0"/>
              <w:marRight w:val="0"/>
              <w:marTop w:val="0"/>
              <w:marBottom w:val="0"/>
              <w:divBdr>
                <w:top w:val="none" w:sz="0" w:space="0" w:color="auto"/>
                <w:left w:val="none" w:sz="0" w:space="0" w:color="auto"/>
                <w:bottom w:val="none" w:sz="0" w:space="0" w:color="auto"/>
                <w:right w:val="none" w:sz="0" w:space="0" w:color="auto"/>
              </w:divBdr>
            </w:div>
          </w:divsChild>
        </w:div>
        <w:div w:id="257298162">
          <w:marLeft w:val="0"/>
          <w:marRight w:val="0"/>
          <w:marTop w:val="0"/>
          <w:marBottom w:val="0"/>
          <w:divBdr>
            <w:top w:val="none" w:sz="0" w:space="0" w:color="auto"/>
            <w:left w:val="none" w:sz="0" w:space="0" w:color="auto"/>
            <w:bottom w:val="none" w:sz="0" w:space="0" w:color="auto"/>
            <w:right w:val="none" w:sz="0" w:space="0" w:color="auto"/>
          </w:divBdr>
          <w:divsChild>
            <w:div w:id="370763864">
              <w:marLeft w:val="0"/>
              <w:marRight w:val="0"/>
              <w:marTop w:val="0"/>
              <w:marBottom w:val="0"/>
              <w:divBdr>
                <w:top w:val="none" w:sz="0" w:space="0" w:color="auto"/>
                <w:left w:val="none" w:sz="0" w:space="0" w:color="auto"/>
                <w:bottom w:val="none" w:sz="0" w:space="0" w:color="auto"/>
                <w:right w:val="none" w:sz="0" w:space="0" w:color="auto"/>
              </w:divBdr>
            </w:div>
            <w:div w:id="560599741">
              <w:marLeft w:val="0"/>
              <w:marRight w:val="0"/>
              <w:marTop w:val="0"/>
              <w:marBottom w:val="0"/>
              <w:divBdr>
                <w:top w:val="none" w:sz="0" w:space="0" w:color="auto"/>
                <w:left w:val="none" w:sz="0" w:space="0" w:color="auto"/>
                <w:bottom w:val="none" w:sz="0" w:space="0" w:color="auto"/>
                <w:right w:val="none" w:sz="0" w:space="0" w:color="auto"/>
              </w:divBdr>
            </w:div>
            <w:div w:id="661742312">
              <w:marLeft w:val="0"/>
              <w:marRight w:val="0"/>
              <w:marTop w:val="0"/>
              <w:marBottom w:val="0"/>
              <w:divBdr>
                <w:top w:val="none" w:sz="0" w:space="0" w:color="auto"/>
                <w:left w:val="none" w:sz="0" w:space="0" w:color="auto"/>
                <w:bottom w:val="none" w:sz="0" w:space="0" w:color="auto"/>
                <w:right w:val="none" w:sz="0" w:space="0" w:color="auto"/>
              </w:divBdr>
            </w:div>
          </w:divsChild>
        </w:div>
        <w:div w:id="296910498">
          <w:marLeft w:val="0"/>
          <w:marRight w:val="0"/>
          <w:marTop w:val="0"/>
          <w:marBottom w:val="0"/>
          <w:divBdr>
            <w:top w:val="none" w:sz="0" w:space="0" w:color="auto"/>
            <w:left w:val="none" w:sz="0" w:space="0" w:color="auto"/>
            <w:bottom w:val="none" w:sz="0" w:space="0" w:color="auto"/>
            <w:right w:val="none" w:sz="0" w:space="0" w:color="auto"/>
          </w:divBdr>
          <w:divsChild>
            <w:div w:id="204874284">
              <w:marLeft w:val="0"/>
              <w:marRight w:val="0"/>
              <w:marTop w:val="0"/>
              <w:marBottom w:val="0"/>
              <w:divBdr>
                <w:top w:val="none" w:sz="0" w:space="0" w:color="auto"/>
                <w:left w:val="none" w:sz="0" w:space="0" w:color="auto"/>
                <w:bottom w:val="none" w:sz="0" w:space="0" w:color="auto"/>
                <w:right w:val="none" w:sz="0" w:space="0" w:color="auto"/>
              </w:divBdr>
            </w:div>
            <w:div w:id="1329863800">
              <w:marLeft w:val="0"/>
              <w:marRight w:val="0"/>
              <w:marTop w:val="0"/>
              <w:marBottom w:val="0"/>
              <w:divBdr>
                <w:top w:val="none" w:sz="0" w:space="0" w:color="auto"/>
                <w:left w:val="none" w:sz="0" w:space="0" w:color="auto"/>
                <w:bottom w:val="none" w:sz="0" w:space="0" w:color="auto"/>
                <w:right w:val="none" w:sz="0" w:space="0" w:color="auto"/>
              </w:divBdr>
            </w:div>
          </w:divsChild>
        </w:div>
        <w:div w:id="505557389">
          <w:marLeft w:val="0"/>
          <w:marRight w:val="0"/>
          <w:marTop w:val="0"/>
          <w:marBottom w:val="0"/>
          <w:divBdr>
            <w:top w:val="none" w:sz="0" w:space="0" w:color="auto"/>
            <w:left w:val="none" w:sz="0" w:space="0" w:color="auto"/>
            <w:bottom w:val="none" w:sz="0" w:space="0" w:color="auto"/>
            <w:right w:val="none" w:sz="0" w:space="0" w:color="auto"/>
          </w:divBdr>
          <w:divsChild>
            <w:div w:id="381101663">
              <w:marLeft w:val="0"/>
              <w:marRight w:val="0"/>
              <w:marTop w:val="0"/>
              <w:marBottom w:val="0"/>
              <w:divBdr>
                <w:top w:val="none" w:sz="0" w:space="0" w:color="auto"/>
                <w:left w:val="none" w:sz="0" w:space="0" w:color="auto"/>
                <w:bottom w:val="none" w:sz="0" w:space="0" w:color="auto"/>
                <w:right w:val="none" w:sz="0" w:space="0" w:color="auto"/>
              </w:divBdr>
            </w:div>
            <w:div w:id="1971127670">
              <w:marLeft w:val="0"/>
              <w:marRight w:val="0"/>
              <w:marTop w:val="0"/>
              <w:marBottom w:val="0"/>
              <w:divBdr>
                <w:top w:val="none" w:sz="0" w:space="0" w:color="auto"/>
                <w:left w:val="none" w:sz="0" w:space="0" w:color="auto"/>
                <w:bottom w:val="none" w:sz="0" w:space="0" w:color="auto"/>
                <w:right w:val="none" w:sz="0" w:space="0" w:color="auto"/>
              </w:divBdr>
            </w:div>
          </w:divsChild>
        </w:div>
        <w:div w:id="523327380">
          <w:marLeft w:val="0"/>
          <w:marRight w:val="0"/>
          <w:marTop w:val="0"/>
          <w:marBottom w:val="0"/>
          <w:divBdr>
            <w:top w:val="none" w:sz="0" w:space="0" w:color="auto"/>
            <w:left w:val="none" w:sz="0" w:space="0" w:color="auto"/>
            <w:bottom w:val="none" w:sz="0" w:space="0" w:color="auto"/>
            <w:right w:val="none" w:sz="0" w:space="0" w:color="auto"/>
          </w:divBdr>
          <w:divsChild>
            <w:div w:id="272250890">
              <w:marLeft w:val="0"/>
              <w:marRight w:val="0"/>
              <w:marTop w:val="0"/>
              <w:marBottom w:val="0"/>
              <w:divBdr>
                <w:top w:val="none" w:sz="0" w:space="0" w:color="auto"/>
                <w:left w:val="none" w:sz="0" w:space="0" w:color="auto"/>
                <w:bottom w:val="none" w:sz="0" w:space="0" w:color="auto"/>
                <w:right w:val="none" w:sz="0" w:space="0" w:color="auto"/>
              </w:divBdr>
            </w:div>
            <w:div w:id="1655404415">
              <w:marLeft w:val="0"/>
              <w:marRight w:val="0"/>
              <w:marTop w:val="0"/>
              <w:marBottom w:val="0"/>
              <w:divBdr>
                <w:top w:val="none" w:sz="0" w:space="0" w:color="auto"/>
                <w:left w:val="none" w:sz="0" w:space="0" w:color="auto"/>
                <w:bottom w:val="none" w:sz="0" w:space="0" w:color="auto"/>
                <w:right w:val="none" w:sz="0" w:space="0" w:color="auto"/>
              </w:divBdr>
            </w:div>
            <w:div w:id="1917591008">
              <w:marLeft w:val="0"/>
              <w:marRight w:val="0"/>
              <w:marTop w:val="0"/>
              <w:marBottom w:val="0"/>
              <w:divBdr>
                <w:top w:val="none" w:sz="0" w:space="0" w:color="auto"/>
                <w:left w:val="none" w:sz="0" w:space="0" w:color="auto"/>
                <w:bottom w:val="none" w:sz="0" w:space="0" w:color="auto"/>
                <w:right w:val="none" w:sz="0" w:space="0" w:color="auto"/>
              </w:divBdr>
            </w:div>
          </w:divsChild>
        </w:div>
        <w:div w:id="530187389">
          <w:marLeft w:val="0"/>
          <w:marRight w:val="0"/>
          <w:marTop w:val="0"/>
          <w:marBottom w:val="0"/>
          <w:divBdr>
            <w:top w:val="none" w:sz="0" w:space="0" w:color="auto"/>
            <w:left w:val="none" w:sz="0" w:space="0" w:color="auto"/>
            <w:bottom w:val="none" w:sz="0" w:space="0" w:color="auto"/>
            <w:right w:val="none" w:sz="0" w:space="0" w:color="auto"/>
          </w:divBdr>
          <w:divsChild>
            <w:div w:id="930315120">
              <w:marLeft w:val="0"/>
              <w:marRight w:val="0"/>
              <w:marTop w:val="0"/>
              <w:marBottom w:val="0"/>
              <w:divBdr>
                <w:top w:val="none" w:sz="0" w:space="0" w:color="auto"/>
                <w:left w:val="none" w:sz="0" w:space="0" w:color="auto"/>
                <w:bottom w:val="none" w:sz="0" w:space="0" w:color="auto"/>
                <w:right w:val="none" w:sz="0" w:space="0" w:color="auto"/>
              </w:divBdr>
            </w:div>
          </w:divsChild>
        </w:div>
        <w:div w:id="602879328">
          <w:marLeft w:val="0"/>
          <w:marRight w:val="0"/>
          <w:marTop w:val="0"/>
          <w:marBottom w:val="0"/>
          <w:divBdr>
            <w:top w:val="none" w:sz="0" w:space="0" w:color="auto"/>
            <w:left w:val="none" w:sz="0" w:space="0" w:color="auto"/>
            <w:bottom w:val="none" w:sz="0" w:space="0" w:color="auto"/>
            <w:right w:val="none" w:sz="0" w:space="0" w:color="auto"/>
          </w:divBdr>
          <w:divsChild>
            <w:div w:id="1707171214">
              <w:marLeft w:val="0"/>
              <w:marRight w:val="0"/>
              <w:marTop w:val="0"/>
              <w:marBottom w:val="0"/>
              <w:divBdr>
                <w:top w:val="none" w:sz="0" w:space="0" w:color="auto"/>
                <w:left w:val="none" w:sz="0" w:space="0" w:color="auto"/>
                <w:bottom w:val="none" w:sz="0" w:space="0" w:color="auto"/>
                <w:right w:val="none" w:sz="0" w:space="0" w:color="auto"/>
              </w:divBdr>
            </w:div>
            <w:div w:id="1773163957">
              <w:marLeft w:val="0"/>
              <w:marRight w:val="0"/>
              <w:marTop w:val="0"/>
              <w:marBottom w:val="0"/>
              <w:divBdr>
                <w:top w:val="none" w:sz="0" w:space="0" w:color="auto"/>
                <w:left w:val="none" w:sz="0" w:space="0" w:color="auto"/>
                <w:bottom w:val="none" w:sz="0" w:space="0" w:color="auto"/>
                <w:right w:val="none" w:sz="0" w:space="0" w:color="auto"/>
              </w:divBdr>
            </w:div>
          </w:divsChild>
        </w:div>
        <w:div w:id="762845697">
          <w:marLeft w:val="0"/>
          <w:marRight w:val="0"/>
          <w:marTop w:val="0"/>
          <w:marBottom w:val="0"/>
          <w:divBdr>
            <w:top w:val="none" w:sz="0" w:space="0" w:color="auto"/>
            <w:left w:val="none" w:sz="0" w:space="0" w:color="auto"/>
            <w:bottom w:val="none" w:sz="0" w:space="0" w:color="auto"/>
            <w:right w:val="none" w:sz="0" w:space="0" w:color="auto"/>
          </w:divBdr>
          <w:divsChild>
            <w:div w:id="49766143">
              <w:marLeft w:val="0"/>
              <w:marRight w:val="0"/>
              <w:marTop w:val="0"/>
              <w:marBottom w:val="0"/>
              <w:divBdr>
                <w:top w:val="none" w:sz="0" w:space="0" w:color="auto"/>
                <w:left w:val="none" w:sz="0" w:space="0" w:color="auto"/>
                <w:bottom w:val="none" w:sz="0" w:space="0" w:color="auto"/>
                <w:right w:val="none" w:sz="0" w:space="0" w:color="auto"/>
              </w:divBdr>
            </w:div>
            <w:div w:id="91165706">
              <w:marLeft w:val="0"/>
              <w:marRight w:val="0"/>
              <w:marTop w:val="0"/>
              <w:marBottom w:val="0"/>
              <w:divBdr>
                <w:top w:val="none" w:sz="0" w:space="0" w:color="auto"/>
                <w:left w:val="none" w:sz="0" w:space="0" w:color="auto"/>
                <w:bottom w:val="none" w:sz="0" w:space="0" w:color="auto"/>
                <w:right w:val="none" w:sz="0" w:space="0" w:color="auto"/>
              </w:divBdr>
            </w:div>
            <w:div w:id="211161776">
              <w:marLeft w:val="0"/>
              <w:marRight w:val="0"/>
              <w:marTop w:val="0"/>
              <w:marBottom w:val="0"/>
              <w:divBdr>
                <w:top w:val="none" w:sz="0" w:space="0" w:color="auto"/>
                <w:left w:val="none" w:sz="0" w:space="0" w:color="auto"/>
                <w:bottom w:val="none" w:sz="0" w:space="0" w:color="auto"/>
                <w:right w:val="none" w:sz="0" w:space="0" w:color="auto"/>
              </w:divBdr>
            </w:div>
            <w:div w:id="508983669">
              <w:marLeft w:val="0"/>
              <w:marRight w:val="0"/>
              <w:marTop w:val="0"/>
              <w:marBottom w:val="0"/>
              <w:divBdr>
                <w:top w:val="none" w:sz="0" w:space="0" w:color="auto"/>
                <w:left w:val="none" w:sz="0" w:space="0" w:color="auto"/>
                <w:bottom w:val="none" w:sz="0" w:space="0" w:color="auto"/>
                <w:right w:val="none" w:sz="0" w:space="0" w:color="auto"/>
              </w:divBdr>
            </w:div>
            <w:div w:id="974336478">
              <w:marLeft w:val="0"/>
              <w:marRight w:val="0"/>
              <w:marTop w:val="0"/>
              <w:marBottom w:val="0"/>
              <w:divBdr>
                <w:top w:val="none" w:sz="0" w:space="0" w:color="auto"/>
                <w:left w:val="none" w:sz="0" w:space="0" w:color="auto"/>
                <w:bottom w:val="none" w:sz="0" w:space="0" w:color="auto"/>
                <w:right w:val="none" w:sz="0" w:space="0" w:color="auto"/>
              </w:divBdr>
            </w:div>
            <w:div w:id="982848348">
              <w:marLeft w:val="0"/>
              <w:marRight w:val="0"/>
              <w:marTop w:val="0"/>
              <w:marBottom w:val="0"/>
              <w:divBdr>
                <w:top w:val="none" w:sz="0" w:space="0" w:color="auto"/>
                <w:left w:val="none" w:sz="0" w:space="0" w:color="auto"/>
                <w:bottom w:val="none" w:sz="0" w:space="0" w:color="auto"/>
                <w:right w:val="none" w:sz="0" w:space="0" w:color="auto"/>
              </w:divBdr>
            </w:div>
            <w:div w:id="1166676193">
              <w:marLeft w:val="0"/>
              <w:marRight w:val="0"/>
              <w:marTop w:val="0"/>
              <w:marBottom w:val="0"/>
              <w:divBdr>
                <w:top w:val="none" w:sz="0" w:space="0" w:color="auto"/>
                <w:left w:val="none" w:sz="0" w:space="0" w:color="auto"/>
                <w:bottom w:val="none" w:sz="0" w:space="0" w:color="auto"/>
                <w:right w:val="none" w:sz="0" w:space="0" w:color="auto"/>
              </w:divBdr>
            </w:div>
            <w:div w:id="1174567494">
              <w:marLeft w:val="0"/>
              <w:marRight w:val="0"/>
              <w:marTop w:val="0"/>
              <w:marBottom w:val="0"/>
              <w:divBdr>
                <w:top w:val="none" w:sz="0" w:space="0" w:color="auto"/>
                <w:left w:val="none" w:sz="0" w:space="0" w:color="auto"/>
                <w:bottom w:val="none" w:sz="0" w:space="0" w:color="auto"/>
                <w:right w:val="none" w:sz="0" w:space="0" w:color="auto"/>
              </w:divBdr>
            </w:div>
          </w:divsChild>
        </w:div>
        <w:div w:id="843470149">
          <w:marLeft w:val="0"/>
          <w:marRight w:val="0"/>
          <w:marTop w:val="0"/>
          <w:marBottom w:val="0"/>
          <w:divBdr>
            <w:top w:val="none" w:sz="0" w:space="0" w:color="auto"/>
            <w:left w:val="none" w:sz="0" w:space="0" w:color="auto"/>
            <w:bottom w:val="none" w:sz="0" w:space="0" w:color="auto"/>
            <w:right w:val="none" w:sz="0" w:space="0" w:color="auto"/>
          </w:divBdr>
          <w:divsChild>
            <w:div w:id="396831068">
              <w:marLeft w:val="0"/>
              <w:marRight w:val="0"/>
              <w:marTop w:val="0"/>
              <w:marBottom w:val="0"/>
              <w:divBdr>
                <w:top w:val="none" w:sz="0" w:space="0" w:color="auto"/>
                <w:left w:val="none" w:sz="0" w:space="0" w:color="auto"/>
                <w:bottom w:val="none" w:sz="0" w:space="0" w:color="auto"/>
                <w:right w:val="none" w:sz="0" w:space="0" w:color="auto"/>
              </w:divBdr>
            </w:div>
            <w:div w:id="1136067979">
              <w:marLeft w:val="0"/>
              <w:marRight w:val="0"/>
              <w:marTop w:val="0"/>
              <w:marBottom w:val="0"/>
              <w:divBdr>
                <w:top w:val="none" w:sz="0" w:space="0" w:color="auto"/>
                <w:left w:val="none" w:sz="0" w:space="0" w:color="auto"/>
                <w:bottom w:val="none" w:sz="0" w:space="0" w:color="auto"/>
                <w:right w:val="none" w:sz="0" w:space="0" w:color="auto"/>
              </w:divBdr>
            </w:div>
          </w:divsChild>
        </w:div>
        <w:div w:id="918490268">
          <w:marLeft w:val="0"/>
          <w:marRight w:val="0"/>
          <w:marTop w:val="0"/>
          <w:marBottom w:val="0"/>
          <w:divBdr>
            <w:top w:val="none" w:sz="0" w:space="0" w:color="auto"/>
            <w:left w:val="none" w:sz="0" w:space="0" w:color="auto"/>
            <w:bottom w:val="none" w:sz="0" w:space="0" w:color="auto"/>
            <w:right w:val="none" w:sz="0" w:space="0" w:color="auto"/>
          </w:divBdr>
          <w:divsChild>
            <w:div w:id="893470266">
              <w:marLeft w:val="0"/>
              <w:marRight w:val="0"/>
              <w:marTop w:val="0"/>
              <w:marBottom w:val="0"/>
              <w:divBdr>
                <w:top w:val="none" w:sz="0" w:space="0" w:color="auto"/>
                <w:left w:val="none" w:sz="0" w:space="0" w:color="auto"/>
                <w:bottom w:val="none" w:sz="0" w:space="0" w:color="auto"/>
                <w:right w:val="none" w:sz="0" w:space="0" w:color="auto"/>
              </w:divBdr>
            </w:div>
            <w:div w:id="1482192380">
              <w:marLeft w:val="0"/>
              <w:marRight w:val="0"/>
              <w:marTop w:val="0"/>
              <w:marBottom w:val="0"/>
              <w:divBdr>
                <w:top w:val="none" w:sz="0" w:space="0" w:color="auto"/>
                <w:left w:val="none" w:sz="0" w:space="0" w:color="auto"/>
                <w:bottom w:val="none" w:sz="0" w:space="0" w:color="auto"/>
                <w:right w:val="none" w:sz="0" w:space="0" w:color="auto"/>
              </w:divBdr>
            </w:div>
            <w:div w:id="1555194131">
              <w:marLeft w:val="0"/>
              <w:marRight w:val="0"/>
              <w:marTop w:val="0"/>
              <w:marBottom w:val="0"/>
              <w:divBdr>
                <w:top w:val="none" w:sz="0" w:space="0" w:color="auto"/>
                <w:left w:val="none" w:sz="0" w:space="0" w:color="auto"/>
                <w:bottom w:val="none" w:sz="0" w:space="0" w:color="auto"/>
                <w:right w:val="none" w:sz="0" w:space="0" w:color="auto"/>
              </w:divBdr>
            </w:div>
          </w:divsChild>
        </w:div>
        <w:div w:id="925764632">
          <w:marLeft w:val="0"/>
          <w:marRight w:val="0"/>
          <w:marTop w:val="0"/>
          <w:marBottom w:val="0"/>
          <w:divBdr>
            <w:top w:val="none" w:sz="0" w:space="0" w:color="auto"/>
            <w:left w:val="none" w:sz="0" w:space="0" w:color="auto"/>
            <w:bottom w:val="none" w:sz="0" w:space="0" w:color="auto"/>
            <w:right w:val="none" w:sz="0" w:space="0" w:color="auto"/>
          </w:divBdr>
          <w:divsChild>
            <w:div w:id="1349021378">
              <w:marLeft w:val="0"/>
              <w:marRight w:val="0"/>
              <w:marTop w:val="0"/>
              <w:marBottom w:val="0"/>
              <w:divBdr>
                <w:top w:val="none" w:sz="0" w:space="0" w:color="auto"/>
                <w:left w:val="none" w:sz="0" w:space="0" w:color="auto"/>
                <w:bottom w:val="none" w:sz="0" w:space="0" w:color="auto"/>
                <w:right w:val="none" w:sz="0" w:space="0" w:color="auto"/>
              </w:divBdr>
            </w:div>
          </w:divsChild>
        </w:div>
        <w:div w:id="1066538040">
          <w:marLeft w:val="0"/>
          <w:marRight w:val="0"/>
          <w:marTop w:val="0"/>
          <w:marBottom w:val="0"/>
          <w:divBdr>
            <w:top w:val="none" w:sz="0" w:space="0" w:color="auto"/>
            <w:left w:val="none" w:sz="0" w:space="0" w:color="auto"/>
            <w:bottom w:val="none" w:sz="0" w:space="0" w:color="auto"/>
            <w:right w:val="none" w:sz="0" w:space="0" w:color="auto"/>
          </w:divBdr>
          <w:divsChild>
            <w:div w:id="1975627">
              <w:marLeft w:val="0"/>
              <w:marRight w:val="0"/>
              <w:marTop w:val="0"/>
              <w:marBottom w:val="0"/>
              <w:divBdr>
                <w:top w:val="none" w:sz="0" w:space="0" w:color="auto"/>
                <w:left w:val="none" w:sz="0" w:space="0" w:color="auto"/>
                <w:bottom w:val="none" w:sz="0" w:space="0" w:color="auto"/>
                <w:right w:val="none" w:sz="0" w:space="0" w:color="auto"/>
              </w:divBdr>
            </w:div>
          </w:divsChild>
        </w:div>
        <w:div w:id="1137188589">
          <w:marLeft w:val="0"/>
          <w:marRight w:val="0"/>
          <w:marTop w:val="0"/>
          <w:marBottom w:val="0"/>
          <w:divBdr>
            <w:top w:val="none" w:sz="0" w:space="0" w:color="auto"/>
            <w:left w:val="none" w:sz="0" w:space="0" w:color="auto"/>
            <w:bottom w:val="none" w:sz="0" w:space="0" w:color="auto"/>
            <w:right w:val="none" w:sz="0" w:space="0" w:color="auto"/>
          </w:divBdr>
          <w:divsChild>
            <w:div w:id="1771314443">
              <w:marLeft w:val="0"/>
              <w:marRight w:val="0"/>
              <w:marTop w:val="0"/>
              <w:marBottom w:val="0"/>
              <w:divBdr>
                <w:top w:val="none" w:sz="0" w:space="0" w:color="auto"/>
                <w:left w:val="none" w:sz="0" w:space="0" w:color="auto"/>
                <w:bottom w:val="none" w:sz="0" w:space="0" w:color="auto"/>
                <w:right w:val="none" w:sz="0" w:space="0" w:color="auto"/>
              </w:divBdr>
            </w:div>
          </w:divsChild>
        </w:div>
        <w:div w:id="1138455291">
          <w:marLeft w:val="0"/>
          <w:marRight w:val="0"/>
          <w:marTop w:val="0"/>
          <w:marBottom w:val="0"/>
          <w:divBdr>
            <w:top w:val="none" w:sz="0" w:space="0" w:color="auto"/>
            <w:left w:val="none" w:sz="0" w:space="0" w:color="auto"/>
            <w:bottom w:val="none" w:sz="0" w:space="0" w:color="auto"/>
            <w:right w:val="none" w:sz="0" w:space="0" w:color="auto"/>
          </w:divBdr>
          <w:divsChild>
            <w:div w:id="614410308">
              <w:marLeft w:val="0"/>
              <w:marRight w:val="0"/>
              <w:marTop w:val="0"/>
              <w:marBottom w:val="0"/>
              <w:divBdr>
                <w:top w:val="none" w:sz="0" w:space="0" w:color="auto"/>
                <w:left w:val="none" w:sz="0" w:space="0" w:color="auto"/>
                <w:bottom w:val="none" w:sz="0" w:space="0" w:color="auto"/>
                <w:right w:val="none" w:sz="0" w:space="0" w:color="auto"/>
              </w:divBdr>
            </w:div>
            <w:div w:id="1481000998">
              <w:marLeft w:val="0"/>
              <w:marRight w:val="0"/>
              <w:marTop w:val="0"/>
              <w:marBottom w:val="0"/>
              <w:divBdr>
                <w:top w:val="none" w:sz="0" w:space="0" w:color="auto"/>
                <w:left w:val="none" w:sz="0" w:space="0" w:color="auto"/>
                <w:bottom w:val="none" w:sz="0" w:space="0" w:color="auto"/>
                <w:right w:val="none" w:sz="0" w:space="0" w:color="auto"/>
              </w:divBdr>
            </w:div>
          </w:divsChild>
        </w:div>
        <w:div w:id="1205678708">
          <w:marLeft w:val="0"/>
          <w:marRight w:val="0"/>
          <w:marTop w:val="0"/>
          <w:marBottom w:val="0"/>
          <w:divBdr>
            <w:top w:val="none" w:sz="0" w:space="0" w:color="auto"/>
            <w:left w:val="none" w:sz="0" w:space="0" w:color="auto"/>
            <w:bottom w:val="none" w:sz="0" w:space="0" w:color="auto"/>
            <w:right w:val="none" w:sz="0" w:space="0" w:color="auto"/>
          </w:divBdr>
          <w:divsChild>
            <w:div w:id="1006712000">
              <w:marLeft w:val="0"/>
              <w:marRight w:val="0"/>
              <w:marTop w:val="0"/>
              <w:marBottom w:val="0"/>
              <w:divBdr>
                <w:top w:val="none" w:sz="0" w:space="0" w:color="auto"/>
                <w:left w:val="none" w:sz="0" w:space="0" w:color="auto"/>
                <w:bottom w:val="none" w:sz="0" w:space="0" w:color="auto"/>
                <w:right w:val="none" w:sz="0" w:space="0" w:color="auto"/>
              </w:divBdr>
            </w:div>
            <w:div w:id="1893034976">
              <w:marLeft w:val="0"/>
              <w:marRight w:val="0"/>
              <w:marTop w:val="0"/>
              <w:marBottom w:val="0"/>
              <w:divBdr>
                <w:top w:val="none" w:sz="0" w:space="0" w:color="auto"/>
                <w:left w:val="none" w:sz="0" w:space="0" w:color="auto"/>
                <w:bottom w:val="none" w:sz="0" w:space="0" w:color="auto"/>
                <w:right w:val="none" w:sz="0" w:space="0" w:color="auto"/>
              </w:divBdr>
            </w:div>
          </w:divsChild>
        </w:div>
        <w:div w:id="1247767357">
          <w:marLeft w:val="0"/>
          <w:marRight w:val="0"/>
          <w:marTop w:val="0"/>
          <w:marBottom w:val="0"/>
          <w:divBdr>
            <w:top w:val="none" w:sz="0" w:space="0" w:color="auto"/>
            <w:left w:val="none" w:sz="0" w:space="0" w:color="auto"/>
            <w:bottom w:val="none" w:sz="0" w:space="0" w:color="auto"/>
            <w:right w:val="none" w:sz="0" w:space="0" w:color="auto"/>
          </w:divBdr>
          <w:divsChild>
            <w:div w:id="1649017267">
              <w:marLeft w:val="0"/>
              <w:marRight w:val="0"/>
              <w:marTop w:val="0"/>
              <w:marBottom w:val="0"/>
              <w:divBdr>
                <w:top w:val="none" w:sz="0" w:space="0" w:color="auto"/>
                <w:left w:val="none" w:sz="0" w:space="0" w:color="auto"/>
                <w:bottom w:val="none" w:sz="0" w:space="0" w:color="auto"/>
                <w:right w:val="none" w:sz="0" w:space="0" w:color="auto"/>
              </w:divBdr>
            </w:div>
          </w:divsChild>
        </w:div>
        <w:div w:id="1292714737">
          <w:marLeft w:val="0"/>
          <w:marRight w:val="0"/>
          <w:marTop w:val="0"/>
          <w:marBottom w:val="0"/>
          <w:divBdr>
            <w:top w:val="none" w:sz="0" w:space="0" w:color="auto"/>
            <w:left w:val="none" w:sz="0" w:space="0" w:color="auto"/>
            <w:bottom w:val="none" w:sz="0" w:space="0" w:color="auto"/>
            <w:right w:val="none" w:sz="0" w:space="0" w:color="auto"/>
          </w:divBdr>
          <w:divsChild>
            <w:div w:id="328019226">
              <w:marLeft w:val="0"/>
              <w:marRight w:val="0"/>
              <w:marTop w:val="0"/>
              <w:marBottom w:val="0"/>
              <w:divBdr>
                <w:top w:val="none" w:sz="0" w:space="0" w:color="auto"/>
                <w:left w:val="none" w:sz="0" w:space="0" w:color="auto"/>
                <w:bottom w:val="none" w:sz="0" w:space="0" w:color="auto"/>
                <w:right w:val="none" w:sz="0" w:space="0" w:color="auto"/>
              </w:divBdr>
            </w:div>
            <w:div w:id="687832003">
              <w:marLeft w:val="0"/>
              <w:marRight w:val="0"/>
              <w:marTop w:val="0"/>
              <w:marBottom w:val="0"/>
              <w:divBdr>
                <w:top w:val="none" w:sz="0" w:space="0" w:color="auto"/>
                <w:left w:val="none" w:sz="0" w:space="0" w:color="auto"/>
                <w:bottom w:val="none" w:sz="0" w:space="0" w:color="auto"/>
                <w:right w:val="none" w:sz="0" w:space="0" w:color="auto"/>
              </w:divBdr>
            </w:div>
          </w:divsChild>
        </w:div>
        <w:div w:id="1310480092">
          <w:marLeft w:val="0"/>
          <w:marRight w:val="0"/>
          <w:marTop w:val="0"/>
          <w:marBottom w:val="0"/>
          <w:divBdr>
            <w:top w:val="none" w:sz="0" w:space="0" w:color="auto"/>
            <w:left w:val="none" w:sz="0" w:space="0" w:color="auto"/>
            <w:bottom w:val="none" w:sz="0" w:space="0" w:color="auto"/>
            <w:right w:val="none" w:sz="0" w:space="0" w:color="auto"/>
          </w:divBdr>
          <w:divsChild>
            <w:div w:id="25373160">
              <w:marLeft w:val="0"/>
              <w:marRight w:val="0"/>
              <w:marTop w:val="0"/>
              <w:marBottom w:val="0"/>
              <w:divBdr>
                <w:top w:val="none" w:sz="0" w:space="0" w:color="auto"/>
                <w:left w:val="none" w:sz="0" w:space="0" w:color="auto"/>
                <w:bottom w:val="none" w:sz="0" w:space="0" w:color="auto"/>
                <w:right w:val="none" w:sz="0" w:space="0" w:color="auto"/>
              </w:divBdr>
            </w:div>
            <w:div w:id="1059480008">
              <w:marLeft w:val="0"/>
              <w:marRight w:val="0"/>
              <w:marTop w:val="0"/>
              <w:marBottom w:val="0"/>
              <w:divBdr>
                <w:top w:val="none" w:sz="0" w:space="0" w:color="auto"/>
                <w:left w:val="none" w:sz="0" w:space="0" w:color="auto"/>
                <w:bottom w:val="none" w:sz="0" w:space="0" w:color="auto"/>
                <w:right w:val="none" w:sz="0" w:space="0" w:color="auto"/>
              </w:divBdr>
            </w:div>
          </w:divsChild>
        </w:div>
        <w:div w:id="1336878722">
          <w:marLeft w:val="0"/>
          <w:marRight w:val="0"/>
          <w:marTop w:val="0"/>
          <w:marBottom w:val="0"/>
          <w:divBdr>
            <w:top w:val="none" w:sz="0" w:space="0" w:color="auto"/>
            <w:left w:val="none" w:sz="0" w:space="0" w:color="auto"/>
            <w:bottom w:val="none" w:sz="0" w:space="0" w:color="auto"/>
            <w:right w:val="none" w:sz="0" w:space="0" w:color="auto"/>
          </w:divBdr>
          <w:divsChild>
            <w:div w:id="1407723652">
              <w:marLeft w:val="0"/>
              <w:marRight w:val="0"/>
              <w:marTop w:val="0"/>
              <w:marBottom w:val="0"/>
              <w:divBdr>
                <w:top w:val="none" w:sz="0" w:space="0" w:color="auto"/>
                <w:left w:val="none" w:sz="0" w:space="0" w:color="auto"/>
                <w:bottom w:val="none" w:sz="0" w:space="0" w:color="auto"/>
                <w:right w:val="none" w:sz="0" w:space="0" w:color="auto"/>
              </w:divBdr>
            </w:div>
            <w:div w:id="1471677486">
              <w:marLeft w:val="0"/>
              <w:marRight w:val="0"/>
              <w:marTop w:val="0"/>
              <w:marBottom w:val="0"/>
              <w:divBdr>
                <w:top w:val="none" w:sz="0" w:space="0" w:color="auto"/>
                <w:left w:val="none" w:sz="0" w:space="0" w:color="auto"/>
                <w:bottom w:val="none" w:sz="0" w:space="0" w:color="auto"/>
                <w:right w:val="none" w:sz="0" w:space="0" w:color="auto"/>
              </w:divBdr>
            </w:div>
          </w:divsChild>
        </w:div>
        <w:div w:id="1432317949">
          <w:marLeft w:val="0"/>
          <w:marRight w:val="0"/>
          <w:marTop w:val="0"/>
          <w:marBottom w:val="0"/>
          <w:divBdr>
            <w:top w:val="none" w:sz="0" w:space="0" w:color="auto"/>
            <w:left w:val="none" w:sz="0" w:space="0" w:color="auto"/>
            <w:bottom w:val="none" w:sz="0" w:space="0" w:color="auto"/>
            <w:right w:val="none" w:sz="0" w:space="0" w:color="auto"/>
          </w:divBdr>
          <w:divsChild>
            <w:div w:id="564266450">
              <w:marLeft w:val="0"/>
              <w:marRight w:val="0"/>
              <w:marTop w:val="0"/>
              <w:marBottom w:val="0"/>
              <w:divBdr>
                <w:top w:val="none" w:sz="0" w:space="0" w:color="auto"/>
                <w:left w:val="none" w:sz="0" w:space="0" w:color="auto"/>
                <w:bottom w:val="none" w:sz="0" w:space="0" w:color="auto"/>
                <w:right w:val="none" w:sz="0" w:space="0" w:color="auto"/>
              </w:divBdr>
            </w:div>
            <w:div w:id="945621987">
              <w:marLeft w:val="0"/>
              <w:marRight w:val="0"/>
              <w:marTop w:val="0"/>
              <w:marBottom w:val="0"/>
              <w:divBdr>
                <w:top w:val="none" w:sz="0" w:space="0" w:color="auto"/>
                <w:left w:val="none" w:sz="0" w:space="0" w:color="auto"/>
                <w:bottom w:val="none" w:sz="0" w:space="0" w:color="auto"/>
                <w:right w:val="none" w:sz="0" w:space="0" w:color="auto"/>
              </w:divBdr>
            </w:div>
          </w:divsChild>
        </w:div>
        <w:div w:id="1614896672">
          <w:marLeft w:val="0"/>
          <w:marRight w:val="0"/>
          <w:marTop w:val="0"/>
          <w:marBottom w:val="0"/>
          <w:divBdr>
            <w:top w:val="none" w:sz="0" w:space="0" w:color="auto"/>
            <w:left w:val="none" w:sz="0" w:space="0" w:color="auto"/>
            <w:bottom w:val="none" w:sz="0" w:space="0" w:color="auto"/>
            <w:right w:val="none" w:sz="0" w:space="0" w:color="auto"/>
          </w:divBdr>
          <w:divsChild>
            <w:div w:id="938758496">
              <w:marLeft w:val="0"/>
              <w:marRight w:val="0"/>
              <w:marTop w:val="0"/>
              <w:marBottom w:val="0"/>
              <w:divBdr>
                <w:top w:val="none" w:sz="0" w:space="0" w:color="auto"/>
                <w:left w:val="none" w:sz="0" w:space="0" w:color="auto"/>
                <w:bottom w:val="none" w:sz="0" w:space="0" w:color="auto"/>
                <w:right w:val="none" w:sz="0" w:space="0" w:color="auto"/>
              </w:divBdr>
            </w:div>
            <w:div w:id="1263535417">
              <w:marLeft w:val="0"/>
              <w:marRight w:val="0"/>
              <w:marTop w:val="0"/>
              <w:marBottom w:val="0"/>
              <w:divBdr>
                <w:top w:val="none" w:sz="0" w:space="0" w:color="auto"/>
                <w:left w:val="none" w:sz="0" w:space="0" w:color="auto"/>
                <w:bottom w:val="none" w:sz="0" w:space="0" w:color="auto"/>
                <w:right w:val="none" w:sz="0" w:space="0" w:color="auto"/>
              </w:divBdr>
            </w:div>
            <w:div w:id="1409230979">
              <w:marLeft w:val="0"/>
              <w:marRight w:val="0"/>
              <w:marTop w:val="0"/>
              <w:marBottom w:val="0"/>
              <w:divBdr>
                <w:top w:val="none" w:sz="0" w:space="0" w:color="auto"/>
                <w:left w:val="none" w:sz="0" w:space="0" w:color="auto"/>
                <w:bottom w:val="none" w:sz="0" w:space="0" w:color="auto"/>
                <w:right w:val="none" w:sz="0" w:space="0" w:color="auto"/>
              </w:divBdr>
            </w:div>
          </w:divsChild>
        </w:div>
        <w:div w:id="1637486850">
          <w:marLeft w:val="0"/>
          <w:marRight w:val="0"/>
          <w:marTop w:val="0"/>
          <w:marBottom w:val="0"/>
          <w:divBdr>
            <w:top w:val="none" w:sz="0" w:space="0" w:color="auto"/>
            <w:left w:val="none" w:sz="0" w:space="0" w:color="auto"/>
            <w:bottom w:val="none" w:sz="0" w:space="0" w:color="auto"/>
            <w:right w:val="none" w:sz="0" w:space="0" w:color="auto"/>
          </w:divBdr>
          <w:divsChild>
            <w:div w:id="220026058">
              <w:marLeft w:val="0"/>
              <w:marRight w:val="0"/>
              <w:marTop w:val="0"/>
              <w:marBottom w:val="0"/>
              <w:divBdr>
                <w:top w:val="none" w:sz="0" w:space="0" w:color="auto"/>
                <w:left w:val="none" w:sz="0" w:space="0" w:color="auto"/>
                <w:bottom w:val="none" w:sz="0" w:space="0" w:color="auto"/>
                <w:right w:val="none" w:sz="0" w:space="0" w:color="auto"/>
              </w:divBdr>
            </w:div>
            <w:div w:id="505443942">
              <w:marLeft w:val="0"/>
              <w:marRight w:val="0"/>
              <w:marTop w:val="0"/>
              <w:marBottom w:val="0"/>
              <w:divBdr>
                <w:top w:val="none" w:sz="0" w:space="0" w:color="auto"/>
                <w:left w:val="none" w:sz="0" w:space="0" w:color="auto"/>
                <w:bottom w:val="none" w:sz="0" w:space="0" w:color="auto"/>
                <w:right w:val="none" w:sz="0" w:space="0" w:color="auto"/>
              </w:divBdr>
            </w:div>
          </w:divsChild>
        </w:div>
        <w:div w:id="1779982233">
          <w:marLeft w:val="0"/>
          <w:marRight w:val="0"/>
          <w:marTop w:val="0"/>
          <w:marBottom w:val="0"/>
          <w:divBdr>
            <w:top w:val="none" w:sz="0" w:space="0" w:color="auto"/>
            <w:left w:val="none" w:sz="0" w:space="0" w:color="auto"/>
            <w:bottom w:val="none" w:sz="0" w:space="0" w:color="auto"/>
            <w:right w:val="none" w:sz="0" w:space="0" w:color="auto"/>
          </w:divBdr>
          <w:divsChild>
            <w:div w:id="398094140">
              <w:marLeft w:val="0"/>
              <w:marRight w:val="0"/>
              <w:marTop w:val="0"/>
              <w:marBottom w:val="0"/>
              <w:divBdr>
                <w:top w:val="none" w:sz="0" w:space="0" w:color="auto"/>
                <w:left w:val="none" w:sz="0" w:space="0" w:color="auto"/>
                <w:bottom w:val="none" w:sz="0" w:space="0" w:color="auto"/>
                <w:right w:val="none" w:sz="0" w:space="0" w:color="auto"/>
              </w:divBdr>
            </w:div>
            <w:div w:id="2058158554">
              <w:marLeft w:val="0"/>
              <w:marRight w:val="0"/>
              <w:marTop w:val="0"/>
              <w:marBottom w:val="0"/>
              <w:divBdr>
                <w:top w:val="none" w:sz="0" w:space="0" w:color="auto"/>
                <w:left w:val="none" w:sz="0" w:space="0" w:color="auto"/>
                <w:bottom w:val="none" w:sz="0" w:space="0" w:color="auto"/>
                <w:right w:val="none" w:sz="0" w:space="0" w:color="auto"/>
              </w:divBdr>
            </w:div>
          </w:divsChild>
        </w:div>
        <w:div w:id="1786342845">
          <w:marLeft w:val="0"/>
          <w:marRight w:val="0"/>
          <w:marTop w:val="0"/>
          <w:marBottom w:val="0"/>
          <w:divBdr>
            <w:top w:val="none" w:sz="0" w:space="0" w:color="auto"/>
            <w:left w:val="none" w:sz="0" w:space="0" w:color="auto"/>
            <w:bottom w:val="none" w:sz="0" w:space="0" w:color="auto"/>
            <w:right w:val="none" w:sz="0" w:space="0" w:color="auto"/>
          </w:divBdr>
          <w:divsChild>
            <w:div w:id="1824734275">
              <w:marLeft w:val="0"/>
              <w:marRight w:val="0"/>
              <w:marTop w:val="0"/>
              <w:marBottom w:val="0"/>
              <w:divBdr>
                <w:top w:val="none" w:sz="0" w:space="0" w:color="auto"/>
                <w:left w:val="none" w:sz="0" w:space="0" w:color="auto"/>
                <w:bottom w:val="none" w:sz="0" w:space="0" w:color="auto"/>
                <w:right w:val="none" w:sz="0" w:space="0" w:color="auto"/>
              </w:divBdr>
            </w:div>
          </w:divsChild>
        </w:div>
        <w:div w:id="1811558403">
          <w:marLeft w:val="0"/>
          <w:marRight w:val="0"/>
          <w:marTop w:val="0"/>
          <w:marBottom w:val="0"/>
          <w:divBdr>
            <w:top w:val="none" w:sz="0" w:space="0" w:color="auto"/>
            <w:left w:val="none" w:sz="0" w:space="0" w:color="auto"/>
            <w:bottom w:val="none" w:sz="0" w:space="0" w:color="auto"/>
            <w:right w:val="none" w:sz="0" w:space="0" w:color="auto"/>
          </w:divBdr>
          <w:divsChild>
            <w:div w:id="324628865">
              <w:marLeft w:val="0"/>
              <w:marRight w:val="0"/>
              <w:marTop w:val="0"/>
              <w:marBottom w:val="0"/>
              <w:divBdr>
                <w:top w:val="none" w:sz="0" w:space="0" w:color="auto"/>
                <w:left w:val="none" w:sz="0" w:space="0" w:color="auto"/>
                <w:bottom w:val="none" w:sz="0" w:space="0" w:color="auto"/>
                <w:right w:val="none" w:sz="0" w:space="0" w:color="auto"/>
              </w:divBdr>
            </w:div>
            <w:div w:id="1018969679">
              <w:marLeft w:val="0"/>
              <w:marRight w:val="0"/>
              <w:marTop w:val="0"/>
              <w:marBottom w:val="0"/>
              <w:divBdr>
                <w:top w:val="none" w:sz="0" w:space="0" w:color="auto"/>
                <w:left w:val="none" w:sz="0" w:space="0" w:color="auto"/>
                <w:bottom w:val="none" w:sz="0" w:space="0" w:color="auto"/>
                <w:right w:val="none" w:sz="0" w:space="0" w:color="auto"/>
              </w:divBdr>
            </w:div>
          </w:divsChild>
        </w:div>
        <w:div w:id="1817868146">
          <w:marLeft w:val="0"/>
          <w:marRight w:val="0"/>
          <w:marTop w:val="0"/>
          <w:marBottom w:val="0"/>
          <w:divBdr>
            <w:top w:val="none" w:sz="0" w:space="0" w:color="auto"/>
            <w:left w:val="none" w:sz="0" w:space="0" w:color="auto"/>
            <w:bottom w:val="none" w:sz="0" w:space="0" w:color="auto"/>
            <w:right w:val="none" w:sz="0" w:space="0" w:color="auto"/>
          </w:divBdr>
          <w:divsChild>
            <w:div w:id="1169708611">
              <w:marLeft w:val="0"/>
              <w:marRight w:val="0"/>
              <w:marTop w:val="0"/>
              <w:marBottom w:val="0"/>
              <w:divBdr>
                <w:top w:val="none" w:sz="0" w:space="0" w:color="auto"/>
                <w:left w:val="none" w:sz="0" w:space="0" w:color="auto"/>
                <w:bottom w:val="none" w:sz="0" w:space="0" w:color="auto"/>
                <w:right w:val="none" w:sz="0" w:space="0" w:color="auto"/>
              </w:divBdr>
            </w:div>
            <w:div w:id="1854226061">
              <w:marLeft w:val="0"/>
              <w:marRight w:val="0"/>
              <w:marTop w:val="0"/>
              <w:marBottom w:val="0"/>
              <w:divBdr>
                <w:top w:val="none" w:sz="0" w:space="0" w:color="auto"/>
                <w:left w:val="none" w:sz="0" w:space="0" w:color="auto"/>
                <w:bottom w:val="none" w:sz="0" w:space="0" w:color="auto"/>
                <w:right w:val="none" w:sz="0" w:space="0" w:color="auto"/>
              </w:divBdr>
            </w:div>
          </w:divsChild>
        </w:div>
        <w:div w:id="2089769949">
          <w:marLeft w:val="0"/>
          <w:marRight w:val="0"/>
          <w:marTop w:val="0"/>
          <w:marBottom w:val="0"/>
          <w:divBdr>
            <w:top w:val="none" w:sz="0" w:space="0" w:color="auto"/>
            <w:left w:val="none" w:sz="0" w:space="0" w:color="auto"/>
            <w:bottom w:val="none" w:sz="0" w:space="0" w:color="auto"/>
            <w:right w:val="none" w:sz="0" w:space="0" w:color="auto"/>
          </w:divBdr>
          <w:divsChild>
            <w:div w:id="806901095">
              <w:marLeft w:val="0"/>
              <w:marRight w:val="0"/>
              <w:marTop w:val="0"/>
              <w:marBottom w:val="0"/>
              <w:divBdr>
                <w:top w:val="none" w:sz="0" w:space="0" w:color="auto"/>
                <w:left w:val="none" w:sz="0" w:space="0" w:color="auto"/>
                <w:bottom w:val="none" w:sz="0" w:space="0" w:color="auto"/>
                <w:right w:val="none" w:sz="0" w:space="0" w:color="auto"/>
              </w:divBdr>
            </w:div>
            <w:div w:id="1497070972">
              <w:marLeft w:val="0"/>
              <w:marRight w:val="0"/>
              <w:marTop w:val="0"/>
              <w:marBottom w:val="0"/>
              <w:divBdr>
                <w:top w:val="none" w:sz="0" w:space="0" w:color="auto"/>
                <w:left w:val="none" w:sz="0" w:space="0" w:color="auto"/>
                <w:bottom w:val="none" w:sz="0" w:space="0" w:color="auto"/>
                <w:right w:val="none" w:sz="0" w:space="0" w:color="auto"/>
              </w:divBdr>
            </w:div>
            <w:div w:id="1913662563">
              <w:marLeft w:val="0"/>
              <w:marRight w:val="0"/>
              <w:marTop w:val="0"/>
              <w:marBottom w:val="0"/>
              <w:divBdr>
                <w:top w:val="none" w:sz="0" w:space="0" w:color="auto"/>
                <w:left w:val="none" w:sz="0" w:space="0" w:color="auto"/>
                <w:bottom w:val="none" w:sz="0" w:space="0" w:color="auto"/>
                <w:right w:val="none" w:sz="0" w:space="0" w:color="auto"/>
              </w:divBdr>
            </w:div>
          </w:divsChild>
        </w:div>
        <w:div w:id="2092004774">
          <w:marLeft w:val="0"/>
          <w:marRight w:val="0"/>
          <w:marTop w:val="0"/>
          <w:marBottom w:val="0"/>
          <w:divBdr>
            <w:top w:val="none" w:sz="0" w:space="0" w:color="auto"/>
            <w:left w:val="none" w:sz="0" w:space="0" w:color="auto"/>
            <w:bottom w:val="none" w:sz="0" w:space="0" w:color="auto"/>
            <w:right w:val="none" w:sz="0" w:space="0" w:color="auto"/>
          </w:divBdr>
          <w:divsChild>
            <w:div w:id="245237147">
              <w:marLeft w:val="0"/>
              <w:marRight w:val="0"/>
              <w:marTop w:val="0"/>
              <w:marBottom w:val="0"/>
              <w:divBdr>
                <w:top w:val="none" w:sz="0" w:space="0" w:color="auto"/>
                <w:left w:val="none" w:sz="0" w:space="0" w:color="auto"/>
                <w:bottom w:val="none" w:sz="0" w:space="0" w:color="auto"/>
                <w:right w:val="none" w:sz="0" w:space="0" w:color="auto"/>
              </w:divBdr>
            </w:div>
            <w:div w:id="1863087712">
              <w:marLeft w:val="0"/>
              <w:marRight w:val="0"/>
              <w:marTop w:val="0"/>
              <w:marBottom w:val="0"/>
              <w:divBdr>
                <w:top w:val="none" w:sz="0" w:space="0" w:color="auto"/>
                <w:left w:val="none" w:sz="0" w:space="0" w:color="auto"/>
                <w:bottom w:val="none" w:sz="0" w:space="0" w:color="auto"/>
                <w:right w:val="none" w:sz="0" w:space="0" w:color="auto"/>
              </w:divBdr>
            </w:div>
          </w:divsChild>
        </w:div>
        <w:div w:id="2096899942">
          <w:marLeft w:val="0"/>
          <w:marRight w:val="0"/>
          <w:marTop w:val="0"/>
          <w:marBottom w:val="0"/>
          <w:divBdr>
            <w:top w:val="none" w:sz="0" w:space="0" w:color="auto"/>
            <w:left w:val="none" w:sz="0" w:space="0" w:color="auto"/>
            <w:bottom w:val="none" w:sz="0" w:space="0" w:color="auto"/>
            <w:right w:val="none" w:sz="0" w:space="0" w:color="auto"/>
          </w:divBdr>
          <w:divsChild>
            <w:div w:id="201105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1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styles" Target="styles.xml"/><Relationship Id="rId19" Type="http://schemas.openxmlformats.org/officeDocument/2006/relationships/image" Target="media/image13.jpeg"/><Relationship Id="rId4" Type="http://schemas.openxmlformats.org/officeDocument/2006/relationships/numbering" Target="numbering.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5.png"/><Relationship Id="rId3" Type="http://schemas.openxmlformats.org/officeDocument/2006/relationships/customXml" Target="../customXml/item3.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3.png"/><Relationship Id="rId57" Type="http://schemas.microsoft.com/office/2020/10/relationships/intelligence" Target="intelligence2.xml"/><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image" Target="media/image4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SharedWithUsers xmlns="2a95313b-4b01-4593-b971-86120d7e0d51">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A458F2-78AF-4D5C-A7C4-8E352B67E7D9}">
  <ds:schemaRefs>
    <ds:schemaRef ds:uri="http://schemas.microsoft.com/office/2006/metadata/properties"/>
    <ds:schemaRef ds:uri="http://schemas.microsoft.com/office/infopath/2007/PartnerControls"/>
    <ds:schemaRef ds:uri="2a95313b-4b01-4593-b971-86120d7e0d51"/>
    <ds:schemaRef ds:uri="f9f41000-6cbe-4ace-aad0-a9128e02c2ea"/>
  </ds:schemaRefs>
</ds:datastoreItem>
</file>

<file path=customXml/itemProps2.xml><?xml version="1.0" encoding="utf-8"?>
<ds:datastoreItem xmlns:ds="http://schemas.openxmlformats.org/officeDocument/2006/customXml" ds:itemID="{328D5B18-869C-458E-99FC-5DC358DE4B0D}">
  <ds:schemaRefs>
    <ds:schemaRef ds:uri="http://schemas.microsoft.com/sharepoint/v3/contenttype/forms"/>
  </ds:schemaRefs>
</ds:datastoreItem>
</file>

<file path=customXml/itemProps3.xml><?xml version="1.0" encoding="utf-8"?>
<ds:datastoreItem xmlns:ds="http://schemas.openxmlformats.org/officeDocument/2006/customXml" ds:itemID="{91EB5420-5664-4C25-9D09-214E41558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8993</Words>
  <Characters>51263</Characters>
  <Application>Microsoft Office Word</Application>
  <DocSecurity>4</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Bird</dc:creator>
  <cp:keywords/>
  <dc:description/>
  <cp:lastModifiedBy>Diane Mulley</cp:lastModifiedBy>
  <cp:revision>2</cp:revision>
  <dcterms:created xsi:type="dcterms:W3CDTF">2023-02-19T21:57:00Z</dcterms:created>
  <dcterms:modified xsi:type="dcterms:W3CDTF">2023-02-19T21:57:00Z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Order">
    <vt:r8>5000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